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8202" w14:textId="77777777" w:rsidR="008A2B5A" w:rsidRDefault="008A2B5A" w:rsidP="008A2B5A">
      <w:pPr>
        <w:spacing w:before="95"/>
        <w:ind w:left="1771" w:right="1881"/>
        <w:jc w:val="center"/>
        <w:rPr>
          <w:sz w:val="27"/>
        </w:rPr>
      </w:pPr>
    </w:p>
    <w:p w14:paraId="49C4BF2C" w14:textId="77777777" w:rsidR="008A2B5A" w:rsidRDefault="008A2B5A" w:rsidP="008A2B5A">
      <w:pPr>
        <w:spacing w:before="95"/>
        <w:ind w:left="1771" w:right="1881"/>
        <w:jc w:val="center"/>
        <w:rPr>
          <w:sz w:val="27"/>
        </w:rPr>
      </w:pPr>
    </w:p>
    <w:p w14:paraId="02B0269F" w14:textId="77777777" w:rsidR="008A2B5A" w:rsidRDefault="008A2B5A" w:rsidP="008A2B5A">
      <w:pPr>
        <w:spacing w:before="95"/>
        <w:ind w:left="1771" w:right="1881"/>
        <w:jc w:val="center"/>
        <w:rPr>
          <w:sz w:val="27"/>
        </w:rPr>
      </w:pPr>
    </w:p>
    <w:p w14:paraId="0C8C851A" w14:textId="1BE6DCC5" w:rsidR="008A2B5A" w:rsidRDefault="008A2B5A" w:rsidP="008A2B5A">
      <w:pPr>
        <w:spacing w:before="95"/>
        <w:ind w:left="1771" w:right="1881"/>
        <w:jc w:val="center"/>
        <w:rPr>
          <w:sz w:val="27"/>
        </w:rPr>
      </w:pPr>
      <w:r>
        <w:rPr>
          <w:sz w:val="27"/>
        </w:rPr>
        <w:t>MANUAL</w:t>
      </w:r>
      <w:r>
        <w:rPr>
          <w:spacing w:val="9"/>
          <w:sz w:val="27"/>
        </w:rPr>
        <w:t xml:space="preserve"> </w:t>
      </w:r>
      <w:r>
        <w:rPr>
          <w:sz w:val="27"/>
        </w:rPr>
        <w:t>DE</w:t>
      </w:r>
      <w:r>
        <w:rPr>
          <w:spacing w:val="8"/>
          <w:sz w:val="27"/>
        </w:rPr>
        <w:t xml:space="preserve"> </w:t>
      </w:r>
      <w:r>
        <w:rPr>
          <w:sz w:val="27"/>
        </w:rPr>
        <w:t>ADQUISICIÓN</w:t>
      </w:r>
      <w:r>
        <w:rPr>
          <w:spacing w:val="10"/>
          <w:sz w:val="27"/>
        </w:rPr>
        <w:t xml:space="preserve"> </w:t>
      </w:r>
      <w:r>
        <w:rPr>
          <w:sz w:val="27"/>
        </w:rPr>
        <w:t>PREDIAL</w:t>
      </w:r>
    </w:p>
    <w:p w14:paraId="05DAE73A" w14:textId="77777777" w:rsidR="008A2B5A" w:rsidRDefault="008A2B5A" w:rsidP="008A2B5A">
      <w:pPr>
        <w:pStyle w:val="Textoindependiente"/>
        <w:rPr>
          <w:sz w:val="30"/>
        </w:rPr>
      </w:pPr>
    </w:p>
    <w:p w14:paraId="39E55910" w14:textId="77777777" w:rsidR="008A2B5A" w:rsidRDefault="008A2B5A" w:rsidP="008A2B5A">
      <w:pPr>
        <w:pStyle w:val="Textoindependiente"/>
        <w:rPr>
          <w:sz w:val="30"/>
        </w:rPr>
      </w:pPr>
    </w:p>
    <w:p w14:paraId="2E968F1C" w14:textId="77777777" w:rsidR="008A2B5A" w:rsidRDefault="008A2B5A" w:rsidP="008A2B5A">
      <w:pPr>
        <w:spacing w:before="254"/>
        <w:ind w:left="1770" w:right="1881"/>
        <w:jc w:val="center"/>
        <w:rPr>
          <w:sz w:val="27"/>
        </w:rPr>
      </w:pPr>
      <w:r>
        <w:rPr>
          <w:sz w:val="27"/>
        </w:rPr>
        <w:t>Versión</w:t>
      </w:r>
      <w:r>
        <w:rPr>
          <w:spacing w:val="5"/>
          <w:sz w:val="27"/>
        </w:rPr>
        <w:t xml:space="preserve"> </w:t>
      </w:r>
      <w:r>
        <w:rPr>
          <w:sz w:val="27"/>
        </w:rPr>
        <w:t>01</w:t>
      </w:r>
    </w:p>
    <w:p w14:paraId="60FCE5E9" w14:textId="77777777" w:rsidR="008A2B5A" w:rsidRDefault="008A2B5A" w:rsidP="008A2B5A">
      <w:pPr>
        <w:pStyle w:val="Textoindependiente"/>
        <w:rPr>
          <w:sz w:val="30"/>
        </w:rPr>
      </w:pPr>
    </w:p>
    <w:p w14:paraId="610CF316" w14:textId="77777777" w:rsidR="008A2B5A" w:rsidRDefault="008A2B5A" w:rsidP="008A2B5A">
      <w:pPr>
        <w:pStyle w:val="Textoindependiente"/>
        <w:rPr>
          <w:sz w:val="30"/>
        </w:rPr>
      </w:pPr>
    </w:p>
    <w:p w14:paraId="48D66BDB" w14:textId="77777777" w:rsidR="008A2B5A" w:rsidRDefault="008A2B5A" w:rsidP="008A2B5A">
      <w:pPr>
        <w:pStyle w:val="Textoindependiente"/>
        <w:rPr>
          <w:sz w:val="30"/>
        </w:rPr>
      </w:pPr>
    </w:p>
    <w:p w14:paraId="64F49ABB" w14:textId="77777777" w:rsidR="008A2B5A" w:rsidRDefault="008A2B5A" w:rsidP="008A2B5A">
      <w:pPr>
        <w:pStyle w:val="Textoindependiente"/>
        <w:rPr>
          <w:sz w:val="30"/>
        </w:rPr>
      </w:pPr>
    </w:p>
    <w:p w14:paraId="16E0E089" w14:textId="77777777" w:rsidR="008A2B5A" w:rsidRDefault="008A2B5A" w:rsidP="008A2B5A">
      <w:pPr>
        <w:pStyle w:val="Textoindependiente"/>
        <w:rPr>
          <w:sz w:val="30"/>
        </w:rPr>
      </w:pPr>
    </w:p>
    <w:p w14:paraId="4C12B120" w14:textId="77777777" w:rsidR="008A2B5A" w:rsidRDefault="008A2B5A" w:rsidP="008A2B5A">
      <w:pPr>
        <w:pStyle w:val="Textoindependiente"/>
        <w:spacing w:before="1"/>
        <w:rPr>
          <w:sz w:val="41"/>
        </w:rPr>
      </w:pPr>
    </w:p>
    <w:p w14:paraId="0421EBCD" w14:textId="77777777" w:rsidR="008A2B5A" w:rsidRDefault="008A2B5A" w:rsidP="008A2B5A">
      <w:pPr>
        <w:spacing w:before="1"/>
        <w:ind w:left="1769" w:right="1881"/>
        <w:jc w:val="center"/>
        <w:rPr>
          <w:sz w:val="27"/>
        </w:rPr>
      </w:pPr>
      <w:r>
        <w:rPr>
          <w:sz w:val="27"/>
        </w:rPr>
        <w:t>METROPLÚS</w:t>
      </w:r>
      <w:r>
        <w:rPr>
          <w:spacing w:val="7"/>
          <w:sz w:val="27"/>
        </w:rPr>
        <w:t xml:space="preserve"> </w:t>
      </w:r>
      <w:r>
        <w:rPr>
          <w:sz w:val="27"/>
        </w:rPr>
        <w:t>S.A.</w:t>
      </w:r>
    </w:p>
    <w:p w14:paraId="245FBC6A" w14:textId="77777777" w:rsidR="008A2B5A" w:rsidRDefault="008A2B5A" w:rsidP="008A2B5A">
      <w:pPr>
        <w:pStyle w:val="Textoindependiente"/>
        <w:rPr>
          <w:sz w:val="30"/>
        </w:rPr>
      </w:pPr>
    </w:p>
    <w:p w14:paraId="07CBF70B" w14:textId="77777777" w:rsidR="008A2B5A" w:rsidRDefault="008A2B5A" w:rsidP="008A2B5A">
      <w:pPr>
        <w:pStyle w:val="Textoindependiente"/>
        <w:rPr>
          <w:sz w:val="30"/>
        </w:rPr>
      </w:pPr>
    </w:p>
    <w:p w14:paraId="36D10DE1" w14:textId="77777777" w:rsidR="008A2B5A" w:rsidRDefault="008A2B5A" w:rsidP="008A2B5A">
      <w:pPr>
        <w:pStyle w:val="Textoindependiente"/>
        <w:rPr>
          <w:sz w:val="30"/>
        </w:rPr>
      </w:pPr>
    </w:p>
    <w:p w14:paraId="0D0E4303" w14:textId="77777777" w:rsidR="008A2B5A" w:rsidRDefault="008A2B5A" w:rsidP="008A2B5A">
      <w:pPr>
        <w:pStyle w:val="Textoindependiente"/>
        <w:rPr>
          <w:sz w:val="30"/>
        </w:rPr>
      </w:pPr>
    </w:p>
    <w:p w14:paraId="772D8E7F" w14:textId="77777777" w:rsidR="008A2B5A" w:rsidRDefault="008A2B5A" w:rsidP="008A2B5A">
      <w:pPr>
        <w:pStyle w:val="Textoindependiente"/>
        <w:rPr>
          <w:sz w:val="30"/>
        </w:rPr>
      </w:pPr>
    </w:p>
    <w:p w14:paraId="29C0981F" w14:textId="77777777" w:rsidR="008A2B5A" w:rsidRDefault="008A2B5A" w:rsidP="008A2B5A">
      <w:pPr>
        <w:pStyle w:val="Textoindependiente"/>
        <w:rPr>
          <w:sz w:val="30"/>
        </w:rPr>
      </w:pPr>
    </w:p>
    <w:p w14:paraId="5C98AC03" w14:textId="77777777" w:rsidR="008A2B5A" w:rsidRDefault="008A2B5A" w:rsidP="008A2B5A">
      <w:pPr>
        <w:pStyle w:val="Textoindependiente"/>
        <w:rPr>
          <w:sz w:val="30"/>
        </w:rPr>
      </w:pPr>
    </w:p>
    <w:p w14:paraId="2E84C11A" w14:textId="77777777" w:rsidR="008A2B5A" w:rsidRDefault="008A2B5A" w:rsidP="008A2B5A">
      <w:pPr>
        <w:pStyle w:val="Textoindependiente"/>
        <w:rPr>
          <w:sz w:val="30"/>
        </w:rPr>
      </w:pPr>
    </w:p>
    <w:p w14:paraId="35F0BE50" w14:textId="77777777" w:rsidR="008A2B5A" w:rsidRDefault="008A2B5A" w:rsidP="008A2B5A">
      <w:pPr>
        <w:pStyle w:val="Textoindependiente"/>
        <w:spacing w:before="2"/>
        <w:rPr>
          <w:sz w:val="27"/>
        </w:rPr>
      </w:pPr>
    </w:p>
    <w:p w14:paraId="6FC1E1EB" w14:textId="77777777" w:rsidR="008A2B5A" w:rsidRDefault="008A2B5A" w:rsidP="008A2B5A">
      <w:pPr>
        <w:ind w:left="1774" w:right="1881"/>
        <w:jc w:val="center"/>
        <w:rPr>
          <w:sz w:val="27"/>
        </w:rPr>
      </w:pPr>
      <w:r>
        <w:rPr>
          <w:sz w:val="27"/>
        </w:rPr>
        <w:t>MEDELLÍN</w:t>
      </w:r>
    </w:p>
    <w:p w14:paraId="7C04F2EC" w14:textId="77777777" w:rsidR="008A2B5A" w:rsidRDefault="008A2B5A" w:rsidP="008A2B5A">
      <w:pPr>
        <w:pStyle w:val="Textoindependiente"/>
        <w:spacing w:before="5"/>
        <w:rPr>
          <w:sz w:val="27"/>
        </w:rPr>
      </w:pPr>
    </w:p>
    <w:p w14:paraId="64E83FFE" w14:textId="77777777" w:rsidR="008A2B5A" w:rsidRDefault="008A2B5A" w:rsidP="008A2B5A">
      <w:pPr>
        <w:pStyle w:val="Textoindependiente"/>
        <w:rPr>
          <w:sz w:val="20"/>
        </w:rPr>
      </w:pPr>
    </w:p>
    <w:p w14:paraId="3CEBE1A5" w14:textId="77777777" w:rsidR="008A2B5A" w:rsidRDefault="008A2B5A" w:rsidP="008A2B5A">
      <w:pPr>
        <w:pStyle w:val="Textoindependiente"/>
        <w:rPr>
          <w:sz w:val="20"/>
        </w:rPr>
      </w:pPr>
    </w:p>
    <w:p w14:paraId="403C3FC6" w14:textId="77777777" w:rsidR="008A2B5A" w:rsidRDefault="008A2B5A" w:rsidP="008A2B5A">
      <w:pPr>
        <w:pStyle w:val="Textoindependiente"/>
        <w:spacing w:before="7"/>
      </w:pPr>
    </w:p>
    <w:p w14:paraId="626757AF" w14:textId="77777777" w:rsidR="008A2B5A" w:rsidRDefault="008A2B5A" w:rsidP="008A2B5A">
      <w:pPr>
        <w:ind w:left="1076"/>
        <w:rPr>
          <w:sz w:val="17"/>
        </w:rPr>
      </w:pPr>
      <w:r>
        <w:rPr>
          <w:spacing w:val="-1"/>
          <w:w w:val="105"/>
          <w:sz w:val="17"/>
        </w:rPr>
        <w:t>GG110-MA-APR-01</w:t>
      </w:r>
      <w:r>
        <w:rPr>
          <w:spacing w:val="2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Manual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de</w:t>
      </w:r>
      <w:r>
        <w:rPr>
          <w:spacing w:val="-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Adquisición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Predial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Versión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1</w:t>
      </w:r>
    </w:p>
    <w:p w14:paraId="319BBCBA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  <w:r>
        <w:rPr>
          <w:spacing w:val="-1"/>
          <w:w w:val="105"/>
          <w:sz w:val="17"/>
        </w:rPr>
        <w:t>“Copia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Controlada:</w:t>
      </w:r>
      <w:r>
        <w:rPr>
          <w:spacing w:val="-10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si</w:t>
      </w:r>
      <w:r>
        <w:rPr>
          <w:spacing w:val="-11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este</w:t>
      </w:r>
      <w:r>
        <w:rPr>
          <w:spacing w:val="-8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documento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encuentra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impreso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no</w:t>
      </w:r>
      <w:r>
        <w:rPr>
          <w:spacing w:val="-6"/>
          <w:w w:val="105"/>
          <w:sz w:val="17"/>
        </w:rPr>
        <w:t xml:space="preserve"> </w:t>
      </w:r>
      <w:r>
        <w:rPr>
          <w:w w:val="105"/>
          <w:sz w:val="17"/>
        </w:rPr>
        <w:t>se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garantiza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su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vigencia.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-9"/>
          <w:w w:val="105"/>
          <w:sz w:val="17"/>
        </w:rPr>
        <w:t xml:space="preserve"> </w:t>
      </w:r>
      <w:r>
        <w:rPr>
          <w:w w:val="105"/>
          <w:sz w:val="17"/>
        </w:rPr>
        <w:t>versión</w:t>
      </w:r>
      <w:r>
        <w:rPr>
          <w:spacing w:val="-47"/>
          <w:w w:val="105"/>
          <w:sz w:val="17"/>
        </w:rPr>
        <w:t xml:space="preserve"> </w:t>
      </w:r>
      <w:r>
        <w:rPr>
          <w:w w:val="105"/>
          <w:sz w:val="17"/>
        </w:rPr>
        <w:t>vigente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reposa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en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la</w:t>
      </w:r>
      <w:r>
        <w:rPr>
          <w:spacing w:val="-8"/>
          <w:w w:val="105"/>
          <w:sz w:val="17"/>
        </w:rPr>
        <w:t xml:space="preserve"> </w:t>
      </w:r>
      <w:r>
        <w:rPr>
          <w:w w:val="105"/>
          <w:sz w:val="17"/>
        </w:rPr>
        <w:t>Carpeta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Corporativa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red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del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Sistema</w:t>
      </w:r>
      <w:r>
        <w:rPr>
          <w:spacing w:val="-10"/>
          <w:w w:val="105"/>
          <w:sz w:val="17"/>
        </w:rPr>
        <w:t xml:space="preserve"> </w:t>
      </w:r>
      <w:r>
        <w:rPr>
          <w:w w:val="105"/>
          <w:sz w:val="17"/>
        </w:rPr>
        <w:t>Integral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 xml:space="preserve"> </w:t>
      </w:r>
      <w:r>
        <w:rPr>
          <w:w w:val="105"/>
          <w:sz w:val="17"/>
        </w:rPr>
        <w:t>Gestión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 xml:space="preserve"> </w:t>
      </w:r>
      <w:r>
        <w:rPr>
          <w:w w:val="105"/>
          <w:sz w:val="17"/>
        </w:rPr>
        <w:t>Metroplús</w:t>
      </w:r>
      <w:r>
        <w:rPr>
          <w:spacing w:val="-11"/>
          <w:w w:val="105"/>
          <w:sz w:val="17"/>
        </w:rPr>
        <w:t xml:space="preserve"> </w:t>
      </w:r>
      <w:r>
        <w:rPr>
          <w:w w:val="105"/>
          <w:sz w:val="17"/>
        </w:rPr>
        <w:t>S.A.”</w:t>
      </w:r>
    </w:p>
    <w:p w14:paraId="3EA3F17B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3273C138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1DC84A67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27DB08B8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18EA3045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6B4A8E19" w14:textId="77777777" w:rsidR="008A2B5A" w:rsidRDefault="008A2B5A" w:rsidP="008A2B5A">
      <w:pPr>
        <w:spacing w:before="6" w:line="244" w:lineRule="auto"/>
        <w:ind w:left="1330" w:right="1730" w:hanging="8"/>
        <w:rPr>
          <w:w w:val="105"/>
          <w:sz w:val="17"/>
        </w:rPr>
      </w:pPr>
    </w:p>
    <w:p w14:paraId="63767137" w14:textId="77777777" w:rsidR="008A2B5A" w:rsidRDefault="008A2B5A" w:rsidP="008A2B5A">
      <w:pPr>
        <w:pStyle w:val="Ttulo1"/>
        <w:spacing w:before="96" w:line="487" w:lineRule="auto"/>
        <w:ind w:left="4467" w:right="1730" w:hanging="1148"/>
      </w:pPr>
    </w:p>
    <w:p w14:paraId="6E8E1CB9" w14:textId="77777777" w:rsidR="008A2B5A" w:rsidRDefault="008A2B5A" w:rsidP="008A2B5A">
      <w:pPr>
        <w:pStyle w:val="Ttulo1"/>
        <w:spacing w:before="96" w:line="487" w:lineRule="auto"/>
        <w:ind w:left="4467" w:right="1730" w:hanging="1148"/>
      </w:pPr>
    </w:p>
    <w:p w14:paraId="38F764AA" w14:textId="51E23813" w:rsidR="008A2B5A" w:rsidRDefault="008A2B5A" w:rsidP="008A2B5A">
      <w:pPr>
        <w:pStyle w:val="Ttulo1"/>
        <w:spacing w:before="96" w:line="487" w:lineRule="auto"/>
        <w:ind w:left="4467" w:right="1730" w:hanging="1148"/>
      </w:pPr>
      <w:r>
        <w:t>MANUAL DE</w:t>
      </w:r>
      <w:r>
        <w:rPr>
          <w:spacing w:val="1"/>
        </w:rPr>
        <w:t xml:space="preserve"> </w:t>
      </w:r>
      <w:r>
        <w:t>ADQUISICIÓN PREDIAL</w:t>
      </w:r>
      <w:r>
        <w:rPr>
          <w:spacing w:val="-61"/>
        </w:rPr>
        <w:t xml:space="preserve"> </w:t>
      </w:r>
      <w:r>
        <w:t>INTRODUCCIÓN</w:t>
      </w:r>
    </w:p>
    <w:p w14:paraId="05DDA0A2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22681649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METROPLÚS S.A., se creó como una sociedad por acciones de orden municipal y de la</w:t>
      </w:r>
      <w:r>
        <w:rPr>
          <w:spacing w:val="1"/>
        </w:rPr>
        <w:t xml:space="preserve"> </w:t>
      </w:r>
      <w:r>
        <w:t>especie de las anónimas, constituida entre el Municipio de Medellín, el Municipio de</w:t>
      </w:r>
      <w:r>
        <w:rPr>
          <w:spacing w:val="1"/>
        </w:rPr>
        <w:t xml:space="preserve"> </w:t>
      </w:r>
      <w:r>
        <w:t>Envigado, el Municipio de Itagüí, el Metro de Medellín LTDA., Terminales de Transporte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Medellín S.A., y el</w:t>
      </w:r>
      <w:r>
        <w:rPr>
          <w:spacing w:val="1"/>
        </w:rPr>
        <w:t xml:space="preserve"> </w:t>
      </w:r>
      <w:r>
        <w:t>Instituto 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 de Antioquia</w:t>
      </w:r>
      <w:r>
        <w:rPr>
          <w:spacing w:val="1"/>
        </w:rPr>
        <w:t xml:space="preserve"> </w:t>
      </w:r>
      <w:r>
        <w:t>–IDEA-,</w:t>
      </w:r>
      <w:r>
        <w:rPr>
          <w:spacing w:val="1"/>
        </w:rPr>
        <w:t xml:space="preserve"> </w:t>
      </w:r>
      <w:r>
        <w:t>y cuyo</w:t>
      </w:r>
      <w:r>
        <w:rPr>
          <w:spacing w:val="63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social</w:t>
      </w:r>
      <w:r>
        <w:rPr>
          <w:spacing w:val="5"/>
        </w:rPr>
        <w:t xml:space="preserve"> </w:t>
      </w:r>
      <w:r>
        <w:t>principal</w:t>
      </w:r>
      <w:r>
        <w:rPr>
          <w:spacing w:val="2"/>
        </w:rPr>
        <w:t xml:space="preserve"> </w:t>
      </w:r>
      <w:r>
        <w:t>es:</w:t>
      </w:r>
    </w:p>
    <w:p w14:paraId="0E2BA12D" w14:textId="77777777" w:rsidR="008A2B5A" w:rsidRDefault="008A2B5A" w:rsidP="008A2B5A">
      <w:pPr>
        <w:spacing w:line="242" w:lineRule="auto"/>
        <w:ind w:left="1488" w:right="909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“(…)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planear,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ejecutar,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poner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marcha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controlar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adecuación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infraestructura y la operación del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Sistema Integrado de Transporte Masivo 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Pasajeros – SITM- de mediana capacidad en el Valle de Aburrá y su respectiva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área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influencia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requerida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para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servicio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público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masivo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terrestre automotor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soportado en infraestructura carretera y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vehículos tipo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bus,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en el Valle de Aburrá y su respectiva área de influencia; así como ejercer 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titularidad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sobre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mismo,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buscando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promover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beneficiar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prestación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servicio de transporte público masivo de conformidad con las normas vigentes en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especial el artículo 2 de la Ley 310 de 1996, o las normas que la modifiquen,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sustituyan,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adicionen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o</w:t>
      </w:r>
      <w:r>
        <w:rPr>
          <w:rFonts w:ascii="Arial" w:hAnsi="Arial"/>
          <w:i/>
          <w:spacing w:val="5"/>
          <w:sz w:val="23"/>
        </w:rPr>
        <w:t xml:space="preserve"> </w:t>
      </w:r>
      <w:r>
        <w:rPr>
          <w:rFonts w:ascii="Arial" w:hAnsi="Arial"/>
          <w:i/>
          <w:sz w:val="23"/>
        </w:rPr>
        <w:t>reglamenten,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a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estos</w:t>
      </w:r>
      <w:r>
        <w:rPr>
          <w:rFonts w:ascii="Arial" w:hAnsi="Arial"/>
          <w:i/>
          <w:spacing w:val="5"/>
          <w:sz w:val="23"/>
        </w:rPr>
        <w:t xml:space="preserve"> </w:t>
      </w:r>
      <w:r>
        <w:rPr>
          <w:rFonts w:ascii="Arial" w:hAnsi="Arial"/>
          <w:i/>
          <w:sz w:val="23"/>
        </w:rPr>
        <w:t>estatutos.</w:t>
      </w:r>
    </w:p>
    <w:p w14:paraId="3AD2E6BB" w14:textId="77777777" w:rsidR="008A2B5A" w:rsidRDefault="008A2B5A" w:rsidP="008A2B5A">
      <w:pPr>
        <w:spacing w:before="5" w:line="244" w:lineRule="auto"/>
        <w:ind w:left="1488" w:right="909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Igualmente,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sociedad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podrá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ejercer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actividades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diseño,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construcción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operación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proyectos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infraestructura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relacionada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servicio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transporte público de pasajeros terrestre automotor soportado en infraestructura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carretera y vehículos tipo bus de mediana capacidad, en los ámbitos municipal,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metropolitano,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departamental</w:t>
      </w:r>
      <w:r>
        <w:rPr>
          <w:rFonts w:ascii="Arial" w:hAnsi="Arial"/>
          <w:i/>
          <w:spacing w:val="6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nacional.</w:t>
      </w:r>
    </w:p>
    <w:p w14:paraId="47EA744B" w14:textId="77777777" w:rsidR="008A2B5A" w:rsidRDefault="008A2B5A" w:rsidP="008A2B5A">
      <w:pPr>
        <w:spacing w:line="244" w:lineRule="auto"/>
        <w:ind w:left="1488" w:right="909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La sociedad también podrá desarrollar actividades comerciales en el área de 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asesoría, consultoría y capacitación en materia de servicios de transporte público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urbano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pasajeros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actividades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conexas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complementarias,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bajo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modalidad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terrestre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automotor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buses,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orientado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personas</w:t>
      </w:r>
      <w:r>
        <w:rPr>
          <w:rFonts w:ascii="Arial" w:hAnsi="Arial"/>
          <w:i/>
          <w:spacing w:val="-61"/>
          <w:sz w:val="23"/>
        </w:rPr>
        <w:t xml:space="preserve"> </w:t>
      </w:r>
      <w:r>
        <w:rPr>
          <w:rFonts w:ascii="Arial" w:hAnsi="Arial"/>
          <w:i/>
          <w:sz w:val="23"/>
        </w:rPr>
        <w:t>jurídicas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nacionales</w:t>
      </w:r>
      <w:r>
        <w:rPr>
          <w:rFonts w:ascii="Arial" w:hAnsi="Arial"/>
          <w:i/>
          <w:spacing w:val="9"/>
          <w:sz w:val="23"/>
        </w:rPr>
        <w:t xml:space="preserve"> </w:t>
      </w:r>
      <w:r>
        <w:rPr>
          <w:rFonts w:ascii="Arial" w:hAnsi="Arial"/>
          <w:i/>
          <w:sz w:val="23"/>
        </w:rPr>
        <w:t>o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extranjeras</w:t>
      </w:r>
      <w:r>
        <w:rPr>
          <w:rFonts w:ascii="Arial" w:hAnsi="Arial"/>
          <w:i/>
          <w:spacing w:val="5"/>
          <w:sz w:val="23"/>
        </w:rPr>
        <w:t xml:space="preserve"> </w:t>
      </w:r>
      <w:r>
        <w:rPr>
          <w:rFonts w:ascii="Arial" w:hAnsi="Arial"/>
          <w:i/>
          <w:sz w:val="23"/>
        </w:rPr>
        <w:t>de derecho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público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privado.</w:t>
      </w:r>
    </w:p>
    <w:p w14:paraId="087C2B5B" w14:textId="77777777" w:rsidR="008A2B5A" w:rsidRDefault="008A2B5A" w:rsidP="008A2B5A">
      <w:pPr>
        <w:spacing w:line="244" w:lineRule="auto"/>
        <w:ind w:left="1488" w:right="907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Dentro de las actividades de operación, consultoría y asesoría podrá participar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como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gestor,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asesor,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estructurador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proyectos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automotor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mediana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capacidad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participar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proyectos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innovación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desarrollo</w:t>
      </w:r>
      <w:r>
        <w:rPr>
          <w:rFonts w:ascii="Arial" w:hAnsi="Arial"/>
          <w:i/>
          <w:spacing w:val="-61"/>
          <w:sz w:val="23"/>
        </w:rPr>
        <w:t xml:space="preserve"> </w:t>
      </w:r>
      <w:r>
        <w:rPr>
          <w:rFonts w:ascii="Arial" w:hAnsi="Arial"/>
          <w:i/>
          <w:sz w:val="23"/>
        </w:rPr>
        <w:t>relacionados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fomento,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implementación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financiación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nuevas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tecnologías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en</w:t>
      </w:r>
      <w:r>
        <w:rPr>
          <w:rFonts w:ascii="Arial" w:hAnsi="Arial"/>
          <w:i/>
          <w:spacing w:val="-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sector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6"/>
          <w:sz w:val="23"/>
        </w:rPr>
        <w:t xml:space="preserve"> </w:t>
      </w:r>
      <w:r>
        <w:rPr>
          <w:rFonts w:ascii="Arial" w:hAnsi="Arial"/>
          <w:i/>
          <w:sz w:val="23"/>
        </w:rPr>
        <w:t>masivo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6"/>
          <w:sz w:val="23"/>
        </w:rPr>
        <w:t xml:space="preserve"> </w:t>
      </w:r>
      <w:r>
        <w:rPr>
          <w:rFonts w:ascii="Arial" w:hAnsi="Arial"/>
          <w:i/>
          <w:sz w:val="23"/>
        </w:rPr>
        <w:t>mediana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capacidad.</w:t>
      </w:r>
    </w:p>
    <w:p w14:paraId="1E97E7D3" w14:textId="77777777" w:rsidR="008A2B5A" w:rsidRDefault="008A2B5A" w:rsidP="008A2B5A">
      <w:pPr>
        <w:spacing w:line="244" w:lineRule="auto"/>
        <w:jc w:val="both"/>
        <w:rPr>
          <w:rFonts w:ascii="Arial" w:hAnsi="Arial"/>
          <w:sz w:val="23"/>
        </w:rPr>
        <w:sectPr w:rsidR="008A2B5A" w:rsidSect="008A2B5A">
          <w:headerReference w:type="default" r:id="rId7"/>
          <w:footerReference w:type="default" r:id="rId8"/>
          <w:pgSz w:w="11910" w:h="16840"/>
          <w:pgMar w:top="1680" w:right="460" w:bottom="2400" w:left="580" w:header="3118" w:footer="2200" w:gutter="0"/>
          <w:pgNumType w:start="2"/>
          <w:cols w:space="720"/>
          <w:docGrid w:linePitch="299"/>
        </w:sectPr>
      </w:pPr>
    </w:p>
    <w:p w14:paraId="4E7F6E39" w14:textId="77777777" w:rsidR="008A2B5A" w:rsidRDefault="008A2B5A" w:rsidP="008A2B5A">
      <w:pPr>
        <w:pStyle w:val="Textoindependiente"/>
        <w:spacing w:before="2"/>
        <w:rPr>
          <w:rFonts w:ascii="Arial"/>
          <w:i/>
          <w:sz w:val="15"/>
        </w:rPr>
      </w:pPr>
    </w:p>
    <w:p w14:paraId="1D0E87F7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22B44228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4DD8489C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59C1A593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301759C8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390C9A05" w14:textId="77777777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</w:p>
    <w:p w14:paraId="09B455E7" w14:textId="0ADC1B36" w:rsidR="008A2B5A" w:rsidRDefault="008A2B5A" w:rsidP="008A2B5A">
      <w:pPr>
        <w:spacing w:before="95" w:line="244" w:lineRule="auto"/>
        <w:ind w:left="1488" w:right="909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Este objeto se realizará y ejecutará en las condiciones que señalen las normas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vigentes, teniendo en cuenta las autoridades competentes y los propios estatutos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Metroplús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S.A.</w:t>
      </w:r>
    </w:p>
    <w:p w14:paraId="6650468C" w14:textId="77777777" w:rsidR="008A2B5A" w:rsidRDefault="008A2B5A" w:rsidP="008A2B5A">
      <w:pPr>
        <w:spacing w:line="244" w:lineRule="auto"/>
        <w:ind w:left="1488" w:right="907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PARÁGRAFO: En cumplimiento de las actividades antes descritas, la sociedad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podrá contribuir al mejoramiento de la infraestructura física de la ciudad y el área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metropolitana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relacionada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servicio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público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pasajeros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terrestre automotor soportado en infraestructura carretera y vehículos tipo bus,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mejorar su capacidad competitiva en materia turística, comercial y de servicios 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incentivar y promover una nueva cultura en los usuarios frente al servicio público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transporte terrestre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automotor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por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buses.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“</w:t>
      </w:r>
    </w:p>
    <w:p w14:paraId="30AF5B93" w14:textId="77777777" w:rsidR="008A2B5A" w:rsidRDefault="008A2B5A" w:rsidP="008A2B5A">
      <w:pPr>
        <w:pStyle w:val="Textoindependiente"/>
        <w:spacing w:before="9"/>
        <w:rPr>
          <w:rFonts w:ascii="Arial"/>
          <w:i/>
          <w:sz w:val="22"/>
        </w:rPr>
      </w:pPr>
    </w:p>
    <w:p w14:paraId="5258F3C3" w14:textId="77777777" w:rsidR="008A2B5A" w:rsidRDefault="008A2B5A" w:rsidP="008A2B5A">
      <w:pPr>
        <w:pStyle w:val="Textoindependiente"/>
        <w:spacing w:line="242" w:lineRule="auto"/>
        <w:ind w:left="800" w:right="909"/>
        <w:jc w:val="both"/>
      </w:pPr>
      <w:r>
        <w:t>En virtud de las facultades otorgadas por el convenio 01 de 2005, suscrito entre los</w:t>
      </w:r>
      <w:r>
        <w:rPr>
          <w:spacing w:val="1"/>
        </w:rPr>
        <w:t xml:space="preserve"> </w:t>
      </w:r>
      <w:r>
        <w:t>Municipios de Medellín, envigado e Itagüí, Metroplús S.A., actúa como delegataria de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Municipios</w:t>
      </w:r>
      <w:r>
        <w:rPr>
          <w:spacing w:val="1"/>
        </w:rPr>
        <w:t xml:space="preserve"> </w:t>
      </w:r>
      <w:r>
        <w:t>para el</w:t>
      </w:r>
      <w:r>
        <w:rPr>
          <w:spacing w:val="1"/>
        </w:rPr>
        <w:t xml:space="preserve"> </w:t>
      </w:r>
      <w:r>
        <w:t>desarrollo del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 Transporte</w:t>
      </w:r>
      <w:r>
        <w:rPr>
          <w:spacing w:val="1"/>
        </w:rPr>
        <w:t xml:space="preserve"> </w:t>
      </w:r>
      <w:r>
        <w:t>Masivo de mediana</w:t>
      </w:r>
      <w:r>
        <w:rPr>
          <w:spacing w:val="1"/>
        </w:rPr>
        <w:t xml:space="preserve"> </w:t>
      </w:r>
      <w:r>
        <w:t xml:space="preserve">capacidad en el corredor troncal de Medellín y el corredor </w:t>
      </w:r>
      <w:proofErr w:type="spellStart"/>
      <w:r>
        <w:t>pretroncal</w:t>
      </w:r>
      <w:proofErr w:type="spellEnd"/>
      <w:r>
        <w:t xml:space="preserve"> para los municipios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Medellín,</w:t>
      </w:r>
      <w:r>
        <w:rPr>
          <w:spacing w:val="1"/>
        </w:rPr>
        <w:t xml:space="preserve"> </w:t>
      </w:r>
      <w:r>
        <w:t>Envigado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Itagüí,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adecuación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operación.</w:t>
      </w:r>
    </w:p>
    <w:p w14:paraId="398C661E" w14:textId="77777777" w:rsidR="008A2B5A" w:rsidRDefault="008A2B5A" w:rsidP="008A2B5A">
      <w:pPr>
        <w:pStyle w:val="Textoindependiente"/>
        <w:spacing w:before="8" w:line="244" w:lineRule="auto"/>
        <w:ind w:left="800" w:right="906"/>
        <w:jc w:val="both"/>
      </w:pPr>
      <w:r>
        <w:t>De</w:t>
      </w:r>
      <w:r>
        <w:rPr>
          <w:spacing w:val="17"/>
        </w:rPr>
        <w:t xml:space="preserve"> </w:t>
      </w:r>
      <w:r>
        <w:t>acuerdo</w:t>
      </w:r>
      <w:r>
        <w:rPr>
          <w:spacing w:val="17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funciones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Metroplús</w:t>
      </w:r>
      <w:r>
        <w:rPr>
          <w:spacing w:val="22"/>
        </w:rPr>
        <w:t xml:space="preserve"> </w:t>
      </w:r>
      <w:r>
        <w:t>S.A.,</w:t>
      </w:r>
      <w:r>
        <w:rPr>
          <w:spacing w:val="22"/>
        </w:rPr>
        <w:t xml:space="preserve"> </w:t>
      </w:r>
      <w:r>
        <w:t>establecidas</w:t>
      </w:r>
      <w:r>
        <w:rPr>
          <w:spacing w:val="21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estatutos</w:t>
      </w:r>
      <w:r>
        <w:rPr>
          <w:spacing w:val="16"/>
        </w:rPr>
        <w:t xml:space="preserve"> </w:t>
      </w:r>
      <w:r>
        <w:t>sociales</w:t>
      </w:r>
      <w:r>
        <w:rPr>
          <w:spacing w:val="-61"/>
        </w:rPr>
        <w:t xml:space="preserve"> </w:t>
      </w:r>
      <w:r>
        <w:t>le corresponde a la Entidad ejecutar directamente o a través de terceros, todas las</w:t>
      </w:r>
      <w:r>
        <w:rPr>
          <w:spacing w:val="1"/>
        </w:rPr>
        <w:t xml:space="preserve"> </w:t>
      </w:r>
      <w:r>
        <w:t>actividades previas, concomitantes y posteriores para construir y mantener el Sistema</w:t>
      </w:r>
      <w:r>
        <w:rPr>
          <w:spacing w:val="1"/>
        </w:rPr>
        <w:t xml:space="preserve"> </w:t>
      </w:r>
      <w:r>
        <w:t>Integrado de Transporte Masivo de pasajeros SITM- de mediana capacidad en el</w:t>
      </w:r>
      <w:r>
        <w:rPr>
          <w:spacing w:val="63"/>
        </w:rPr>
        <w:t xml:space="preserve"> </w:t>
      </w:r>
      <w:r>
        <w:t>Valle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Aburrá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respectiva</w:t>
      </w:r>
      <w:r>
        <w:rPr>
          <w:spacing w:val="-2"/>
        </w:rPr>
        <w:t xml:space="preserve"> </w:t>
      </w:r>
      <w:r>
        <w:t>área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influencia.</w:t>
      </w:r>
    </w:p>
    <w:p w14:paraId="5A36646A" w14:textId="77777777" w:rsidR="008A2B5A" w:rsidRDefault="008A2B5A" w:rsidP="008A2B5A">
      <w:pPr>
        <w:pStyle w:val="Textoindependiente"/>
        <w:spacing w:line="242" w:lineRule="auto"/>
        <w:ind w:left="800" w:right="803"/>
      </w:pPr>
      <w:r>
        <w:t>Así</w:t>
      </w:r>
      <w:r>
        <w:rPr>
          <w:spacing w:val="12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cosas</w:t>
      </w:r>
      <w:r>
        <w:rPr>
          <w:spacing w:val="13"/>
        </w:rPr>
        <w:t xml:space="preserve"> </w:t>
      </w:r>
      <w:r>
        <w:t>dentro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actividades</w:t>
      </w:r>
      <w:r>
        <w:rPr>
          <w:spacing w:val="13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corresponde</w:t>
      </w:r>
      <w:r>
        <w:rPr>
          <w:spacing w:val="10"/>
        </w:rPr>
        <w:t xml:space="preserve"> </w:t>
      </w:r>
      <w:r>
        <w:t>realizar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METROPLÚS</w:t>
      </w:r>
      <w:r>
        <w:rPr>
          <w:spacing w:val="13"/>
        </w:rPr>
        <w:t xml:space="preserve"> </w:t>
      </w:r>
      <w:r>
        <w:t>S.A.,</w:t>
      </w:r>
      <w:r>
        <w:rPr>
          <w:spacing w:val="-61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desarrollo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objeto</w:t>
      </w:r>
      <w:r>
        <w:rPr>
          <w:spacing w:val="12"/>
        </w:rPr>
        <w:t xml:space="preserve"> </w:t>
      </w:r>
      <w:r>
        <w:t>social,</w:t>
      </w:r>
      <w:r>
        <w:rPr>
          <w:spacing w:val="14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encuentran</w:t>
      </w:r>
      <w:r>
        <w:rPr>
          <w:spacing w:val="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relacionadas</w:t>
      </w:r>
      <w:r>
        <w:rPr>
          <w:spacing w:val="16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los</w:t>
      </w:r>
      <w:r>
        <w:rPr>
          <w:spacing w:val="52"/>
        </w:rPr>
        <w:t xml:space="preserve"> </w:t>
      </w:r>
      <w:r>
        <w:t>predios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áreas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terreno</w:t>
      </w:r>
      <w:r>
        <w:rPr>
          <w:spacing w:val="48"/>
        </w:rPr>
        <w:t xml:space="preserve"> </w:t>
      </w:r>
      <w:r>
        <w:t>requeridas</w:t>
      </w:r>
      <w:r>
        <w:rPr>
          <w:spacing w:val="49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el</w:t>
      </w:r>
      <w:r>
        <w:rPr>
          <w:spacing w:val="51"/>
        </w:rPr>
        <w:t xml:space="preserve"> </w:t>
      </w:r>
      <w:r>
        <w:t>desarrollo</w:t>
      </w:r>
      <w:r>
        <w:rPr>
          <w:spacing w:val="4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los</w:t>
      </w:r>
      <w:r>
        <w:rPr>
          <w:spacing w:val="54"/>
        </w:rPr>
        <w:t xml:space="preserve"> </w:t>
      </w:r>
      <w:r>
        <w:t>proyectos</w:t>
      </w:r>
      <w:r>
        <w:rPr>
          <w:spacing w:val="5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</w:t>
      </w:r>
      <w:r>
        <w:rPr>
          <w:spacing w:val="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Integrado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Transporte</w:t>
      </w:r>
      <w:r>
        <w:rPr>
          <w:spacing w:val="5"/>
        </w:rPr>
        <w:t xml:space="preserve"> </w:t>
      </w:r>
      <w:r>
        <w:t>Masivo,</w:t>
      </w:r>
      <w:r>
        <w:rPr>
          <w:spacing w:val="6"/>
        </w:rPr>
        <w:t xml:space="preserve"> </w:t>
      </w:r>
      <w:r>
        <w:t>así</w:t>
      </w:r>
      <w:r>
        <w:rPr>
          <w:spacing w:val="6"/>
        </w:rPr>
        <w:t xml:space="preserve"> </w:t>
      </w:r>
      <w:r>
        <w:t>como</w:t>
      </w:r>
      <w:r>
        <w:rPr>
          <w:spacing w:val="69"/>
        </w:rPr>
        <w:t xml:space="preserve"> </w:t>
      </w:r>
      <w:r>
        <w:t>de</w:t>
      </w:r>
      <w:r>
        <w:rPr>
          <w:spacing w:val="69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relacionados</w:t>
      </w:r>
      <w:r>
        <w:rPr>
          <w:spacing w:val="6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servicio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transporte</w:t>
      </w:r>
      <w:r>
        <w:rPr>
          <w:spacing w:val="8"/>
        </w:rPr>
        <w:t xml:space="preserve"> </w:t>
      </w:r>
      <w:r>
        <w:t>público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pasajeros</w:t>
      </w:r>
      <w:r>
        <w:rPr>
          <w:spacing w:val="8"/>
        </w:rPr>
        <w:t xml:space="preserve"> </w:t>
      </w:r>
      <w:r>
        <w:t>terrestre</w:t>
      </w:r>
      <w:r>
        <w:rPr>
          <w:spacing w:val="6"/>
        </w:rPr>
        <w:t xml:space="preserve"> </w:t>
      </w:r>
      <w:r>
        <w:t>automotor</w:t>
      </w:r>
      <w:r>
        <w:rPr>
          <w:spacing w:val="1"/>
        </w:rPr>
        <w:t xml:space="preserve"> </w:t>
      </w:r>
      <w:r>
        <w:t>soportado</w:t>
      </w:r>
      <w:r>
        <w:rPr>
          <w:spacing w:val="25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infraestructura</w:t>
      </w:r>
      <w:r>
        <w:rPr>
          <w:spacing w:val="31"/>
        </w:rPr>
        <w:t xml:space="preserve"> </w:t>
      </w:r>
      <w:r>
        <w:t>carretera</w:t>
      </w:r>
      <w:r>
        <w:rPr>
          <w:spacing w:val="32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vehículos</w:t>
      </w:r>
      <w:r>
        <w:rPr>
          <w:spacing w:val="30"/>
        </w:rPr>
        <w:t xml:space="preserve"> </w:t>
      </w:r>
      <w:r>
        <w:t>tipo</w:t>
      </w:r>
      <w:r>
        <w:rPr>
          <w:spacing w:val="29"/>
        </w:rPr>
        <w:t xml:space="preserve"> </w:t>
      </w:r>
      <w:r>
        <w:t>bus,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finalidad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capacidad competitiva,</w:t>
      </w:r>
      <w:r>
        <w:rPr>
          <w:spacing w:val="4"/>
        </w:rPr>
        <w:t xml:space="preserve"> </w:t>
      </w:r>
      <w:r>
        <w:t>comercial</w:t>
      </w:r>
      <w:r>
        <w:rPr>
          <w:spacing w:val="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servicios.</w:t>
      </w:r>
    </w:p>
    <w:p w14:paraId="73B71657" w14:textId="77777777" w:rsidR="008A2B5A" w:rsidRDefault="008A2B5A" w:rsidP="008A2B5A">
      <w:pPr>
        <w:pStyle w:val="Textoindependiente"/>
        <w:spacing w:before="8"/>
      </w:pPr>
    </w:p>
    <w:p w14:paraId="51E0EDA8" w14:textId="77777777" w:rsidR="008A2B5A" w:rsidRDefault="008A2B5A" w:rsidP="008A2B5A">
      <w:pPr>
        <w:pStyle w:val="Textoindependiente"/>
        <w:spacing w:before="1" w:line="244" w:lineRule="auto"/>
        <w:ind w:left="800" w:right="906"/>
        <w:jc w:val="both"/>
      </w:pPr>
      <w:r>
        <w:t>En ese sentido, se hace necesaria la expedición del presente Manual como herramienta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consulta,</w:t>
      </w:r>
      <w:r>
        <w:rPr>
          <w:spacing w:val="1"/>
        </w:rPr>
        <w:t xml:space="preserve"> </w:t>
      </w:r>
      <w:r>
        <w:t>interpretación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aplicación,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integra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componentes</w:t>
      </w:r>
      <w:r>
        <w:rPr>
          <w:spacing w:val="1"/>
        </w:rPr>
        <w:t xml:space="preserve"> </w:t>
      </w:r>
      <w:r>
        <w:t>inherentes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inmuebles</w:t>
      </w:r>
      <w:r>
        <w:rPr>
          <w:spacing w:val="6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motivos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propósito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servir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guía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ejecución</w:t>
      </w:r>
      <w:r>
        <w:rPr>
          <w:spacing w:val="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desarrollo de las actividades</w:t>
      </w:r>
      <w:r>
        <w:rPr>
          <w:spacing w:val="1"/>
        </w:rPr>
        <w:t xml:space="preserve"> </w:t>
      </w:r>
      <w:r>
        <w:t>propias del</w:t>
      </w:r>
      <w:r>
        <w:rPr>
          <w:spacing w:val="1"/>
        </w:rPr>
        <w:t xml:space="preserve"> </w:t>
      </w:r>
      <w:r>
        <w:t>proceso de gestión predial</w:t>
      </w:r>
      <w:r>
        <w:rPr>
          <w:spacing w:val="63"/>
        </w:rPr>
        <w:t xml:space="preserve"> </w:t>
      </w:r>
      <w:r>
        <w:t>tendiente a</w:t>
      </w:r>
      <w:r>
        <w:rPr>
          <w:spacing w:val="64"/>
        </w:rPr>
        <w:t xml:space="preserve"> </w:t>
      </w:r>
      <w:r>
        <w:t>obtener</w:t>
      </w:r>
      <w:r>
        <w:rPr>
          <w:spacing w:val="-6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disponibilidad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obras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infraestructura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</w:t>
      </w:r>
      <w:r>
        <w:rPr>
          <w:spacing w:val="3"/>
        </w:rPr>
        <w:t xml:space="preserve"> </w:t>
      </w:r>
      <w:r>
        <w:t>oportuna.</w:t>
      </w:r>
    </w:p>
    <w:p w14:paraId="3D0A2F28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1680" w:right="460" w:bottom="2440" w:left="580" w:header="1496" w:footer="2200" w:gutter="0"/>
          <w:cols w:space="720"/>
        </w:sectPr>
      </w:pPr>
    </w:p>
    <w:p w14:paraId="4ABFE54D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3ECC97A9" w14:textId="77777777" w:rsidR="008A2B5A" w:rsidRDefault="008A2B5A" w:rsidP="008A2B5A">
      <w:pPr>
        <w:pStyle w:val="Textoindependiente"/>
        <w:spacing w:before="96" w:line="244" w:lineRule="auto"/>
        <w:ind w:left="800" w:right="908"/>
        <w:jc w:val="both"/>
      </w:pPr>
      <w:r>
        <w:t>El presente instrumento, sistematiza las normas aplicables en materia de adquisición</w:t>
      </w:r>
      <w:r>
        <w:rPr>
          <w:spacing w:val="1"/>
        </w:rPr>
        <w:t xml:space="preserve"> </w:t>
      </w:r>
      <w:r>
        <w:t>predial,</w:t>
      </w:r>
      <w:r>
        <w:rPr>
          <w:spacing w:val="1"/>
        </w:rPr>
        <w:t xml:space="preserve"> </w:t>
      </w:r>
      <w:r>
        <w:t>recogiendo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experiencias</w:t>
      </w:r>
      <w:r>
        <w:rPr>
          <w:spacing w:val="1"/>
        </w:rPr>
        <w:t xml:space="preserve"> </w:t>
      </w:r>
      <w:r>
        <w:t>obtenidas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buenas</w:t>
      </w:r>
      <w:r>
        <w:rPr>
          <w:spacing w:val="63"/>
        </w:rPr>
        <w:t xml:space="preserve"> </w:t>
      </w:r>
      <w:r>
        <w:t>prácticas</w:t>
      </w:r>
      <w:r>
        <w:rPr>
          <w:spacing w:val="64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han</w:t>
      </w:r>
      <w:r>
        <w:rPr>
          <w:spacing w:val="1"/>
        </w:rPr>
        <w:t xml:space="preserve"> </w:t>
      </w:r>
      <w:r>
        <w:t>venido</w:t>
      </w:r>
      <w:r>
        <w:rPr>
          <w:spacing w:val="1"/>
        </w:rPr>
        <w:t xml:space="preserve"> </w:t>
      </w:r>
      <w:r>
        <w:t>incorporando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nivel</w:t>
      </w:r>
      <w:r>
        <w:rPr>
          <w:spacing w:val="1"/>
        </w:rPr>
        <w:t xml:space="preserve"> </w:t>
      </w:r>
      <w:r>
        <w:t>interno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articulación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unidad,</w:t>
      </w:r>
      <w:r>
        <w:rPr>
          <w:spacing w:val="1"/>
        </w:rPr>
        <w:t xml:space="preserve"> </w:t>
      </w:r>
      <w:r>
        <w:t>eficiencia</w:t>
      </w:r>
      <w:r>
        <w:rPr>
          <w:spacing w:val="-3"/>
        </w:rPr>
        <w:t xml:space="preserve"> </w:t>
      </w:r>
      <w:r>
        <w:t>oportunidad,</w:t>
      </w:r>
      <w:r>
        <w:rPr>
          <w:spacing w:val="8"/>
        </w:rPr>
        <w:t xml:space="preserve"> </w:t>
      </w:r>
      <w:r>
        <w:t>celeridad</w:t>
      </w:r>
      <w:r>
        <w:rPr>
          <w:spacing w:val="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transparencia.</w:t>
      </w:r>
    </w:p>
    <w:p w14:paraId="49E2FC52" w14:textId="77777777" w:rsidR="008A2B5A" w:rsidRDefault="008A2B5A" w:rsidP="008A2B5A">
      <w:pPr>
        <w:pStyle w:val="Textoindependiente"/>
      </w:pPr>
    </w:p>
    <w:p w14:paraId="23F6AC09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Expuesto lo anterior, se presenta el reglamento que regula el proceso de adquisición</w:t>
      </w:r>
      <w:r>
        <w:rPr>
          <w:spacing w:val="1"/>
        </w:rPr>
        <w:t xml:space="preserve"> </w:t>
      </w:r>
      <w:r>
        <w:t>predial de METROPLÚS S.A., como una herramienta que establece los criterios para la</w:t>
      </w:r>
      <w:r>
        <w:rPr>
          <w:spacing w:val="1"/>
        </w:rPr>
        <w:t xml:space="preserve"> </w:t>
      </w:r>
      <w:r>
        <w:t>iniciación y culminación de los diferentes procesos y procedimientos en materia predial</w:t>
      </w:r>
      <w:r>
        <w:rPr>
          <w:spacing w:val="1"/>
        </w:rPr>
        <w:t xml:space="preserve"> </w:t>
      </w:r>
      <w:r>
        <w:t>sirviendo</w:t>
      </w:r>
      <w:r>
        <w:rPr>
          <w:spacing w:val="46"/>
        </w:rPr>
        <w:t xml:space="preserve"> </w:t>
      </w:r>
      <w:r>
        <w:t>como</w:t>
      </w:r>
      <w:r>
        <w:rPr>
          <w:spacing w:val="47"/>
        </w:rPr>
        <w:t xml:space="preserve"> </w:t>
      </w:r>
      <w:r>
        <w:t>un</w:t>
      </w:r>
      <w:r>
        <w:rPr>
          <w:spacing w:val="48"/>
        </w:rPr>
        <w:t xml:space="preserve"> </w:t>
      </w:r>
      <w:r>
        <w:t>medio</w:t>
      </w:r>
      <w:r>
        <w:rPr>
          <w:spacing w:val="50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ayuda</w:t>
      </w:r>
      <w:r>
        <w:rPr>
          <w:spacing w:val="45"/>
        </w:rPr>
        <w:t xml:space="preserve"> </w:t>
      </w:r>
      <w:r>
        <w:t>para</w:t>
      </w:r>
      <w:r>
        <w:rPr>
          <w:spacing w:val="47"/>
        </w:rPr>
        <w:t xml:space="preserve"> </w:t>
      </w:r>
      <w:r>
        <w:t>quienes</w:t>
      </w:r>
      <w:r>
        <w:rPr>
          <w:spacing w:val="49"/>
        </w:rPr>
        <w:t xml:space="preserve"> </w:t>
      </w:r>
      <w:r>
        <w:t>participan</w:t>
      </w:r>
      <w:r>
        <w:rPr>
          <w:spacing w:val="52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mismo</w:t>
      </w:r>
      <w:r>
        <w:rPr>
          <w:spacing w:val="50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como</w:t>
      </w:r>
      <w:r>
        <w:rPr>
          <w:spacing w:val="49"/>
        </w:rPr>
        <w:t xml:space="preserve"> </w:t>
      </w:r>
      <w:r>
        <w:t>base</w:t>
      </w:r>
      <w:r>
        <w:rPr>
          <w:spacing w:val="-61"/>
        </w:rPr>
        <w:t xml:space="preserve"> </w:t>
      </w:r>
      <w:r>
        <w:t>para la</w:t>
      </w:r>
      <w:r>
        <w:rPr>
          <w:spacing w:val="-1"/>
        </w:rPr>
        <w:t xml:space="preserve"> </w:t>
      </w:r>
      <w:r>
        <w:t>toma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</w:t>
      </w:r>
      <w:r>
        <w:rPr>
          <w:spacing w:val="2"/>
        </w:rPr>
        <w:t xml:space="preserve"> </w:t>
      </w:r>
      <w:r>
        <w:t>oportunas,</w:t>
      </w:r>
      <w:r>
        <w:rPr>
          <w:spacing w:val="1"/>
        </w:rPr>
        <w:t xml:space="preserve"> </w:t>
      </w:r>
      <w:r>
        <w:t>transparentes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efectivas.</w:t>
      </w:r>
    </w:p>
    <w:p w14:paraId="49328B5E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33197489" w14:textId="77777777" w:rsidR="008A2B5A" w:rsidRDefault="008A2B5A" w:rsidP="008A2B5A">
      <w:pPr>
        <w:pStyle w:val="Ttulo1"/>
        <w:ind w:left="800" w:firstLine="0"/>
      </w:pPr>
      <w:r>
        <w:t>OBJETIVO:</w:t>
      </w:r>
    </w:p>
    <w:p w14:paraId="72986802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5BDB166D" w14:textId="77777777" w:rsidR="008A2B5A" w:rsidRDefault="008A2B5A" w:rsidP="008A2B5A">
      <w:pPr>
        <w:pStyle w:val="Textoindependiente"/>
        <w:spacing w:before="1" w:line="244" w:lineRule="auto"/>
        <w:ind w:left="800" w:right="909"/>
        <w:jc w:val="both"/>
      </w:pPr>
      <w:r>
        <w:t>El presente Manual tiene por objeto establecer los criterios y normas generales que</w:t>
      </w:r>
      <w:r>
        <w:rPr>
          <w:spacing w:val="1"/>
        </w:rPr>
        <w:t xml:space="preserve"> </w:t>
      </w:r>
      <w:r>
        <w:t>regirán el proceso de adquisición de los predios requeridos para el desarrollo de los</w:t>
      </w:r>
      <w:r>
        <w:rPr>
          <w:spacing w:val="1"/>
        </w:rPr>
        <w:t xml:space="preserve"> </w:t>
      </w:r>
      <w:r>
        <w:t>proyectos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63"/>
        </w:rPr>
        <w:t xml:space="preserve"> </w:t>
      </w:r>
      <w:r>
        <w:t>con</w:t>
      </w:r>
      <w:r>
        <w:rPr>
          <w:spacing w:val="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aplicables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materia,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63"/>
        </w:rPr>
        <w:t xml:space="preserve"> </w:t>
      </w:r>
      <w:r>
        <w:t>políticas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prevención de</w:t>
      </w:r>
      <w:r>
        <w:rPr>
          <w:spacing w:val="2"/>
        </w:rPr>
        <w:t xml:space="preserve"> </w:t>
      </w:r>
      <w:r>
        <w:t>daño</w:t>
      </w:r>
      <w:r>
        <w:rPr>
          <w:spacing w:val="2"/>
        </w:rPr>
        <w:t xml:space="preserve"> </w:t>
      </w:r>
      <w:r>
        <w:t>antijurídico.</w:t>
      </w:r>
    </w:p>
    <w:p w14:paraId="7EF83D9E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1460D76E" w14:textId="77777777" w:rsidR="008A2B5A" w:rsidRDefault="008A2B5A" w:rsidP="008A2B5A">
      <w:pPr>
        <w:pStyle w:val="Ttulo1"/>
        <w:ind w:left="800" w:firstLine="0"/>
      </w:pPr>
      <w:r>
        <w:t>ALCANCE:</w:t>
      </w:r>
    </w:p>
    <w:p w14:paraId="6235425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303F0A54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El</w:t>
      </w:r>
      <w:r>
        <w:rPr>
          <w:spacing w:val="26"/>
        </w:rPr>
        <w:t xml:space="preserve"> </w:t>
      </w:r>
      <w:r>
        <w:t>Manual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Adquisición</w:t>
      </w:r>
      <w:r>
        <w:rPr>
          <w:spacing w:val="21"/>
        </w:rPr>
        <w:t xml:space="preserve"> </w:t>
      </w:r>
      <w:r>
        <w:t>predial,</w:t>
      </w:r>
      <w:r>
        <w:rPr>
          <w:spacing w:val="20"/>
        </w:rPr>
        <w:t xml:space="preserve"> </w:t>
      </w:r>
      <w:r>
        <w:t>será</w:t>
      </w:r>
      <w:r>
        <w:rPr>
          <w:spacing w:val="18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instrumento</w:t>
      </w:r>
      <w:r>
        <w:rPr>
          <w:spacing w:val="21"/>
        </w:rPr>
        <w:t xml:space="preserve"> </w:t>
      </w:r>
      <w:r>
        <w:t>mediante</w:t>
      </w:r>
      <w:r>
        <w:rPr>
          <w:spacing w:val="21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cual</w:t>
      </w:r>
      <w:r>
        <w:rPr>
          <w:spacing w:val="24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establecerán</w:t>
      </w:r>
      <w:r>
        <w:rPr>
          <w:spacing w:val="-6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para adelantar</w:t>
      </w:r>
      <w:r>
        <w:rPr>
          <w:spacing w:val="1"/>
        </w:rPr>
        <w:t xml:space="preserve"> </w:t>
      </w:r>
      <w:r>
        <w:t>la gestión predial</w:t>
      </w:r>
      <w:r>
        <w:rPr>
          <w:spacing w:val="1"/>
        </w:rPr>
        <w:t xml:space="preserve"> </w:t>
      </w:r>
      <w:r>
        <w:t>requerida</w:t>
      </w:r>
      <w:r>
        <w:rPr>
          <w:spacing w:val="1"/>
        </w:rPr>
        <w:t xml:space="preserve"> </w:t>
      </w:r>
      <w:r>
        <w:t>en los</w:t>
      </w:r>
      <w:r>
        <w:rPr>
          <w:spacing w:val="1"/>
        </w:rPr>
        <w:t xml:space="preserve"> </w:t>
      </w:r>
      <w:r>
        <w:t>diferentes</w:t>
      </w:r>
      <w:r>
        <w:rPr>
          <w:spacing w:val="63"/>
        </w:rPr>
        <w:t xml:space="preserve"> </w:t>
      </w:r>
      <w:r>
        <w:t>proyectos a</w:t>
      </w:r>
      <w:r>
        <w:rPr>
          <w:spacing w:val="1"/>
        </w:rPr>
        <w:t xml:space="preserve"> </w:t>
      </w:r>
      <w:r>
        <w:t>cargo de la Entidad, desde su estructuración hasta obtener los inmuebles debidamente</w:t>
      </w:r>
      <w:r>
        <w:rPr>
          <w:spacing w:val="1"/>
        </w:rPr>
        <w:t xml:space="preserve"> </w:t>
      </w:r>
      <w:r>
        <w:t>adquiridos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64"/>
        </w:rPr>
        <w:t xml:space="preserve"> </w:t>
      </w:r>
      <w:r>
        <w:t>obras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infraestructura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eficiente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rige</w:t>
      </w:r>
      <w:r>
        <w:rPr>
          <w:spacing w:val="63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materia.</w:t>
      </w:r>
    </w:p>
    <w:p w14:paraId="7D7C029E" w14:textId="77777777" w:rsidR="008A2B5A" w:rsidRDefault="008A2B5A" w:rsidP="008A2B5A">
      <w:pPr>
        <w:pStyle w:val="Textoindependiente"/>
        <w:spacing w:before="7"/>
        <w:rPr>
          <w:sz w:val="22"/>
        </w:rPr>
      </w:pPr>
    </w:p>
    <w:p w14:paraId="197D59E4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En</w:t>
      </w:r>
      <w:r>
        <w:rPr>
          <w:spacing w:val="1"/>
        </w:rPr>
        <w:t xml:space="preserve"> </w:t>
      </w:r>
      <w:r>
        <w:t>ese</w:t>
      </w:r>
      <w:r>
        <w:rPr>
          <w:spacing w:val="1"/>
        </w:rPr>
        <w:t xml:space="preserve"> </w:t>
      </w:r>
      <w:r>
        <w:t>sentido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someterán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reglas</w:t>
      </w:r>
      <w:r>
        <w:rPr>
          <w:spacing w:val="1"/>
        </w:rPr>
        <w:t xml:space="preserve"> </w:t>
      </w:r>
      <w:r>
        <w:t>contenidas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presente</w:t>
      </w:r>
      <w:r>
        <w:rPr>
          <w:spacing w:val="64"/>
        </w:rPr>
        <w:t xml:space="preserve"> </w:t>
      </w:r>
      <w:r>
        <w:t>Manual</w:t>
      </w:r>
      <w:r>
        <w:rPr>
          <w:spacing w:val="64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 adquisición</w:t>
      </w:r>
      <w:r>
        <w:rPr>
          <w:spacing w:val="1"/>
        </w:rPr>
        <w:t xml:space="preserve"> </w:t>
      </w:r>
      <w:r>
        <w:t>de los inmuebles</w:t>
      </w:r>
      <w:r>
        <w:rPr>
          <w:spacing w:val="63"/>
        </w:rPr>
        <w:t xml:space="preserve"> </w:t>
      </w:r>
      <w:r>
        <w:t>destinados</w:t>
      </w:r>
      <w:r>
        <w:rPr>
          <w:spacing w:val="64"/>
        </w:rPr>
        <w:t xml:space="preserve"> </w:t>
      </w:r>
      <w:r>
        <w:t>a proyectos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utilidad pública,</w:t>
      </w:r>
      <w:r>
        <w:rPr>
          <w:spacing w:val="1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cuales</w:t>
      </w:r>
      <w:r>
        <w:rPr>
          <w:spacing w:val="4"/>
        </w:rPr>
        <w:t xml:space="preserve"> </w:t>
      </w:r>
      <w:r>
        <w:t>deberán</w:t>
      </w:r>
      <w:r>
        <w:rPr>
          <w:spacing w:val="4"/>
        </w:rPr>
        <w:t xml:space="preserve"> </w:t>
      </w:r>
      <w:r>
        <w:t>ser</w:t>
      </w:r>
      <w:r>
        <w:rPr>
          <w:spacing w:val="5"/>
        </w:rPr>
        <w:t xml:space="preserve"> </w:t>
      </w:r>
      <w:r>
        <w:t>observadas</w:t>
      </w:r>
      <w:r>
        <w:rPr>
          <w:spacing w:val="4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quienes</w:t>
      </w:r>
      <w:r>
        <w:rPr>
          <w:spacing w:val="4"/>
        </w:rPr>
        <w:t xml:space="preserve"> </w:t>
      </w:r>
      <w:r>
        <w:t>participen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dicha</w:t>
      </w:r>
      <w:r>
        <w:rPr>
          <w:spacing w:val="3"/>
        </w:rPr>
        <w:t xml:space="preserve"> </w:t>
      </w:r>
      <w:r>
        <w:t>gestión.</w:t>
      </w:r>
    </w:p>
    <w:p w14:paraId="78EE4848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6857E4CB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0444BF18" w14:textId="77777777" w:rsidR="008A2B5A" w:rsidRDefault="008A2B5A" w:rsidP="008A2B5A">
      <w:pPr>
        <w:pStyle w:val="Ttulo1"/>
        <w:spacing w:before="96" w:line="244" w:lineRule="auto"/>
        <w:ind w:left="4364" w:right="4479" w:hanging="1"/>
        <w:jc w:val="center"/>
      </w:pPr>
      <w:r>
        <w:t>CAPITULO I</w:t>
      </w:r>
      <w:r>
        <w:rPr>
          <w:spacing w:val="1"/>
        </w:rPr>
        <w:t xml:space="preserve"> </w:t>
      </w:r>
      <w:r>
        <w:t>GENERALIDADES</w:t>
      </w:r>
    </w:p>
    <w:p w14:paraId="780B39E9" w14:textId="77777777" w:rsidR="008A2B5A" w:rsidRDefault="008A2B5A" w:rsidP="008A2B5A">
      <w:pPr>
        <w:pStyle w:val="Textoindependiente"/>
        <w:spacing w:before="6"/>
        <w:rPr>
          <w:rFonts w:ascii="Arial"/>
          <w:b/>
          <w:sz w:val="20"/>
        </w:rPr>
      </w:pPr>
    </w:p>
    <w:p w14:paraId="61B98F96" w14:textId="77777777" w:rsidR="008A2B5A" w:rsidRDefault="008A2B5A" w:rsidP="008A2B5A">
      <w:pPr>
        <w:pStyle w:val="Prrafodelista"/>
        <w:numPr>
          <w:ilvl w:val="0"/>
          <w:numId w:val="18"/>
        </w:numPr>
        <w:tabs>
          <w:tab w:val="left" w:pos="1489"/>
        </w:tabs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CALIDAD</w:t>
      </w:r>
      <w:r>
        <w:rPr>
          <w:rFonts w:ascii="Arial" w:hAnsi="Arial"/>
          <w:b/>
          <w:spacing w:val="1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1"/>
          <w:sz w:val="23"/>
        </w:rPr>
        <w:t xml:space="preserve"> </w:t>
      </w:r>
      <w:r>
        <w:rPr>
          <w:rFonts w:ascii="Arial" w:hAnsi="Arial"/>
          <w:b/>
          <w:sz w:val="23"/>
        </w:rPr>
        <w:t>DELEGATARIA</w:t>
      </w:r>
      <w:r>
        <w:rPr>
          <w:rFonts w:ascii="Arial" w:hAnsi="Arial"/>
          <w:b/>
          <w:spacing w:val="6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5"/>
          <w:sz w:val="23"/>
        </w:rPr>
        <w:t xml:space="preserve"> </w:t>
      </w:r>
      <w:r>
        <w:rPr>
          <w:rFonts w:ascii="Arial" w:hAnsi="Arial"/>
          <w:b/>
          <w:sz w:val="23"/>
        </w:rPr>
        <w:t>METROPLÚS</w:t>
      </w:r>
      <w:r>
        <w:rPr>
          <w:rFonts w:ascii="Arial" w:hAnsi="Arial"/>
          <w:b/>
          <w:spacing w:val="14"/>
          <w:sz w:val="23"/>
        </w:rPr>
        <w:t xml:space="preserve"> </w:t>
      </w:r>
      <w:r>
        <w:rPr>
          <w:rFonts w:ascii="Arial" w:hAnsi="Arial"/>
          <w:b/>
          <w:sz w:val="23"/>
        </w:rPr>
        <w:t>S.A.</w:t>
      </w:r>
    </w:p>
    <w:p w14:paraId="26C655B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21D340B9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En virtud del convenio 01 de 2005, suscrito entre los Municipios de Medellín, envigado e</w:t>
      </w:r>
      <w:r>
        <w:rPr>
          <w:spacing w:val="1"/>
        </w:rPr>
        <w:t xml:space="preserve"> </w:t>
      </w:r>
      <w:r>
        <w:t>Itagüí, Metroplús S.A., actúa como delegataria de dichos Municipios para la gestión,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requeridas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negociación</w:t>
      </w:r>
      <w:r>
        <w:rPr>
          <w:spacing w:val="1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compra</w:t>
      </w:r>
      <w:r>
        <w:rPr>
          <w:spacing w:val="6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Masivo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mediana</w:t>
      </w:r>
      <w:r>
        <w:rPr>
          <w:spacing w:val="1"/>
        </w:rPr>
        <w:t xml:space="preserve"> </w:t>
      </w:r>
      <w:r>
        <w:t xml:space="preserve">capacidad en el corredor troncal de Medellín y el corredor </w:t>
      </w:r>
      <w:proofErr w:type="spellStart"/>
      <w:r>
        <w:t>pretroncal</w:t>
      </w:r>
      <w:proofErr w:type="spellEnd"/>
      <w:r>
        <w:t xml:space="preserve"> para los municipios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Medellín,</w:t>
      </w:r>
      <w:r>
        <w:rPr>
          <w:spacing w:val="2"/>
        </w:rPr>
        <w:t xml:space="preserve"> </w:t>
      </w:r>
      <w:r>
        <w:t>Envigado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Itagüí.</w:t>
      </w:r>
    </w:p>
    <w:p w14:paraId="4066BA9F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En ese sentido, las actuaciones que adelante Metroplús S.A., en desarrollo del 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entienden</w:t>
      </w:r>
      <w:r>
        <w:rPr>
          <w:spacing w:val="1"/>
        </w:rPr>
        <w:t xml:space="preserve"> </w:t>
      </w:r>
      <w:r>
        <w:t>efectuadas</w:t>
      </w:r>
      <w:r>
        <w:rPr>
          <w:spacing w:val="1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>nombre</w:t>
      </w:r>
      <w:r>
        <w:rPr>
          <w:spacing w:val="64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cuenta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respectivo</w:t>
      </w:r>
      <w:r>
        <w:rPr>
          <w:spacing w:val="2"/>
        </w:rPr>
        <w:t xml:space="preserve"> </w:t>
      </w:r>
      <w:r>
        <w:t>Municipio en</w:t>
      </w:r>
      <w:r>
        <w:rPr>
          <w:spacing w:val="1"/>
        </w:rPr>
        <w:t xml:space="preserve"> </w:t>
      </w:r>
      <w:r>
        <w:t>favor</w:t>
      </w:r>
      <w:r>
        <w:rPr>
          <w:spacing w:val="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adquieren</w:t>
      </w:r>
      <w:r>
        <w:rPr>
          <w:spacing w:val="4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predios.</w:t>
      </w:r>
    </w:p>
    <w:p w14:paraId="40122F31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Para el caso de las expropiaciones será competencia del representante legal del ente</w:t>
      </w:r>
      <w:r>
        <w:rPr>
          <w:spacing w:val="1"/>
        </w:rPr>
        <w:t xml:space="preserve"> </w:t>
      </w:r>
      <w:r>
        <w:t>territorial o su delegado, la expedición del acto administrativo que la ordena, estando 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gestiones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diligencias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expedición</w:t>
      </w:r>
      <w:r>
        <w:rPr>
          <w:spacing w:val="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notificación.</w:t>
      </w:r>
    </w:p>
    <w:p w14:paraId="14A944F1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Cuando en virtud de un contrato o convenio interadministrativo, diferente al convenio</w:t>
      </w:r>
      <w:r>
        <w:rPr>
          <w:spacing w:val="1"/>
        </w:rPr>
        <w:t xml:space="preserve"> </w:t>
      </w:r>
      <w:r>
        <w:t>citado,</w:t>
      </w:r>
      <w:r>
        <w:rPr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obligue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63"/>
        </w:rPr>
        <w:t xml:space="preserve"> </w:t>
      </w:r>
      <w:r>
        <w:t>ente</w:t>
      </w:r>
      <w:r>
        <w:rPr>
          <w:spacing w:val="1"/>
        </w:rPr>
        <w:t xml:space="preserve"> </w:t>
      </w:r>
      <w:r>
        <w:t>territorial,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aplicarán</w:t>
      </w:r>
      <w:r>
        <w:rPr>
          <w:spacing w:val="4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reglas</w:t>
      </w:r>
      <w:r>
        <w:rPr>
          <w:spacing w:val="3"/>
        </w:rPr>
        <w:t xml:space="preserve"> </w:t>
      </w:r>
      <w:r>
        <w:t>establecidas</w:t>
      </w:r>
      <w:r>
        <w:rPr>
          <w:spacing w:val="5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numeral.</w:t>
      </w:r>
    </w:p>
    <w:p w14:paraId="3CC698BC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rPr>
          <w:rFonts w:ascii="Arial" w:hAnsi="Arial"/>
          <w:b/>
        </w:rPr>
        <w:t>PARÁGRAFO:</w:t>
      </w:r>
      <w:r>
        <w:rPr>
          <w:rFonts w:ascii="Arial" w:hAnsi="Arial"/>
          <w:b/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ejecutar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reasentamiento,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directa,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contratación</w:t>
      </w:r>
      <w:r>
        <w:rPr>
          <w:spacing w:val="1"/>
        </w:rPr>
        <w:t xml:space="preserve"> </w:t>
      </w:r>
      <w:r>
        <w:t>externa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convenios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instituciones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experiencia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tema,</w:t>
      </w:r>
      <w:r>
        <w:rPr>
          <w:spacing w:val="63"/>
        </w:rPr>
        <w:t xml:space="preserve"> </w:t>
      </w:r>
      <w:r>
        <w:t>manteniendo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dirección,</w:t>
      </w:r>
      <w:r>
        <w:rPr>
          <w:spacing w:val="1"/>
        </w:rPr>
        <w:t xml:space="preserve"> </w:t>
      </w:r>
      <w:r>
        <w:t>supervisión y control</w:t>
      </w:r>
      <w:r>
        <w:rPr>
          <w:spacing w:val="6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gestión.</w:t>
      </w:r>
    </w:p>
    <w:p w14:paraId="29DE2D34" w14:textId="77777777" w:rsidR="008A2B5A" w:rsidRDefault="008A2B5A" w:rsidP="008A2B5A">
      <w:pPr>
        <w:pStyle w:val="Textoindependiente"/>
        <w:spacing w:before="3"/>
        <w:rPr>
          <w:sz w:val="21"/>
        </w:rPr>
      </w:pPr>
    </w:p>
    <w:p w14:paraId="4B78F39D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  <w:ind w:left="1500" w:right="908" w:hanging="351"/>
      </w:pPr>
      <w:r>
        <w:t>NATURALEZA JURIDICA DE</w:t>
      </w:r>
      <w:r>
        <w:rPr>
          <w:spacing w:val="1"/>
        </w:rPr>
        <w:t xml:space="preserve"> </w:t>
      </w:r>
      <w:r>
        <w:t>LOS PROYECTOS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 DE</w:t>
      </w:r>
      <w:r>
        <w:rPr>
          <w:spacing w:val="-61"/>
        </w:rPr>
        <w:t xml:space="preserve"> </w:t>
      </w:r>
      <w:r>
        <w:t>TRANSPORTE.</w:t>
      </w:r>
    </w:p>
    <w:p w14:paraId="7A26B210" w14:textId="77777777" w:rsidR="008A2B5A" w:rsidRDefault="008A2B5A" w:rsidP="008A2B5A">
      <w:pPr>
        <w:pStyle w:val="Textoindependiente"/>
        <w:spacing w:before="1"/>
        <w:rPr>
          <w:rFonts w:ascii="Arial"/>
          <w:b/>
          <w:sz w:val="24"/>
        </w:rPr>
      </w:pPr>
    </w:p>
    <w:p w14:paraId="3989FC76" w14:textId="77777777" w:rsidR="008A2B5A" w:rsidRDefault="008A2B5A" w:rsidP="008A2B5A">
      <w:pPr>
        <w:spacing w:line="244" w:lineRule="auto"/>
        <w:ind w:left="800" w:right="908"/>
        <w:jc w:val="both"/>
        <w:rPr>
          <w:rFonts w:ascii="Arial" w:hAnsi="Arial"/>
          <w:i/>
          <w:sz w:val="23"/>
        </w:rPr>
      </w:pPr>
      <w:r>
        <w:rPr>
          <w:sz w:val="23"/>
        </w:rPr>
        <w:t>La</w:t>
      </w:r>
      <w:r>
        <w:rPr>
          <w:spacing w:val="12"/>
          <w:sz w:val="23"/>
        </w:rPr>
        <w:t xml:space="preserve"> </w:t>
      </w:r>
      <w:r>
        <w:rPr>
          <w:sz w:val="23"/>
        </w:rPr>
        <w:t>Constitución</w:t>
      </w:r>
      <w:r>
        <w:rPr>
          <w:spacing w:val="10"/>
          <w:sz w:val="23"/>
        </w:rPr>
        <w:t xml:space="preserve"> </w:t>
      </w:r>
      <w:r>
        <w:rPr>
          <w:sz w:val="23"/>
        </w:rPr>
        <w:t>Política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Colombia</w:t>
      </w:r>
      <w:r>
        <w:rPr>
          <w:spacing w:val="11"/>
          <w:sz w:val="23"/>
        </w:rPr>
        <w:t xml:space="preserve"> </w:t>
      </w:r>
      <w:r>
        <w:rPr>
          <w:sz w:val="23"/>
        </w:rPr>
        <w:t>consagra</w:t>
      </w:r>
      <w:r>
        <w:rPr>
          <w:spacing w:val="12"/>
          <w:sz w:val="23"/>
        </w:rPr>
        <w:t xml:space="preserve"> </w:t>
      </w:r>
      <w:r>
        <w:rPr>
          <w:sz w:val="23"/>
        </w:rPr>
        <w:t>en</w:t>
      </w:r>
      <w:r>
        <w:rPr>
          <w:spacing w:val="8"/>
          <w:sz w:val="23"/>
        </w:rPr>
        <w:t xml:space="preserve"> </w:t>
      </w:r>
      <w:r>
        <w:rPr>
          <w:sz w:val="23"/>
        </w:rPr>
        <w:t>su</w:t>
      </w:r>
      <w:r>
        <w:rPr>
          <w:spacing w:val="10"/>
          <w:sz w:val="23"/>
        </w:rPr>
        <w:t xml:space="preserve"> </w:t>
      </w:r>
      <w:r>
        <w:rPr>
          <w:sz w:val="23"/>
        </w:rPr>
        <w:t>artículo</w:t>
      </w:r>
      <w:r>
        <w:rPr>
          <w:spacing w:val="10"/>
          <w:sz w:val="23"/>
        </w:rPr>
        <w:t xml:space="preserve"> </w:t>
      </w:r>
      <w:r>
        <w:rPr>
          <w:sz w:val="23"/>
        </w:rPr>
        <w:t>58,</w:t>
      </w:r>
      <w:r>
        <w:rPr>
          <w:spacing w:val="11"/>
          <w:sz w:val="23"/>
        </w:rPr>
        <w:t xml:space="preserve"> </w:t>
      </w: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protección</w:t>
      </w:r>
      <w:r>
        <w:rPr>
          <w:spacing w:val="12"/>
          <w:sz w:val="23"/>
        </w:rPr>
        <w:t xml:space="preserve"> </w:t>
      </w:r>
      <w:r>
        <w:rPr>
          <w:sz w:val="23"/>
        </w:rPr>
        <w:t>que</w:t>
      </w:r>
      <w:r>
        <w:rPr>
          <w:spacing w:val="13"/>
          <w:sz w:val="23"/>
        </w:rPr>
        <w:t xml:space="preserve"> </w:t>
      </w:r>
      <w:r>
        <w:rPr>
          <w:sz w:val="23"/>
        </w:rPr>
        <w:t>goza</w:t>
      </w:r>
      <w:r>
        <w:rPr>
          <w:spacing w:val="-62"/>
          <w:sz w:val="23"/>
        </w:rPr>
        <w:t xml:space="preserve"> </w:t>
      </w:r>
      <w:r>
        <w:rPr>
          <w:sz w:val="23"/>
        </w:rPr>
        <w:t>la propiedad privada en Colombia, pero a su vez establece le regla mediante la cual el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interés particular deberá ceder al interés público o social, al establecer que </w:t>
      </w:r>
      <w:r>
        <w:rPr>
          <w:rFonts w:ascii="Arial" w:hAnsi="Arial"/>
          <w:i/>
          <w:sz w:val="23"/>
        </w:rPr>
        <w:t>“Por motivos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 utilidad pública o interés social definidos por el legislador, podrá haber expropiación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mediante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sentencia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judicial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indemnización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previa.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Este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fijará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consultando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intereses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de la comunidad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 del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afectado.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los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casos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que determine el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legislador,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dicha expropiación podrá adelantarse por vía administrativa, sujeta a posterior acción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contenciosa-administrativa,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incluso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respecto</w:t>
      </w:r>
      <w:r>
        <w:rPr>
          <w:rFonts w:ascii="Arial" w:hAnsi="Arial"/>
          <w:i/>
          <w:spacing w:val="4"/>
          <w:sz w:val="23"/>
        </w:rPr>
        <w:t xml:space="preserve"> </w:t>
      </w:r>
      <w:r>
        <w:rPr>
          <w:rFonts w:ascii="Arial" w:hAnsi="Arial"/>
          <w:i/>
          <w:sz w:val="23"/>
        </w:rPr>
        <w:t>del</w:t>
      </w:r>
      <w:r>
        <w:rPr>
          <w:rFonts w:ascii="Arial" w:hAnsi="Arial"/>
          <w:i/>
          <w:spacing w:val="6"/>
          <w:sz w:val="23"/>
        </w:rPr>
        <w:t xml:space="preserve"> </w:t>
      </w:r>
      <w:r>
        <w:rPr>
          <w:rFonts w:ascii="Arial" w:hAnsi="Arial"/>
          <w:i/>
          <w:sz w:val="23"/>
        </w:rPr>
        <w:t>precio”.</w:t>
      </w:r>
    </w:p>
    <w:p w14:paraId="356DBAB0" w14:textId="77777777" w:rsidR="008A2B5A" w:rsidRDefault="008A2B5A" w:rsidP="008A2B5A">
      <w:pPr>
        <w:pStyle w:val="Textoindependiente"/>
        <w:spacing w:before="10"/>
        <w:rPr>
          <w:rFonts w:ascii="Arial"/>
          <w:i/>
          <w:sz w:val="19"/>
        </w:rPr>
      </w:pPr>
    </w:p>
    <w:p w14:paraId="4D9FCACD" w14:textId="77777777" w:rsidR="008A2B5A" w:rsidRDefault="008A2B5A" w:rsidP="008A2B5A">
      <w:pPr>
        <w:spacing w:before="96" w:line="244" w:lineRule="auto"/>
        <w:ind w:left="800" w:right="910"/>
        <w:jc w:val="both"/>
        <w:rPr>
          <w:sz w:val="23"/>
        </w:rPr>
      </w:pPr>
      <w:r>
        <w:rPr>
          <w:sz w:val="23"/>
        </w:rPr>
        <w:t xml:space="preserve">De conformidad con lo anterior, la Ley 388 de 1997, </w:t>
      </w:r>
      <w:r>
        <w:rPr>
          <w:rFonts w:ascii="Arial" w:hAnsi="Arial"/>
          <w:i/>
          <w:sz w:val="23"/>
        </w:rPr>
        <w:t>“Por la cual se modifica la Ley 9 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1989, y 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Ley 2 de 1991 y se dictan otras disposiciones</w:t>
      </w:r>
      <w:r>
        <w:rPr>
          <w:sz w:val="23"/>
        </w:rPr>
        <w:t>” determina los motivos</w:t>
      </w:r>
      <w:r>
        <w:rPr>
          <w:spacing w:val="63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utilidad para para la adquisición de inmuebles y su expropiación para destinarlos a los</w:t>
      </w:r>
      <w:r>
        <w:rPr>
          <w:spacing w:val="1"/>
          <w:sz w:val="23"/>
        </w:rPr>
        <w:t xml:space="preserve"> </w:t>
      </w:r>
      <w:r>
        <w:rPr>
          <w:sz w:val="23"/>
        </w:rPr>
        <w:t>siguientes</w:t>
      </w:r>
      <w:r>
        <w:rPr>
          <w:spacing w:val="1"/>
          <w:sz w:val="23"/>
        </w:rPr>
        <w:t xml:space="preserve"> </w:t>
      </w:r>
      <w:r>
        <w:rPr>
          <w:sz w:val="23"/>
        </w:rPr>
        <w:t>fines:</w:t>
      </w:r>
    </w:p>
    <w:p w14:paraId="063404A6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39"/>
        </w:tabs>
        <w:spacing w:before="226" w:line="244" w:lineRule="auto"/>
        <w:ind w:right="914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 de proyectos de construcción de infraestructura social en los sectores de la salud,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educación,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recreación,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centrales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abasto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seguridad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ciudadana;</w:t>
      </w:r>
    </w:p>
    <w:p w14:paraId="14A3168B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31"/>
        </w:tabs>
        <w:spacing w:before="147" w:line="247" w:lineRule="auto"/>
        <w:ind w:right="908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Desarrollo de proyectos de vivienda de interés</w:t>
      </w:r>
      <w:r>
        <w:rPr>
          <w:rFonts w:ascii="Arial" w:hAnsi="Arial"/>
          <w:i/>
          <w:spacing w:val="52"/>
          <w:sz w:val="19"/>
        </w:rPr>
        <w:t xml:space="preserve"> </w:t>
      </w:r>
      <w:r>
        <w:rPr>
          <w:rFonts w:ascii="Arial" w:hAnsi="Arial"/>
          <w:i/>
          <w:sz w:val="19"/>
        </w:rPr>
        <w:t>social,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incluyendo los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de legalización de títulos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en urbanizaciones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hecho o ilegales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diferentes</w:t>
      </w:r>
      <w:r>
        <w:rPr>
          <w:rFonts w:ascii="Arial" w:hAnsi="Arial"/>
          <w:i/>
          <w:spacing w:val="52"/>
          <w:sz w:val="19"/>
        </w:rPr>
        <w:t xml:space="preserve"> </w:t>
      </w:r>
      <w:r>
        <w:rPr>
          <w:rFonts w:ascii="Arial" w:hAnsi="Arial"/>
          <w:i/>
          <w:sz w:val="19"/>
        </w:rPr>
        <w:t>a las contempladas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en el artículo 53 de la Ley 9</w:t>
      </w:r>
      <w:r>
        <w:rPr>
          <w:rFonts w:ascii="Arial" w:hAnsi="Arial"/>
          <w:i/>
          <w:spacing w:val="-50"/>
          <w:sz w:val="19"/>
        </w:rPr>
        <w:t xml:space="preserve"> </w:t>
      </w:r>
      <w:r>
        <w:rPr>
          <w:rFonts w:ascii="Arial" w:hAnsi="Arial"/>
          <w:i/>
          <w:sz w:val="19"/>
        </w:rPr>
        <w:t>de 1989, la rehabilitación de inquilinatos y la reubicación de asentamientos humanos ubicados en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sectores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alto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riesgo;</w:t>
      </w:r>
    </w:p>
    <w:p w14:paraId="4FA49BDA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36"/>
        </w:tabs>
        <w:spacing w:before="141" w:line="247" w:lineRule="auto"/>
        <w:ind w:right="913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 de programas y proyectos de renovación urbana y provisión de espacios públicos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urbanos;</w:t>
      </w:r>
    </w:p>
    <w:p w14:paraId="78FBCD5D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19"/>
        </w:tabs>
        <w:spacing w:before="143" w:line="247" w:lineRule="auto"/>
        <w:ind w:right="915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 de proyectos de producción, ampliación, abastecimiento y distribución de servicios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públicos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domiciliarios;</w:t>
      </w:r>
    </w:p>
    <w:p w14:paraId="6F025A73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19"/>
        </w:tabs>
        <w:spacing w:before="143" w:line="244" w:lineRule="auto"/>
        <w:ind w:right="912" w:firstLine="0"/>
        <w:rPr>
          <w:rFonts w:ascii="Arial" w:hAnsi="Arial"/>
          <w:b/>
          <w:i/>
          <w:sz w:val="19"/>
        </w:rPr>
      </w:pPr>
      <w:r>
        <w:rPr>
          <w:rFonts w:ascii="Arial" w:hAnsi="Arial"/>
          <w:b/>
          <w:i/>
          <w:sz w:val="19"/>
          <w:u w:val="thick"/>
        </w:rPr>
        <w:t>Ejecución</w:t>
      </w:r>
      <w:r>
        <w:rPr>
          <w:rFonts w:ascii="Arial" w:hAnsi="Arial"/>
          <w:b/>
          <w:i/>
          <w:spacing w:val="9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de</w:t>
      </w:r>
      <w:r>
        <w:rPr>
          <w:rFonts w:ascii="Arial" w:hAnsi="Arial"/>
          <w:b/>
          <w:i/>
          <w:spacing w:val="27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programas</w:t>
      </w:r>
      <w:r>
        <w:rPr>
          <w:rFonts w:ascii="Arial" w:hAnsi="Arial"/>
          <w:b/>
          <w:i/>
          <w:spacing w:val="24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y</w:t>
      </w:r>
      <w:r>
        <w:rPr>
          <w:rFonts w:ascii="Arial" w:hAnsi="Arial"/>
          <w:b/>
          <w:i/>
          <w:spacing w:val="21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proyectos</w:t>
      </w:r>
      <w:r>
        <w:rPr>
          <w:rFonts w:ascii="Arial" w:hAnsi="Arial"/>
          <w:b/>
          <w:i/>
          <w:spacing w:val="22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de</w:t>
      </w:r>
      <w:r>
        <w:rPr>
          <w:rFonts w:ascii="Arial" w:hAnsi="Arial"/>
          <w:b/>
          <w:i/>
          <w:spacing w:val="22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infraestructura</w:t>
      </w:r>
      <w:r>
        <w:rPr>
          <w:rFonts w:ascii="Arial" w:hAnsi="Arial"/>
          <w:b/>
          <w:i/>
          <w:spacing w:val="24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vial</w:t>
      </w:r>
      <w:r>
        <w:rPr>
          <w:rFonts w:ascii="Arial" w:hAnsi="Arial"/>
          <w:b/>
          <w:i/>
          <w:spacing w:val="28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y</w:t>
      </w:r>
      <w:r>
        <w:rPr>
          <w:rFonts w:ascii="Arial" w:hAnsi="Arial"/>
          <w:b/>
          <w:i/>
          <w:spacing w:val="22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de</w:t>
      </w:r>
      <w:r>
        <w:rPr>
          <w:rFonts w:ascii="Arial" w:hAnsi="Arial"/>
          <w:b/>
          <w:i/>
          <w:spacing w:val="24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sistemas</w:t>
      </w:r>
      <w:r>
        <w:rPr>
          <w:rFonts w:ascii="Arial" w:hAnsi="Arial"/>
          <w:b/>
          <w:i/>
          <w:spacing w:val="21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de</w:t>
      </w:r>
      <w:r>
        <w:rPr>
          <w:rFonts w:ascii="Arial" w:hAnsi="Arial"/>
          <w:b/>
          <w:i/>
          <w:spacing w:val="22"/>
          <w:sz w:val="19"/>
          <w:u w:val="thick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transporte</w:t>
      </w:r>
      <w:r>
        <w:rPr>
          <w:rFonts w:ascii="Arial" w:hAnsi="Arial"/>
          <w:b/>
          <w:i/>
          <w:spacing w:val="-50"/>
          <w:sz w:val="19"/>
        </w:rPr>
        <w:t xml:space="preserve"> </w:t>
      </w:r>
      <w:r>
        <w:rPr>
          <w:rFonts w:ascii="Arial" w:hAnsi="Arial"/>
          <w:b/>
          <w:i/>
          <w:sz w:val="19"/>
          <w:u w:val="thick"/>
        </w:rPr>
        <w:t>masivo;</w:t>
      </w:r>
    </w:p>
    <w:p w14:paraId="4854DCBF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663"/>
        </w:tabs>
        <w:spacing w:before="149"/>
        <w:ind w:left="1662" w:hanging="175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proyectos</w:t>
      </w:r>
      <w:r>
        <w:rPr>
          <w:rFonts w:ascii="Arial" w:hAnsi="Arial"/>
          <w:i/>
          <w:spacing w:val="14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ornato,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turismo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deportes;</w:t>
      </w:r>
    </w:p>
    <w:p w14:paraId="7AA565AC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35"/>
        </w:tabs>
        <w:spacing w:before="154" w:line="244" w:lineRule="auto"/>
        <w:ind w:right="910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Funcionamiento de las sedes administrativas de las entidades públicas, con excepción de las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empresas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industriales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comerciales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Estado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las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 las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sociedades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52"/>
          <w:sz w:val="19"/>
        </w:rPr>
        <w:t xml:space="preserve"> </w:t>
      </w:r>
      <w:r>
        <w:rPr>
          <w:rFonts w:ascii="Arial" w:hAnsi="Arial"/>
          <w:i/>
          <w:sz w:val="19"/>
        </w:rPr>
        <w:t>economía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mixta,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siempre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cuando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su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localización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consideración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utilidad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pública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estén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claramente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determinados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planes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ordenamiento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instrumentos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que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desarrollen;</w:t>
      </w:r>
    </w:p>
    <w:p w14:paraId="363A72F8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19"/>
        </w:tabs>
        <w:spacing w:before="150" w:line="242" w:lineRule="auto"/>
        <w:ind w:right="910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Preservación del patrimonio cultural y natural de interés nacional, regional local, incluidos el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paisajístico,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ambiental,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histórico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arquitectónico;</w:t>
      </w:r>
    </w:p>
    <w:p w14:paraId="7B5954C1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655"/>
        </w:tabs>
        <w:spacing w:before="151"/>
        <w:ind w:left="1654" w:hanging="167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Constitución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6"/>
          <w:sz w:val="19"/>
        </w:rPr>
        <w:t xml:space="preserve"> </w:t>
      </w:r>
      <w:r>
        <w:rPr>
          <w:rFonts w:ascii="Arial" w:hAnsi="Arial"/>
          <w:i/>
          <w:sz w:val="19"/>
        </w:rPr>
        <w:t>zonas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reserva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para</w:t>
      </w:r>
      <w:r>
        <w:rPr>
          <w:rFonts w:ascii="Arial" w:hAnsi="Arial"/>
          <w:i/>
          <w:spacing w:val="10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expansión</w:t>
      </w:r>
      <w:r>
        <w:rPr>
          <w:rFonts w:ascii="Arial" w:hAnsi="Arial"/>
          <w:i/>
          <w:spacing w:val="10"/>
          <w:sz w:val="19"/>
        </w:rPr>
        <w:t xml:space="preserve"> </w:t>
      </w:r>
      <w:r>
        <w:rPr>
          <w:rFonts w:ascii="Arial" w:hAnsi="Arial"/>
          <w:i/>
          <w:sz w:val="19"/>
        </w:rPr>
        <w:t>futura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las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ciudades;</w:t>
      </w:r>
    </w:p>
    <w:p w14:paraId="2D1566F3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655"/>
        </w:tabs>
        <w:spacing w:before="151"/>
        <w:ind w:left="1654" w:hanging="167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Constitución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6"/>
          <w:sz w:val="19"/>
        </w:rPr>
        <w:t xml:space="preserve"> </w:t>
      </w:r>
      <w:r>
        <w:rPr>
          <w:rFonts w:ascii="Arial" w:hAnsi="Arial"/>
          <w:i/>
          <w:sz w:val="19"/>
        </w:rPr>
        <w:t>zonas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reserva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para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protección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del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medio</w:t>
      </w:r>
      <w:r>
        <w:rPr>
          <w:rFonts w:ascii="Arial" w:hAnsi="Arial"/>
          <w:i/>
          <w:spacing w:val="10"/>
          <w:sz w:val="19"/>
        </w:rPr>
        <w:t xml:space="preserve"> </w:t>
      </w:r>
      <w:r>
        <w:rPr>
          <w:rFonts w:ascii="Arial" w:hAnsi="Arial"/>
          <w:i/>
          <w:sz w:val="19"/>
        </w:rPr>
        <w:t>ambiente</w:t>
      </w:r>
      <w:r>
        <w:rPr>
          <w:rFonts w:ascii="Arial" w:hAnsi="Arial"/>
          <w:i/>
          <w:spacing w:val="10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9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recursos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hídricos;</w:t>
      </w:r>
    </w:p>
    <w:p w14:paraId="291B556A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14"/>
        </w:tabs>
        <w:spacing w:before="149" w:line="247" w:lineRule="auto"/>
        <w:ind w:right="910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 de proyectos de urbanización y de construcción prioritarios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en los términos</w:t>
      </w:r>
      <w:r>
        <w:rPr>
          <w:rFonts w:ascii="Arial" w:hAnsi="Arial"/>
          <w:i/>
          <w:spacing w:val="52"/>
          <w:sz w:val="19"/>
        </w:rPr>
        <w:t xml:space="preserve"> </w:t>
      </w:r>
      <w:r>
        <w:rPr>
          <w:rFonts w:ascii="Arial" w:hAnsi="Arial"/>
          <w:i/>
          <w:sz w:val="19"/>
        </w:rPr>
        <w:t>previstos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planes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ordenamiento,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acuerdo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con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lo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dispuesto</w:t>
      </w:r>
      <w:r>
        <w:rPr>
          <w:rFonts w:ascii="Arial" w:hAnsi="Arial"/>
          <w:i/>
          <w:spacing w:val="4"/>
          <w:sz w:val="19"/>
        </w:rPr>
        <w:t xml:space="preserve"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presente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Ley;</w:t>
      </w:r>
    </w:p>
    <w:p w14:paraId="18A894E2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09"/>
        </w:tabs>
        <w:spacing w:before="148" w:line="244" w:lineRule="auto"/>
        <w:ind w:right="907" w:firstLine="0"/>
        <w:jc w:val="both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Ejecución 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proyectos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urbanización,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redesarrollo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y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renovación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urbana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través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la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modalidad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unidades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actuación,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mediante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instrumentos</w:t>
      </w:r>
      <w:r>
        <w:rPr>
          <w:rFonts w:ascii="Arial" w:hAnsi="Arial"/>
          <w:i/>
          <w:spacing w:val="52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reajuste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53"/>
          <w:sz w:val="19"/>
        </w:rPr>
        <w:t xml:space="preserve"> </w:t>
      </w:r>
      <w:r>
        <w:rPr>
          <w:rFonts w:ascii="Arial" w:hAnsi="Arial"/>
          <w:i/>
          <w:sz w:val="19"/>
        </w:rPr>
        <w:t>tierras,</w:t>
      </w:r>
      <w:r>
        <w:rPr>
          <w:rFonts w:ascii="Arial" w:hAnsi="Arial"/>
          <w:i/>
          <w:spacing w:val="1"/>
          <w:sz w:val="19"/>
        </w:rPr>
        <w:t xml:space="preserve"> </w:t>
      </w:r>
      <w:r>
        <w:rPr>
          <w:rFonts w:ascii="Arial" w:hAnsi="Arial"/>
          <w:i/>
          <w:sz w:val="19"/>
        </w:rPr>
        <w:t>integración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inmobiliaria,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cooperación</w:t>
      </w:r>
      <w:r>
        <w:rPr>
          <w:rFonts w:ascii="Arial" w:hAnsi="Arial"/>
          <w:i/>
          <w:spacing w:val="5"/>
          <w:sz w:val="19"/>
        </w:rPr>
        <w:t xml:space="preserve"> </w:t>
      </w: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7"/>
          <w:sz w:val="19"/>
        </w:rPr>
        <w:t xml:space="preserve"> </w:t>
      </w:r>
      <w:r>
        <w:rPr>
          <w:rFonts w:ascii="Arial" w:hAnsi="Arial"/>
          <w:i/>
          <w:sz w:val="19"/>
        </w:rPr>
        <w:t>los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demás</w:t>
      </w:r>
      <w:r>
        <w:rPr>
          <w:rFonts w:ascii="Arial" w:hAnsi="Arial"/>
          <w:i/>
          <w:spacing w:val="6"/>
          <w:sz w:val="19"/>
        </w:rPr>
        <w:t xml:space="preserve"> </w:t>
      </w:r>
      <w:r>
        <w:rPr>
          <w:rFonts w:ascii="Arial" w:hAnsi="Arial"/>
          <w:i/>
          <w:sz w:val="19"/>
        </w:rPr>
        <w:t>sistemas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previstos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en</w:t>
      </w:r>
      <w:r>
        <w:rPr>
          <w:rFonts w:ascii="Arial" w:hAnsi="Arial"/>
          <w:i/>
          <w:spacing w:val="2"/>
          <w:sz w:val="19"/>
        </w:rPr>
        <w:t xml:space="preserve"> </w:t>
      </w:r>
      <w:r>
        <w:rPr>
          <w:rFonts w:ascii="Arial" w:hAnsi="Arial"/>
          <w:i/>
          <w:sz w:val="19"/>
        </w:rPr>
        <w:t>esta</w:t>
      </w:r>
      <w:r>
        <w:rPr>
          <w:rFonts w:ascii="Arial" w:hAnsi="Arial"/>
          <w:i/>
          <w:spacing w:val="3"/>
          <w:sz w:val="19"/>
        </w:rPr>
        <w:t xml:space="preserve"> </w:t>
      </w:r>
      <w:r>
        <w:rPr>
          <w:rFonts w:ascii="Arial" w:hAnsi="Arial"/>
          <w:i/>
          <w:sz w:val="19"/>
        </w:rPr>
        <w:t>Ley;</w:t>
      </w:r>
    </w:p>
    <w:p w14:paraId="16645F9F" w14:textId="77777777" w:rsidR="008A2B5A" w:rsidRDefault="008A2B5A" w:rsidP="008A2B5A">
      <w:pPr>
        <w:pStyle w:val="Prrafodelista"/>
        <w:numPr>
          <w:ilvl w:val="1"/>
          <w:numId w:val="18"/>
        </w:numPr>
        <w:tabs>
          <w:tab w:val="left" w:pos="1772"/>
        </w:tabs>
        <w:spacing w:before="147"/>
        <w:ind w:left="1771" w:hanging="284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El</w:t>
      </w:r>
      <w:r>
        <w:rPr>
          <w:rFonts w:ascii="Arial" w:hAnsi="Arial"/>
          <w:i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traslado</w:t>
      </w:r>
      <w:r>
        <w:rPr>
          <w:rFonts w:ascii="Arial" w:hAnsi="Arial"/>
          <w:i/>
          <w:spacing w:val="14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14"/>
          <w:sz w:val="19"/>
        </w:rPr>
        <w:t xml:space="preserve"> </w:t>
      </w:r>
      <w:r>
        <w:rPr>
          <w:rFonts w:ascii="Arial" w:hAnsi="Arial"/>
          <w:i/>
          <w:sz w:val="19"/>
        </w:rPr>
        <w:t>poblaciones</w:t>
      </w:r>
      <w:r>
        <w:rPr>
          <w:rFonts w:ascii="Arial" w:hAnsi="Arial"/>
          <w:i/>
          <w:spacing w:val="14"/>
          <w:sz w:val="19"/>
        </w:rPr>
        <w:t xml:space="preserve"> </w:t>
      </w:r>
      <w:r>
        <w:rPr>
          <w:rFonts w:ascii="Arial" w:hAnsi="Arial"/>
          <w:i/>
          <w:sz w:val="19"/>
        </w:rPr>
        <w:t>por</w:t>
      </w:r>
      <w:r>
        <w:rPr>
          <w:rFonts w:ascii="Arial" w:hAnsi="Arial"/>
          <w:i/>
          <w:spacing w:val="18"/>
          <w:sz w:val="19"/>
        </w:rPr>
        <w:t xml:space="preserve"> </w:t>
      </w:r>
      <w:r>
        <w:rPr>
          <w:rFonts w:ascii="Arial" w:hAnsi="Arial"/>
          <w:i/>
          <w:sz w:val="19"/>
        </w:rPr>
        <w:t>riesgos</w:t>
      </w:r>
      <w:r>
        <w:rPr>
          <w:rFonts w:ascii="Arial" w:hAnsi="Arial"/>
          <w:i/>
          <w:spacing w:val="12"/>
          <w:sz w:val="19"/>
        </w:rPr>
        <w:t xml:space="preserve"> </w:t>
      </w:r>
      <w:r>
        <w:rPr>
          <w:rFonts w:ascii="Arial" w:hAnsi="Arial"/>
          <w:i/>
          <w:sz w:val="19"/>
        </w:rPr>
        <w:t>físicos</w:t>
      </w:r>
      <w:r>
        <w:rPr>
          <w:rFonts w:ascii="Arial" w:hAnsi="Arial"/>
          <w:i/>
          <w:spacing w:val="11"/>
          <w:sz w:val="19"/>
        </w:rPr>
        <w:t xml:space="preserve"> </w:t>
      </w:r>
      <w:r>
        <w:rPr>
          <w:rFonts w:ascii="Arial" w:hAnsi="Arial"/>
          <w:i/>
          <w:sz w:val="19"/>
        </w:rPr>
        <w:t>inminentes."</w:t>
      </w:r>
    </w:p>
    <w:p w14:paraId="23B50F1C" w14:textId="77777777" w:rsidR="008A2B5A" w:rsidRDefault="008A2B5A" w:rsidP="008A2B5A">
      <w:pPr>
        <w:spacing w:before="147" w:line="244" w:lineRule="auto"/>
        <w:ind w:left="800" w:right="910"/>
        <w:jc w:val="both"/>
        <w:rPr>
          <w:rFonts w:ascii="Arial" w:hAnsi="Arial"/>
          <w:i/>
          <w:sz w:val="23"/>
        </w:rPr>
      </w:pP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ese</w:t>
      </w:r>
      <w:r>
        <w:rPr>
          <w:spacing w:val="1"/>
          <w:sz w:val="23"/>
        </w:rPr>
        <w:t xml:space="preserve"> </w:t>
      </w:r>
      <w:r>
        <w:rPr>
          <w:sz w:val="23"/>
        </w:rPr>
        <w:t>mismo</w:t>
      </w:r>
      <w:r>
        <w:rPr>
          <w:spacing w:val="1"/>
          <w:sz w:val="23"/>
        </w:rPr>
        <w:t xml:space="preserve"> </w:t>
      </w:r>
      <w:r>
        <w:rPr>
          <w:sz w:val="23"/>
        </w:rPr>
        <w:t>sentido,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Ley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1682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2013,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“</w:t>
      </w:r>
      <w:r>
        <w:rPr>
          <w:rFonts w:ascii="Arial" w:hAnsi="Arial"/>
          <w:i/>
          <w:sz w:val="23"/>
        </w:rPr>
        <w:t>Por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cual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se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adoptan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medidas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disposiciones</w:t>
      </w:r>
      <w:r>
        <w:rPr>
          <w:rFonts w:ascii="Arial" w:hAnsi="Arial"/>
          <w:i/>
          <w:spacing w:val="40"/>
          <w:sz w:val="23"/>
        </w:rPr>
        <w:t xml:space="preserve"> </w:t>
      </w:r>
      <w:r>
        <w:rPr>
          <w:rFonts w:ascii="Arial" w:hAnsi="Arial"/>
          <w:i/>
          <w:sz w:val="23"/>
        </w:rPr>
        <w:t>para</w:t>
      </w:r>
      <w:r>
        <w:rPr>
          <w:rFonts w:ascii="Arial" w:hAnsi="Arial"/>
          <w:i/>
          <w:spacing w:val="33"/>
          <w:sz w:val="23"/>
        </w:rPr>
        <w:t xml:space="preserve"> </w:t>
      </w:r>
      <w:r>
        <w:rPr>
          <w:rFonts w:ascii="Arial" w:hAnsi="Arial"/>
          <w:i/>
          <w:sz w:val="23"/>
        </w:rPr>
        <w:t>los</w:t>
      </w:r>
      <w:r>
        <w:rPr>
          <w:rFonts w:ascii="Arial" w:hAnsi="Arial"/>
          <w:i/>
          <w:spacing w:val="35"/>
          <w:sz w:val="23"/>
        </w:rPr>
        <w:t xml:space="preserve"> </w:t>
      </w:r>
      <w:r>
        <w:rPr>
          <w:rFonts w:ascii="Arial" w:hAnsi="Arial"/>
          <w:i/>
          <w:sz w:val="23"/>
        </w:rPr>
        <w:t>proyectos</w:t>
      </w:r>
      <w:r>
        <w:rPr>
          <w:rFonts w:ascii="Arial" w:hAnsi="Arial"/>
          <w:i/>
          <w:spacing w:val="35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33"/>
          <w:sz w:val="23"/>
        </w:rPr>
        <w:t xml:space="preserve"> </w:t>
      </w:r>
      <w:r>
        <w:rPr>
          <w:rFonts w:ascii="Arial" w:hAnsi="Arial"/>
          <w:i/>
          <w:sz w:val="23"/>
        </w:rPr>
        <w:t>infraestructura</w:t>
      </w:r>
      <w:r>
        <w:rPr>
          <w:rFonts w:ascii="Arial" w:hAnsi="Arial"/>
          <w:i/>
          <w:spacing w:val="36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33"/>
          <w:sz w:val="23"/>
        </w:rPr>
        <w:t xml:space="preserve"> </w:t>
      </w:r>
      <w:r>
        <w:rPr>
          <w:rFonts w:ascii="Arial" w:hAnsi="Arial"/>
          <w:i/>
          <w:sz w:val="23"/>
        </w:rPr>
        <w:t>transporte</w:t>
      </w:r>
      <w:r>
        <w:rPr>
          <w:rFonts w:ascii="Arial" w:hAnsi="Arial"/>
          <w:i/>
          <w:spacing w:val="35"/>
          <w:sz w:val="23"/>
        </w:rPr>
        <w:t xml:space="preserve"> </w:t>
      </w:r>
      <w:r>
        <w:rPr>
          <w:rFonts w:ascii="Arial" w:hAnsi="Arial"/>
          <w:i/>
          <w:sz w:val="23"/>
        </w:rPr>
        <w:t>y</w:t>
      </w:r>
      <w:r>
        <w:rPr>
          <w:rFonts w:ascii="Arial" w:hAnsi="Arial"/>
          <w:i/>
          <w:spacing w:val="35"/>
          <w:sz w:val="23"/>
        </w:rPr>
        <w:t xml:space="preserve"> </w:t>
      </w:r>
      <w:r>
        <w:rPr>
          <w:rFonts w:ascii="Arial" w:hAnsi="Arial"/>
          <w:i/>
          <w:sz w:val="23"/>
        </w:rPr>
        <w:t>se</w:t>
      </w:r>
      <w:r>
        <w:rPr>
          <w:rFonts w:ascii="Arial" w:hAnsi="Arial"/>
          <w:i/>
          <w:spacing w:val="31"/>
          <w:sz w:val="23"/>
        </w:rPr>
        <w:t xml:space="preserve"> </w:t>
      </w:r>
      <w:r>
        <w:rPr>
          <w:rFonts w:ascii="Arial" w:hAnsi="Arial"/>
          <w:i/>
          <w:sz w:val="23"/>
        </w:rPr>
        <w:t>conceden</w:t>
      </w:r>
    </w:p>
    <w:p w14:paraId="5BEC82A9" w14:textId="77777777" w:rsidR="008A2B5A" w:rsidRDefault="008A2B5A" w:rsidP="008A2B5A">
      <w:pPr>
        <w:pStyle w:val="Textoindependiente"/>
        <w:spacing w:before="6"/>
        <w:rPr>
          <w:rFonts w:ascii="Arial"/>
          <w:i/>
          <w:sz w:val="16"/>
        </w:rPr>
      </w:pPr>
    </w:p>
    <w:p w14:paraId="1B5D7420" w14:textId="77777777" w:rsidR="008A2B5A" w:rsidRDefault="008A2B5A" w:rsidP="008A2B5A">
      <w:pPr>
        <w:spacing w:before="96" w:line="244" w:lineRule="auto"/>
        <w:ind w:left="800" w:right="907"/>
        <w:jc w:val="both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facultades extraordinarias”,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sz w:val="23"/>
        </w:rPr>
        <w:t>en su artículo 19 determina</w:t>
      </w:r>
      <w:r>
        <w:rPr>
          <w:rFonts w:ascii="Arial" w:hAnsi="Arial"/>
          <w:b/>
          <w:sz w:val="23"/>
        </w:rPr>
        <w:t xml:space="preserve">: </w:t>
      </w:r>
      <w:r>
        <w:rPr>
          <w:sz w:val="23"/>
        </w:rPr>
        <w:t>“</w:t>
      </w:r>
      <w:r>
        <w:rPr>
          <w:rFonts w:ascii="Arial" w:hAnsi="Arial"/>
          <w:i/>
          <w:sz w:val="23"/>
          <w:u w:val="single"/>
        </w:rPr>
        <w:t>Definir como un motivo 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utilidad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pública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e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interés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social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la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ejecución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y/o</w:t>
      </w:r>
      <w:r>
        <w:rPr>
          <w:rFonts w:ascii="Arial" w:hAnsi="Arial"/>
          <w:i/>
          <w:spacing w:val="1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desarrollo</w:t>
      </w:r>
      <w:r>
        <w:rPr>
          <w:rFonts w:ascii="Arial" w:hAnsi="Arial"/>
          <w:i/>
          <w:spacing w:val="64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de</w:t>
      </w:r>
      <w:r>
        <w:rPr>
          <w:rFonts w:ascii="Arial" w:hAnsi="Arial"/>
          <w:i/>
          <w:spacing w:val="64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proyectos</w:t>
      </w:r>
      <w:r>
        <w:rPr>
          <w:rFonts w:ascii="Arial" w:hAnsi="Arial"/>
          <w:i/>
          <w:spacing w:val="64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infraestructura del transporte a los que se refiere esta ley, así como el desarrollo de las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actividades relacionadas con su construcción, mantenimiento, rehabilitación o mejora,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quedando autorizada la expropiación administrativa o judicial de los bienes e inmuebles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urbanos y rurales que se requieran para tal fin, de conformidad con el artículo 58 de 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Constitución</w:t>
      </w:r>
      <w:r>
        <w:rPr>
          <w:rFonts w:ascii="Arial" w:hAnsi="Arial"/>
          <w:i/>
          <w:spacing w:val="-1"/>
          <w:sz w:val="23"/>
        </w:rPr>
        <w:t xml:space="preserve"> </w:t>
      </w:r>
      <w:r>
        <w:rPr>
          <w:rFonts w:ascii="Arial" w:hAnsi="Arial"/>
          <w:i/>
          <w:sz w:val="23"/>
        </w:rPr>
        <w:t>Política”.</w:t>
      </w:r>
    </w:p>
    <w:p w14:paraId="6B3CA439" w14:textId="77777777" w:rsidR="008A2B5A" w:rsidRDefault="008A2B5A" w:rsidP="008A2B5A">
      <w:pPr>
        <w:pStyle w:val="Textoindependiente"/>
        <w:spacing w:before="8"/>
        <w:rPr>
          <w:rFonts w:ascii="Arial"/>
          <w:i/>
          <w:sz w:val="22"/>
        </w:rPr>
      </w:pPr>
    </w:p>
    <w:p w14:paraId="6995524E" w14:textId="77777777" w:rsidR="008A2B5A" w:rsidRDefault="008A2B5A" w:rsidP="008A2B5A">
      <w:pPr>
        <w:pStyle w:val="Textoindependiente"/>
        <w:spacing w:before="8"/>
        <w:rPr>
          <w:rFonts w:ascii="Arial"/>
          <w:i/>
          <w:sz w:val="22"/>
        </w:rPr>
      </w:pPr>
    </w:p>
    <w:p w14:paraId="10750C2E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  <w:spacing w:before="1"/>
      </w:pPr>
      <w:r>
        <w:t>MARCO</w:t>
      </w:r>
      <w:r>
        <w:rPr>
          <w:spacing w:val="17"/>
        </w:rPr>
        <w:t xml:space="preserve"> </w:t>
      </w:r>
      <w:r>
        <w:t>NORMATIVO.</w:t>
      </w:r>
    </w:p>
    <w:p w14:paraId="756102B8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25B24E06" w14:textId="77777777" w:rsidR="008A2B5A" w:rsidRDefault="008A2B5A" w:rsidP="008A2B5A">
      <w:pPr>
        <w:pStyle w:val="Textoindependiente"/>
        <w:spacing w:before="1" w:line="242" w:lineRule="auto"/>
        <w:ind w:left="800" w:right="910"/>
        <w:jc w:val="both"/>
      </w:pPr>
      <w:r>
        <w:t>Los procesos de adquisición predial que adelante METROPLÚS S.A., se regirán por las</w:t>
      </w:r>
      <w:r>
        <w:rPr>
          <w:spacing w:val="1"/>
        </w:rPr>
        <w:t xml:space="preserve"> </w:t>
      </w:r>
      <w:r>
        <w:t>disposiciones</w:t>
      </w:r>
      <w:r>
        <w:rPr>
          <w:spacing w:val="1"/>
        </w:rPr>
        <w:t xml:space="preserve"> </w:t>
      </w:r>
      <w:r>
        <w:t>que regulan</w:t>
      </w:r>
      <w:r>
        <w:rPr>
          <w:spacing w:val="1"/>
        </w:rPr>
        <w:t xml:space="preserve"> </w:t>
      </w:r>
      <w:r>
        <w:t>la materia</w:t>
      </w:r>
      <w:r>
        <w:rPr>
          <w:spacing w:val="1"/>
        </w:rPr>
        <w:t xml:space="preserve"> </w:t>
      </w:r>
      <w:r>
        <w:t>y por</w:t>
      </w:r>
      <w:r>
        <w:rPr>
          <w:spacing w:val="63"/>
        </w:rPr>
        <w:t xml:space="preserve"> </w:t>
      </w:r>
      <w:r>
        <w:t>las especiales que le sean aplicables, así</w:t>
      </w:r>
      <w:r>
        <w:rPr>
          <w:spacing w:val="1"/>
        </w:rPr>
        <w:t xml:space="preserve"> </w:t>
      </w:r>
      <w:r>
        <w:t>como aquellas que las reglamenten, modifiquen, adicionen o deroguen y principalmente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siguiente:</w:t>
      </w:r>
    </w:p>
    <w:p w14:paraId="4467F55A" w14:textId="77777777" w:rsidR="008A2B5A" w:rsidRDefault="008A2B5A" w:rsidP="008A2B5A">
      <w:pPr>
        <w:pStyle w:val="Textoindependiente"/>
        <w:spacing w:before="9"/>
      </w:pPr>
    </w:p>
    <w:p w14:paraId="633C47DF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1"/>
        <w:ind w:left="1489" w:hanging="343"/>
        <w:jc w:val="left"/>
        <w:rPr>
          <w:sz w:val="23"/>
        </w:rPr>
      </w:pPr>
      <w:r>
        <w:rPr>
          <w:sz w:val="23"/>
        </w:rPr>
        <w:t>Constitución</w:t>
      </w:r>
      <w:r>
        <w:rPr>
          <w:spacing w:val="8"/>
          <w:sz w:val="23"/>
        </w:rPr>
        <w:t xml:space="preserve"> </w:t>
      </w:r>
      <w:r>
        <w:rPr>
          <w:sz w:val="23"/>
        </w:rPr>
        <w:t>Política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1991</w:t>
      </w:r>
    </w:p>
    <w:p w14:paraId="1A9E2F79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42"/>
        <w:ind w:left="1489" w:hanging="343"/>
        <w:jc w:val="left"/>
        <w:rPr>
          <w:sz w:val="23"/>
        </w:rPr>
      </w:pPr>
      <w:r>
        <w:rPr>
          <w:sz w:val="23"/>
        </w:rPr>
        <w:t>Ley</w:t>
      </w:r>
      <w:r>
        <w:rPr>
          <w:spacing w:val="5"/>
          <w:sz w:val="23"/>
        </w:rPr>
        <w:t xml:space="preserve"> </w:t>
      </w:r>
      <w:r>
        <w:rPr>
          <w:sz w:val="23"/>
        </w:rPr>
        <w:t>57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1988</w:t>
      </w:r>
      <w:r>
        <w:rPr>
          <w:spacing w:val="6"/>
          <w:sz w:val="23"/>
        </w:rPr>
        <w:t xml:space="preserve"> </w:t>
      </w:r>
      <w:r>
        <w:rPr>
          <w:sz w:val="23"/>
        </w:rPr>
        <w:t>-</w:t>
      </w:r>
      <w:r>
        <w:rPr>
          <w:spacing w:val="6"/>
          <w:sz w:val="23"/>
        </w:rPr>
        <w:t xml:space="preserve"> </w:t>
      </w:r>
      <w:r>
        <w:rPr>
          <w:sz w:val="23"/>
        </w:rPr>
        <w:t>Código</w:t>
      </w:r>
      <w:r>
        <w:rPr>
          <w:spacing w:val="2"/>
          <w:sz w:val="23"/>
        </w:rPr>
        <w:t xml:space="preserve"> </w:t>
      </w:r>
      <w:r>
        <w:rPr>
          <w:sz w:val="23"/>
        </w:rPr>
        <w:t>Civil</w:t>
      </w:r>
    </w:p>
    <w:p w14:paraId="418FF94B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  <w:tab w:val="left" w:pos="4154"/>
        </w:tabs>
        <w:spacing w:before="44" w:line="276" w:lineRule="auto"/>
        <w:ind w:right="910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94"/>
          <w:sz w:val="23"/>
        </w:rPr>
        <w:t xml:space="preserve"> </w:t>
      </w:r>
      <w:r>
        <w:rPr>
          <w:sz w:val="23"/>
        </w:rPr>
        <w:t>1437</w:t>
      </w:r>
      <w:r>
        <w:rPr>
          <w:spacing w:val="92"/>
          <w:sz w:val="23"/>
        </w:rPr>
        <w:t xml:space="preserve"> </w:t>
      </w:r>
      <w:r>
        <w:rPr>
          <w:sz w:val="23"/>
        </w:rPr>
        <w:t>de</w:t>
      </w:r>
      <w:r>
        <w:rPr>
          <w:spacing w:val="96"/>
          <w:sz w:val="23"/>
        </w:rPr>
        <w:t xml:space="preserve"> </w:t>
      </w:r>
      <w:r>
        <w:rPr>
          <w:sz w:val="23"/>
        </w:rPr>
        <w:t>2011</w:t>
      </w:r>
      <w:r>
        <w:rPr>
          <w:spacing w:val="90"/>
          <w:sz w:val="23"/>
        </w:rPr>
        <w:t xml:space="preserve"> </w:t>
      </w:r>
      <w:r>
        <w:rPr>
          <w:sz w:val="23"/>
        </w:rPr>
        <w:t>-</w:t>
      </w:r>
      <w:r>
        <w:rPr>
          <w:sz w:val="23"/>
        </w:rPr>
        <w:tab/>
        <w:t>Por</w:t>
      </w:r>
      <w:r>
        <w:rPr>
          <w:spacing w:val="29"/>
          <w:sz w:val="23"/>
        </w:rPr>
        <w:t xml:space="preserve"> </w:t>
      </w:r>
      <w:r>
        <w:rPr>
          <w:sz w:val="23"/>
        </w:rPr>
        <w:t>la</w:t>
      </w:r>
      <w:r>
        <w:rPr>
          <w:spacing w:val="31"/>
          <w:sz w:val="23"/>
        </w:rPr>
        <w:t xml:space="preserve"> </w:t>
      </w:r>
      <w:r>
        <w:rPr>
          <w:sz w:val="23"/>
        </w:rPr>
        <w:t>cual</w:t>
      </w:r>
      <w:r>
        <w:rPr>
          <w:spacing w:val="35"/>
          <w:sz w:val="23"/>
        </w:rPr>
        <w:t xml:space="preserve"> </w:t>
      </w:r>
      <w:r>
        <w:rPr>
          <w:sz w:val="23"/>
        </w:rPr>
        <w:t>se</w:t>
      </w:r>
      <w:r>
        <w:rPr>
          <w:spacing w:val="29"/>
          <w:sz w:val="23"/>
        </w:rPr>
        <w:t xml:space="preserve"> </w:t>
      </w:r>
      <w:r>
        <w:rPr>
          <w:sz w:val="23"/>
        </w:rPr>
        <w:t>expide</w:t>
      </w:r>
      <w:r>
        <w:rPr>
          <w:spacing w:val="34"/>
          <w:sz w:val="23"/>
        </w:rPr>
        <w:t xml:space="preserve"> </w:t>
      </w:r>
      <w:r>
        <w:rPr>
          <w:sz w:val="23"/>
        </w:rPr>
        <w:t>el</w:t>
      </w:r>
      <w:r>
        <w:rPr>
          <w:spacing w:val="32"/>
          <w:sz w:val="23"/>
        </w:rPr>
        <w:t xml:space="preserve"> </w:t>
      </w:r>
      <w:r>
        <w:rPr>
          <w:sz w:val="23"/>
        </w:rPr>
        <w:t>Código</w:t>
      </w:r>
      <w:r>
        <w:rPr>
          <w:spacing w:val="34"/>
          <w:sz w:val="23"/>
        </w:rPr>
        <w:t xml:space="preserve"> </w:t>
      </w:r>
      <w:r>
        <w:rPr>
          <w:sz w:val="23"/>
        </w:rPr>
        <w:t>de</w:t>
      </w:r>
      <w:r>
        <w:rPr>
          <w:spacing w:val="31"/>
          <w:sz w:val="23"/>
        </w:rPr>
        <w:t xml:space="preserve"> </w:t>
      </w:r>
      <w:r>
        <w:rPr>
          <w:sz w:val="23"/>
        </w:rPr>
        <w:t>Procedimiento</w:t>
      </w:r>
      <w:r>
        <w:rPr>
          <w:spacing w:val="-61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3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de lo</w:t>
      </w:r>
      <w:r>
        <w:rPr>
          <w:spacing w:val="1"/>
          <w:sz w:val="23"/>
        </w:rPr>
        <w:t xml:space="preserve"> </w:t>
      </w:r>
      <w:r>
        <w:rPr>
          <w:sz w:val="23"/>
        </w:rPr>
        <w:t>Contencioso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Administrativo.”</w:t>
      </w:r>
    </w:p>
    <w:p w14:paraId="4B5B7EE6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  <w:tab w:val="left" w:pos="3466"/>
        </w:tabs>
        <w:spacing w:before="3" w:line="278" w:lineRule="auto"/>
        <w:ind w:right="908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54"/>
          <w:sz w:val="23"/>
        </w:rPr>
        <w:t xml:space="preserve"> </w:t>
      </w:r>
      <w:r>
        <w:rPr>
          <w:sz w:val="23"/>
        </w:rPr>
        <w:t>9a</w:t>
      </w:r>
      <w:r>
        <w:rPr>
          <w:spacing w:val="53"/>
          <w:sz w:val="23"/>
        </w:rPr>
        <w:t xml:space="preserve"> </w:t>
      </w:r>
      <w:r>
        <w:rPr>
          <w:sz w:val="23"/>
        </w:rPr>
        <w:t>de</w:t>
      </w:r>
      <w:r>
        <w:rPr>
          <w:spacing w:val="53"/>
          <w:sz w:val="23"/>
        </w:rPr>
        <w:t xml:space="preserve"> </w:t>
      </w:r>
      <w:r>
        <w:rPr>
          <w:sz w:val="23"/>
        </w:rPr>
        <w:t>1989</w:t>
      </w:r>
      <w:r>
        <w:rPr>
          <w:sz w:val="23"/>
        </w:rPr>
        <w:tab/>
        <w:t>–</w:t>
      </w:r>
      <w:r>
        <w:rPr>
          <w:spacing w:val="56"/>
          <w:sz w:val="23"/>
        </w:rPr>
        <w:t xml:space="preserve"> </w:t>
      </w:r>
      <w:r>
        <w:rPr>
          <w:sz w:val="23"/>
        </w:rPr>
        <w:t>“por</w:t>
      </w:r>
      <w:r>
        <w:rPr>
          <w:spacing w:val="55"/>
          <w:sz w:val="23"/>
        </w:rPr>
        <w:t xml:space="preserve"> </w:t>
      </w:r>
      <w:r>
        <w:rPr>
          <w:sz w:val="23"/>
        </w:rPr>
        <w:t>la</w:t>
      </w:r>
      <w:r>
        <w:rPr>
          <w:spacing w:val="54"/>
          <w:sz w:val="23"/>
        </w:rPr>
        <w:t xml:space="preserve"> </w:t>
      </w:r>
      <w:r>
        <w:rPr>
          <w:sz w:val="23"/>
        </w:rPr>
        <w:t>cual</w:t>
      </w:r>
      <w:r>
        <w:rPr>
          <w:spacing w:val="59"/>
          <w:sz w:val="23"/>
        </w:rPr>
        <w:t xml:space="preserve"> </w:t>
      </w:r>
      <w:r>
        <w:rPr>
          <w:sz w:val="23"/>
        </w:rPr>
        <w:t>se</w:t>
      </w:r>
      <w:r>
        <w:rPr>
          <w:spacing w:val="53"/>
          <w:sz w:val="23"/>
        </w:rPr>
        <w:t xml:space="preserve"> </w:t>
      </w:r>
      <w:r>
        <w:rPr>
          <w:sz w:val="23"/>
        </w:rPr>
        <w:t>dictan</w:t>
      </w:r>
      <w:r>
        <w:rPr>
          <w:spacing w:val="53"/>
          <w:sz w:val="23"/>
        </w:rPr>
        <w:t xml:space="preserve"> </w:t>
      </w:r>
      <w:r>
        <w:rPr>
          <w:sz w:val="23"/>
        </w:rPr>
        <w:t>normas</w:t>
      </w:r>
      <w:r>
        <w:rPr>
          <w:spacing w:val="56"/>
          <w:sz w:val="23"/>
        </w:rPr>
        <w:t xml:space="preserve"> </w:t>
      </w:r>
      <w:r>
        <w:rPr>
          <w:sz w:val="23"/>
        </w:rPr>
        <w:t>sobre</w:t>
      </w:r>
      <w:r>
        <w:rPr>
          <w:spacing w:val="53"/>
          <w:sz w:val="23"/>
        </w:rPr>
        <w:t xml:space="preserve"> </w:t>
      </w:r>
      <w:r>
        <w:rPr>
          <w:sz w:val="23"/>
        </w:rPr>
        <w:t>planes</w:t>
      </w:r>
      <w:r>
        <w:rPr>
          <w:spacing w:val="60"/>
          <w:sz w:val="23"/>
        </w:rPr>
        <w:t xml:space="preserve"> </w:t>
      </w:r>
      <w:r>
        <w:rPr>
          <w:sz w:val="23"/>
        </w:rPr>
        <w:t>de</w:t>
      </w:r>
      <w:r>
        <w:rPr>
          <w:spacing w:val="55"/>
          <w:sz w:val="23"/>
        </w:rPr>
        <w:t xml:space="preserve"> </w:t>
      </w:r>
      <w:r>
        <w:rPr>
          <w:sz w:val="23"/>
        </w:rPr>
        <w:t>desarrollo</w:t>
      </w:r>
      <w:r>
        <w:rPr>
          <w:spacing w:val="-61"/>
          <w:sz w:val="23"/>
        </w:rPr>
        <w:t xml:space="preserve"> </w:t>
      </w:r>
      <w:r>
        <w:rPr>
          <w:sz w:val="23"/>
        </w:rPr>
        <w:t>municipal,</w:t>
      </w:r>
      <w:r>
        <w:rPr>
          <w:spacing w:val="11"/>
          <w:sz w:val="23"/>
        </w:rPr>
        <w:t xml:space="preserve"> </w:t>
      </w:r>
      <w:r>
        <w:rPr>
          <w:sz w:val="23"/>
        </w:rPr>
        <w:t>compraventa</w:t>
      </w:r>
      <w:r>
        <w:rPr>
          <w:spacing w:val="8"/>
          <w:sz w:val="23"/>
        </w:rPr>
        <w:t xml:space="preserve"> </w:t>
      </w:r>
      <w:r>
        <w:rPr>
          <w:sz w:val="23"/>
        </w:rPr>
        <w:t>y</w:t>
      </w:r>
      <w:r>
        <w:rPr>
          <w:spacing w:val="10"/>
          <w:sz w:val="23"/>
        </w:rPr>
        <w:t xml:space="preserve"> </w:t>
      </w:r>
      <w:r>
        <w:rPr>
          <w:sz w:val="23"/>
        </w:rPr>
        <w:t>expropiación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bienes</w:t>
      </w:r>
      <w:r>
        <w:rPr>
          <w:spacing w:val="13"/>
          <w:sz w:val="23"/>
        </w:rPr>
        <w:t xml:space="preserve"> </w:t>
      </w:r>
      <w:r>
        <w:rPr>
          <w:sz w:val="23"/>
        </w:rPr>
        <w:t>y</w:t>
      </w:r>
      <w:r>
        <w:rPr>
          <w:spacing w:val="4"/>
          <w:sz w:val="23"/>
        </w:rPr>
        <w:t xml:space="preserve"> </w:t>
      </w:r>
      <w:r>
        <w:rPr>
          <w:sz w:val="23"/>
        </w:rPr>
        <w:t>se</w:t>
      </w:r>
      <w:r>
        <w:rPr>
          <w:spacing w:val="9"/>
          <w:sz w:val="23"/>
        </w:rPr>
        <w:t xml:space="preserve"> </w:t>
      </w:r>
      <w:r>
        <w:rPr>
          <w:sz w:val="23"/>
        </w:rPr>
        <w:t>dictan</w:t>
      </w:r>
      <w:r>
        <w:rPr>
          <w:spacing w:val="9"/>
          <w:sz w:val="23"/>
        </w:rPr>
        <w:t xml:space="preserve"> </w:t>
      </w:r>
      <w:r>
        <w:rPr>
          <w:sz w:val="23"/>
        </w:rPr>
        <w:t>otras</w:t>
      </w:r>
      <w:r>
        <w:rPr>
          <w:spacing w:val="12"/>
          <w:sz w:val="23"/>
        </w:rPr>
        <w:t xml:space="preserve"> </w:t>
      </w:r>
      <w:r>
        <w:rPr>
          <w:sz w:val="23"/>
        </w:rPr>
        <w:t>disposiciones”</w:t>
      </w:r>
    </w:p>
    <w:p w14:paraId="1020106E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3" w:line="278" w:lineRule="auto"/>
        <w:ind w:right="909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7"/>
          <w:sz w:val="23"/>
        </w:rPr>
        <w:t xml:space="preserve"> </w:t>
      </w:r>
      <w:r>
        <w:rPr>
          <w:sz w:val="23"/>
        </w:rPr>
        <w:t>388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1997</w:t>
      </w:r>
      <w:r>
        <w:rPr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7"/>
          <w:sz w:val="23"/>
        </w:rPr>
        <w:t xml:space="preserve"> </w:t>
      </w:r>
      <w:r>
        <w:rPr>
          <w:sz w:val="23"/>
        </w:rPr>
        <w:t>“Por</w:t>
      </w:r>
      <w:r>
        <w:rPr>
          <w:spacing w:val="10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cual</w:t>
      </w:r>
      <w:r>
        <w:rPr>
          <w:spacing w:val="12"/>
          <w:sz w:val="23"/>
        </w:rPr>
        <w:t xml:space="preserve"> </w:t>
      </w:r>
      <w:r>
        <w:rPr>
          <w:sz w:val="23"/>
        </w:rPr>
        <w:t>se</w:t>
      </w:r>
      <w:r>
        <w:rPr>
          <w:spacing w:val="6"/>
          <w:sz w:val="23"/>
        </w:rPr>
        <w:t xml:space="preserve"> </w:t>
      </w:r>
      <w:r>
        <w:rPr>
          <w:sz w:val="23"/>
        </w:rPr>
        <w:t>modifica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Ley</w:t>
      </w:r>
      <w:r>
        <w:rPr>
          <w:spacing w:val="7"/>
          <w:sz w:val="23"/>
        </w:rPr>
        <w:t xml:space="preserve"> </w:t>
      </w:r>
      <w:r>
        <w:rPr>
          <w:sz w:val="23"/>
        </w:rPr>
        <w:t>9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1989,</w:t>
      </w:r>
      <w:r>
        <w:rPr>
          <w:spacing w:val="15"/>
          <w:sz w:val="23"/>
        </w:rPr>
        <w:t xml:space="preserve"> </w:t>
      </w:r>
      <w:r>
        <w:rPr>
          <w:sz w:val="23"/>
        </w:rPr>
        <w:t>y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Ley</w:t>
      </w:r>
      <w:r>
        <w:rPr>
          <w:spacing w:val="7"/>
          <w:sz w:val="23"/>
        </w:rPr>
        <w:t xml:space="preserve"> </w:t>
      </w:r>
      <w:r>
        <w:rPr>
          <w:sz w:val="23"/>
        </w:rPr>
        <w:t>2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1991</w:t>
      </w:r>
      <w:r>
        <w:rPr>
          <w:spacing w:val="12"/>
          <w:sz w:val="23"/>
        </w:rPr>
        <w:t xml:space="preserve"> </w:t>
      </w:r>
      <w:r>
        <w:rPr>
          <w:sz w:val="23"/>
        </w:rPr>
        <w:t>y</w:t>
      </w:r>
      <w:r>
        <w:rPr>
          <w:spacing w:val="-6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dictan</w:t>
      </w:r>
      <w:r>
        <w:rPr>
          <w:spacing w:val="2"/>
          <w:sz w:val="23"/>
        </w:rPr>
        <w:t xml:space="preserve"> </w:t>
      </w:r>
      <w:r>
        <w:rPr>
          <w:sz w:val="23"/>
        </w:rPr>
        <w:t>otras</w:t>
      </w:r>
      <w:r>
        <w:rPr>
          <w:spacing w:val="4"/>
          <w:sz w:val="23"/>
        </w:rPr>
        <w:t xml:space="preserve"> </w:t>
      </w:r>
      <w:r>
        <w:rPr>
          <w:sz w:val="23"/>
        </w:rPr>
        <w:t>disposiciones”</w:t>
      </w:r>
    </w:p>
    <w:p w14:paraId="3922FB64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line="276" w:lineRule="auto"/>
        <w:ind w:right="912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42"/>
          <w:sz w:val="23"/>
        </w:rPr>
        <w:t xml:space="preserve"> </w:t>
      </w:r>
      <w:r>
        <w:rPr>
          <w:sz w:val="23"/>
        </w:rPr>
        <w:t>675</w:t>
      </w:r>
      <w:r>
        <w:rPr>
          <w:spacing w:val="44"/>
          <w:sz w:val="23"/>
        </w:rPr>
        <w:t xml:space="preserve"> </w:t>
      </w:r>
      <w:r>
        <w:rPr>
          <w:sz w:val="23"/>
        </w:rPr>
        <w:t>de</w:t>
      </w:r>
      <w:r>
        <w:rPr>
          <w:spacing w:val="43"/>
          <w:sz w:val="23"/>
        </w:rPr>
        <w:t xml:space="preserve"> </w:t>
      </w:r>
      <w:r>
        <w:rPr>
          <w:sz w:val="23"/>
        </w:rPr>
        <w:t>2001</w:t>
      </w:r>
      <w:r>
        <w:rPr>
          <w:spacing w:val="39"/>
          <w:sz w:val="23"/>
        </w:rPr>
        <w:t xml:space="preserve"> </w:t>
      </w:r>
      <w:r>
        <w:rPr>
          <w:sz w:val="23"/>
        </w:rPr>
        <w:t>-</w:t>
      </w:r>
      <w:r>
        <w:rPr>
          <w:spacing w:val="44"/>
          <w:sz w:val="23"/>
        </w:rPr>
        <w:t xml:space="preserve"> </w:t>
      </w:r>
      <w:r>
        <w:rPr>
          <w:sz w:val="23"/>
        </w:rPr>
        <w:t>“Por</w:t>
      </w:r>
      <w:r>
        <w:rPr>
          <w:spacing w:val="43"/>
          <w:sz w:val="23"/>
        </w:rPr>
        <w:t xml:space="preserve"> </w:t>
      </w:r>
      <w:r>
        <w:rPr>
          <w:sz w:val="23"/>
        </w:rPr>
        <w:t>medio</w:t>
      </w:r>
      <w:r>
        <w:rPr>
          <w:spacing w:val="43"/>
          <w:sz w:val="23"/>
        </w:rPr>
        <w:t xml:space="preserve"> </w:t>
      </w:r>
      <w:r>
        <w:rPr>
          <w:sz w:val="23"/>
        </w:rPr>
        <w:t>de</w:t>
      </w:r>
      <w:r>
        <w:rPr>
          <w:spacing w:val="41"/>
          <w:sz w:val="23"/>
        </w:rPr>
        <w:t xml:space="preserve"> </w:t>
      </w:r>
      <w:r>
        <w:rPr>
          <w:sz w:val="23"/>
        </w:rPr>
        <w:t>la</w:t>
      </w:r>
      <w:r>
        <w:rPr>
          <w:spacing w:val="42"/>
          <w:sz w:val="23"/>
        </w:rPr>
        <w:t xml:space="preserve"> </w:t>
      </w:r>
      <w:r>
        <w:rPr>
          <w:sz w:val="23"/>
        </w:rPr>
        <w:t>cual</w:t>
      </w:r>
      <w:r>
        <w:rPr>
          <w:spacing w:val="44"/>
          <w:sz w:val="23"/>
        </w:rPr>
        <w:t xml:space="preserve"> </w:t>
      </w:r>
      <w:r>
        <w:rPr>
          <w:sz w:val="23"/>
        </w:rPr>
        <w:t>se</w:t>
      </w:r>
      <w:r>
        <w:rPr>
          <w:spacing w:val="42"/>
          <w:sz w:val="23"/>
        </w:rPr>
        <w:t xml:space="preserve"> </w:t>
      </w:r>
      <w:r>
        <w:rPr>
          <w:sz w:val="23"/>
        </w:rPr>
        <w:t>expide</w:t>
      </w:r>
      <w:r>
        <w:rPr>
          <w:spacing w:val="42"/>
          <w:sz w:val="23"/>
        </w:rPr>
        <w:t xml:space="preserve"> </w:t>
      </w:r>
      <w:r>
        <w:rPr>
          <w:sz w:val="23"/>
        </w:rPr>
        <w:t>el</w:t>
      </w:r>
      <w:r>
        <w:rPr>
          <w:spacing w:val="44"/>
          <w:sz w:val="23"/>
        </w:rPr>
        <w:t xml:space="preserve"> </w:t>
      </w:r>
      <w:r>
        <w:rPr>
          <w:sz w:val="23"/>
        </w:rPr>
        <w:t>Régimen</w:t>
      </w:r>
      <w:r>
        <w:rPr>
          <w:spacing w:val="44"/>
          <w:sz w:val="23"/>
        </w:rPr>
        <w:t xml:space="preserve"> </w:t>
      </w:r>
      <w:r>
        <w:rPr>
          <w:sz w:val="23"/>
        </w:rPr>
        <w:t>de</w:t>
      </w:r>
      <w:r>
        <w:rPr>
          <w:spacing w:val="44"/>
          <w:sz w:val="23"/>
        </w:rPr>
        <w:t xml:space="preserve"> </w:t>
      </w:r>
      <w:r>
        <w:rPr>
          <w:sz w:val="23"/>
        </w:rPr>
        <w:t>Propiedad</w:t>
      </w:r>
      <w:r>
        <w:rPr>
          <w:spacing w:val="-61"/>
          <w:sz w:val="23"/>
        </w:rPr>
        <w:t xml:space="preserve"> </w:t>
      </w:r>
      <w:r>
        <w:rPr>
          <w:sz w:val="23"/>
        </w:rPr>
        <w:t>Horizontal”</w:t>
      </w:r>
    </w:p>
    <w:p w14:paraId="0E130459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5" w:line="276" w:lineRule="auto"/>
        <w:ind w:right="911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14"/>
          <w:sz w:val="23"/>
        </w:rPr>
        <w:t xml:space="preserve"> </w:t>
      </w:r>
      <w:r>
        <w:rPr>
          <w:sz w:val="23"/>
        </w:rPr>
        <w:t>791</w:t>
      </w:r>
      <w:r>
        <w:rPr>
          <w:spacing w:val="17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2002</w:t>
      </w:r>
      <w:r>
        <w:rPr>
          <w:spacing w:val="10"/>
          <w:sz w:val="23"/>
        </w:rPr>
        <w:t xml:space="preserve"> </w:t>
      </w:r>
      <w:r>
        <w:rPr>
          <w:sz w:val="23"/>
        </w:rPr>
        <w:t>-</w:t>
      </w:r>
      <w:r>
        <w:rPr>
          <w:spacing w:val="19"/>
          <w:sz w:val="23"/>
        </w:rPr>
        <w:t xml:space="preserve"> </w:t>
      </w:r>
      <w:r>
        <w:rPr>
          <w:sz w:val="23"/>
        </w:rPr>
        <w:t>“Por</w:t>
      </w:r>
      <w:r>
        <w:rPr>
          <w:spacing w:val="12"/>
          <w:sz w:val="23"/>
        </w:rPr>
        <w:t xml:space="preserve"> </w:t>
      </w:r>
      <w:r>
        <w:rPr>
          <w:sz w:val="23"/>
        </w:rPr>
        <w:t>medio</w:t>
      </w:r>
      <w:r>
        <w:rPr>
          <w:spacing w:val="14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la</w:t>
      </w:r>
      <w:r>
        <w:rPr>
          <w:spacing w:val="15"/>
          <w:sz w:val="23"/>
        </w:rPr>
        <w:t xml:space="preserve"> </w:t>
      </w:r>
      <w:r>
        <w:rPr>
          <w:sz w:val="23"/>
        </w:rPr>
        <w:t>cual</w:t>
      </w:r>
      <w:r>
        <w:rPr>
          <w:spacing w:val="17"/>
          <w:sz w:val="23"/>
        </w:rPr>
        <w:t xml:space="preserve"> </w:t>
      </w:r>
      <w:r>
        <w:rPr>
          <w:sz w:val="23"/>
        </w:rPr>
        <w:t>se</w:t>
      </w:r>
      <w:r>
        <w:rPr>
          <w:spacing w:val="16"/>
          <w:sz w:val="23"/>
        </w:rPr>
        <w:t xml:space="preserve"> </w:t>
      </w:r>
      <w:r>
        <w:rPr>
          <w:sz w:val="23"/>
        </w:rPr>
        <w:t>reducen</w:t>
      </w:r>
      <w:r>
        <w:rPr>
          <w:spacing w:val="10"/>
          <w:sz w:val="23"/>
        </w:rPr>
        <w:t xml:space="preserve"> </w:t>
      </w:r>
      <w:r>
        <w:rPr>
          <w:sz w:val="23"/>
        </w:rPr>
        <w:t>los</w:t>
      </w:r>
      <w:r>
        <w:rPr>
          <w:spacing w:val="15"/>
          <w:sz w:val="23"/>
        </w:rPr>
        <w:t xml:space="preserve"> </w:t>
      </w:r>
      <w:r>
        <w:rPr>
          <w:sz w:val="23"/>
        </w:rPr>
        <w:t>términos</w:t>
      </w:r>
      <w:r>
        <w:rPr>
          <w:spacing w:val="14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prescripción</w:t>
      </w:r>
      <w:r>
        <w:rPr>
          <w:spacing w:val="-61"/>
          <w:sz w:val="23"/>
        </w:rPr>
        <w:t xml:space="preserve"> </w:t>
      </w:r>
      <w:r>
        <w:rPr>
          <w:sz w:val="23"/>
        </w:rPr>
        <w:t>en</w:t>
      </w:r>
      <w:r>
        <w:rPr>
          <w:spacing w:val="2"/>
          <w:sz w:val="23"/>
        </w:rPr>
        <w:t xml:space="preserve"> </w:t>
      </w:r>
      <w:r>
        <w:rPr>
          <w:sz w:val="23"/>
        </w:rPr>
        <w:t>materia</w:t>
      </w:r>
      <w:r>
        <w:rPr>
          <w:spacing w:val="1"/>
          <w:sz w:val="23"/>
        </w:rPr>
        <w:t xml:space="preserve"> </w:t>
      </w:r>
      <w:r>
        <w:rPr>
          <w:sz w:val="23"/>
        </w:rPr>
        <w:t>civil.”</w:t>
      </w:r>
    </w:p>
    <w:p w14:paraId="0A9A75B8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6" w:line="276" w:lineRule="auto"/>
        <w:ind w:right="912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12"/>
          <w:sz w:val="23"/>
        </w:rPr>
        <w:t xml:space="preserve"> </w:t>
      </w:r>
      <w:r>
        <w:rPr>
          <w:sz w:val="23"/>
        </w:rPr>
        <w:t>1183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2002</w:t>
      </w:r>
      <w:r>
        <w:rPr>
          <w:spacing w:val="10"/>
          <w:sz w:val="23"/>
        </w:rPr>
        <w:t xml:space="preserve"> </w:t>
      </w:r>
      <w:r>
        <w:rPr>
          <w:sz w:val="23"/>
        </w:rPr>
        <w:t>“Por</w:t>
      </w:r>
      <w:r>
        <w:rPr>
          <w:spacing w:val="12"/>
          <w:sz w:val="23"/>
        </w:rPr>
        <w:t xml:space="preserve"> </w:t>
      </w:r>
      <w:r>
        <w:rPr>
          <w:sz w:val="23"/>
        </w:rPr>
        <w:t>medio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cual</w:t>
      </w:r>
      <w:r>
        <w:rPr>
          <w:spacing w:val="14"/>
          <w:sz w:val="23"/>
        </w:rPr>
        <w:t xml:space="preserve"> </w:t>
      </w:r>
      <w:r>
        <w:rPr>
          <w:sz w:val="23"/>
        </w:rPr>
        <w:t>se</w:t>
      </w:r>
      <w:r>
        <w:rPr>
          <w:spacing w:val="7"/>
          <w:sz w:val="23"/>
        </w:rPr>
        <w:t xml:space="preserve"> </w:t>
      </w:r>
      <w:r>
        <w:rPr>
          <w:sz w:val="23"/>
        </w:rPr>
        <w:t>asignan</w:t>
      </w:r>
      <w:r>
        <w:rPr>
          <w:spacing w:val="12"/>
          <w:sz w:val="23"/>
        </w:rPr>
        <w:t xml:space="preserve"> </w:t>
      </w:r>
      <w:r>
        <w:rPr>
          <w:sz w:val="23"/>
        </w:rPr>
        <w:t>unas</w:t>
      </w:r>
      <w:r>
        <w:rPr>
          <w:spacing w:val="10"/>
          <w:sz w:val="23"/>
        </w:rPr>
        <w:t xml:space="preserve"> </w:t>
      </w:r>
      <w:r>
        <w:rPr>
          <w:sz w:val="23"/>
        </w:rPr>
        <w:t>funciones</w:t>
      </w:r>
      <w:r>
        <w:rPr>
          <w:spacing w:val="12"/>
          <w:sz w:val="23"/>
        </w:rPr>
        <w:t xml:space="preserve"> </w:t>
      </w:r>
      <w:r>
        <w:rPr>
          <w:sz w:val="23"/>
        </w:rPr>
        <w:t>a</w:t>
      </w:r>
      <w:r>
        <w:rPr>
          <w:spacing w:val="6"/>
          <w:sz w:val="23"/>
        </w:rPr>
        <w:t xml:space="preserve"> </w:t>
      </w:r>
      <w:r>
        <w:rPr>
          <w:sz w:val="23"/>
        </w:rPr>
        <w:t>los</w:t>
      </w:r>
      <w:r>
        <w:rPr>
          <w:spacing w:val="-61"/>
          <w:sz w:val="23"/>
        </w:rPr>
        <w:t xml:space="preserve"> </w:t>
      </w:r>
      <w:r>
        <w:rPr>
          <w:sz w:val="23"/>
        </w:rPr>
        <w:t>Notarios.”</w:t>
      </w:r>
    </w:p>
    <w:p w14:paraId="62A2CDD6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3" w:line="278" w:lineRule="auto"/>
        <w:ind w:right="911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8"/>
          <w:sz w:val="23"/>
        </w:rPr>
        <w:t xml:space="preserve"> </w:t>
      </w:r>
      <w:r>
        <w:rPr>
          <w:sz w:val="23"/>
        </w:rPr>
        <w:t>1564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4"/>
          <w:sz w:val="23"/>
        </w:rPr>
        <w:t xml:space="preserve"> </w:t>
      </w:r>
      <w:r>
        <w:rPr>
          <w:sz w:val="23"/>
        </w:rPr>
        <w:t>2012</w:t>
      </w:r>
      <w:r>
        <w:rPr>
          <w:spacing w:val="12"/>
          <w:sz w:val="23"/>
        </w:rPr>
        <w:t xml:space="preserve"> </w:t>
      </w:r>
      <w:r>
        <w:rPr>
          <w:sz w:val="23"/>
        </w:rPr>
        <w:t>–</w:t>
      </w:r>
      <w:r>
        <w:rPr>
          <w:spacing w:val="9"/>
          <w:sz w:val="23"/>
        </w:rPr>
        <w:t xml:space="preserve"> </w:t>
      </w:r>
      <w:r>
        <w:rPr>
          <w:sz w:val="23"/>
        </w:rPr>
        <w:t>“Por</w:t>
      </w:r>
      <w:r>
        <w:rPr>
          <w:spacing w:val="9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cual</w:t>
      </w:r>
      <w:r>
        <w:rPr>
          <w:spacing w:val="14"/>
          <w:sz w:val="23"/>
        </w:rPr>
        <w:t xml:space="preserve"> </w:t>
      </w:r>
      <w:r>
        <w:rPr>
          <w:sz w:val="23"/>
        </w:rPr>
        <w:t>se</w:t>
      </w:r>
      <w:r>
        <w:rPr>
          <w:spacing w:val="10"/>
          <w:sz w:val="23"/>
        </w:rPr>
        <w:t xml:space="preserve"> </w:t>
      </w:r>
      <w:r>
        <w:rPr>
          <w:sz w:val="23"/>
        </w:rPr>
        <w:t>expide</w:t>
      </w:r>
      <w:r>
        <w:rPr>
          <w:spacing w:val="9"/>
          <w:sz w:val="23"/>
        </w:rPr>
        <w:t xml:space="preserve"> </w:t>
      </w:r>
      <w:r>
        <w:rPr>
          <w:sz w:val="23"/>
        </w:rPr>
        <w:t>el</w:t>
      </w:r>
      <w:r>
        <w:rPr>
          <w:spacing w:val="11"/>
          <w:sz w:val="23"/>
        </w:rPr>
        <w:t xml:space="preserve"> </w:t>
      </w:r>
      <w:r>
        <w:rPr>
          <w:sz w:val="23"/>
        </w:rPr>
        <w:t>estatuto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registro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instrumentos</w:t>
      </w:r>
      <w:r>
        <w:rPr>
          <w:spacing w:val="-61"/>
          <w:sz w:val="23"/>
        </w:rPr>
        <w:t xml:space="preserve"> </w:t>
      </w:r>
      <w:r>
        <w:rPr>
          <w:sz w:val="23"/>
        </w:rPr>
        <w:t>públicos</w:t>
      </w:r>
      <w:r>
        <w:rPr>
          <w:spacing w:val="3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se</w:t>
      </w:r>
      <w:r>
        <w:rPr>
          <w:spacing w:val="4"/>
          <w:sz w:val="23"/>
        </w:rPr>
        <w:t xml:space="preserve"> </w:t>
      </w:r>
      <w:r>
        <w:rPr>
          <w:sz w:val="23"/>
        </w:rPr>
        <w:t>dictan</w:t>
      </w:r>
      <w:r>
        <w:rPr>
          <w:spacing w:val="-3"/>
          <w:sz w:val="23"/>
        </w:rPr>
        <w:t xml:space="preserve"> </w:t>
      </w:r>
      <w:r>
        <w:rPr>
          <w:sz w:val="23"/>
        </w:rPr>
        <w:t>otras</w:t>
      </w:r>
      <w:r>
        <w:rPr>
          <w:spacing w:val="2"/>
          <w:sz w:val="23"/>
        </w:rPr>
        <w:t xml:space="preserve"> </w:t>
      </w:r>
      <w:r>
        <w:rPr>
          <w:sz w:val="23"/>
        </w:rPr>
        <w:t>disposiciones”.</w:t>
      </w:r>
    </w:p>
    <w:p w14:paraId="1ABF7B36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89"/>
          <w:tab w:val="left" w:pos="1490"/>
        </w:tabs>
        <w:spacing w:before="2" w:line="278" w:lineRule="auto"/>
        <w:ind w:right="912" w:hanging="346"/>
        <w:jc w:val="left"/>
        <w:rPr>
          <w:sz w:val="23"/>
        </w:rPr>
      </w:pPr>
      <w:r>
        <w:rPr>
          <w:sz w:val="23"/>
        </w:rPr>
        <w:t>LEY</w:t>
      </w:r>
      <w:r>
        <w:rPr>
          <w:spacing w:val="40"/>
          <w:sz w:val="23"/>
        </w:rPr>
        <w:t xml:space="preserve"> </w:t>
      </w:r>
      <w:r>
        <w:rPr>
          <w:sz w:val="23"/>
        </w:rPr>
        <w:t>1579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41"/>
          <w:sz w:val="23"/>
        </w:rPr>
        <w:t xml:space="preserve"> </w:t>
      </w:r>
      <w:r>
        <w:rPr>
          <w:sz w:val="23"/>
        </w:rPr>
        <w:t>2012</w:t>
      </w:r>
      <w:r>
        <w:rPr>
          <w:spacing w:val="41"/>
          <w:sz w:val="23"/>
        </w:rPr>
        <w:t xml:space="preserve"> </w:t>
      </w:r>
      <w:r>
        <w:rPr>
          <w:sz w:val="23"/>
        </w:rPr>
        <w:t>-</w:t>
      </w:r>
      <w:r>
        <w:rPr>
          <w:spacing w:val="44"/>
          <w:sz w:val="23"/>
        </w:rPr>
        <w:t xml:space="preserve"> </w:t>
      </w:r>
      <w:r>
        <w:rPr>
          <w:sz w:val="23"/>
        </w:rPr>
        <w:t>“Por</w:t>
      </w:r>
      <w:r>
        <w:rPr>
          <w:spacing w:val="41"/>
          <w:sz w:val="23"/>
        </w:rPr>
        <w:t xml:space="preserve"> </w:t>
      </w:r>
      <w:r>
        <w:rPr>
          <w:sz w:val="23"/>
        </w:rPr>
        <w:t>la</w:t>
      </w:r>
      <w:r>
        <w:rPr>
          <w:spacing w:val="40"/>
          <w:sz w:val="23"/>
        </w:rPr>
        <w:t xml:space="preserve"> </w:t>
      </w:r>
      <w:r>
        <w:rPr>
          <w:sz w:val="23"/>
        </w:rPr>
        <w:t>cual</w:t>
      </w:r>
      <w:r>
        <w:rPr>
          <w:spacing w:val="45"/>
          <w:sz w:val="23"/>
        </w:rPr>
        <w:t xml:space="preserve"> </w:t>
      </w:r>
      <w:r>
        <w:rPr>
          <w:sz w:val="23"/>
        </w:rPr>
        <w:t>se</w:t>
      </w:r>
      <w:r>
        <w:rPr>
          <w:spacing w:val="37"/>
          <w:sz w:val="23"/>
        </w:rPr>
        <w:t xml:space="preserve"> </w:t>
      </w:r>
      <w:r>
        <w:rPr>
          <w:sz w:val="23"/>
        </w:rPr>
        <w:t>expide</w:t>
      </w:r>
      <w:r>
        <w:rPr>
          <w:spacing w:val="42"/>
          <w:sz w:val="23"/>
        </w:rPr>
        <w:t xml:space="preserve"> </w:t>
      </w:r>
      <w:r>
        <w:rPr>
          <w:sz w:val="23"/>
        </w:rPr>
        <w:t>el</w:t>
      </w:r>
      <w:r>
        <w:rPr>
          <w:spacing w:val="45"/>
          <w:sz w:val="23"/>
        </w:rPr>
        <w:t xml:space="preserve"> </w:t>
      </w:r>
      <w:r>
        <w:rPr>
          <w:sz w:val="23"/>
        </w:rPr>
        <w:t>estatuto</w:t>
      </w:r>
      <w:r>
        <w:rPr>
          <w:spacing w:val="37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registro</w:t>
      </w:r>
      <w:r>
        <w:rPr>
          <w:spacing w:val="40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instrumentos</w:t>
      </w:r>
      <w:r>
        <w:rPr>
          <w:spacing w:val="2"/>
          <w:sz w:val="23"/>
        </w:rPr>
        <w:t xml:space="preserve"> </w:t>
      </w:r>
      <w:r>
        <w:rPr>
          <w:sz w:val="23"/>
        </w:rPr>
        <w:t>públicos</w:t>
      </w:r>
      <w:r>
        <w:rPr>
          <w:spacing w:val="2"/>
          <w:sz w:val="23"/>
        </w:rPr>
        <w:t xml:space="preserve"> </w:t>
      </w:r>
      <w:r>
        <w:rPr>
          <w:sz w:val="23"/>
        </w:rPr>
        <w:t>y se</w:t>
      </w:r>
      <w:r>
        <w:rPr>
          <w:spacing w:val="4"/>
          <w:sz w:val="23"/>
        </w:rPr>
        <w:t xml:space="preserve"> </w:t>
      </w:r>
      <w:r>
        <w:rPr>
          <w:sz w:val="23"/>
        </w:rPr>
        <w:t>dictan</w:t>
      </w:r>
      <w:r>
        <w:rPr>
          <w:spacing w:val="-2"/>
          <w:sz w:val="23"/>
        </w:rPr>
        <w:t xml:space="preserve"> </w:t>
      </w:r>
      <w:r>
        <w:rPr>
          <w:sz w:val="23"/>
        </w:rPr>
        <w:t>otras</w:t>
      </w:r>
      <w:r>
        <w:rPr>
          <w:spacing w:val="4"/>
          <w:sz w:val="23"/>
        </w:rPr>
        <w:t xml:space="preserve"> </w:t>
      </w:r>
      <w:r>
        <w:rPr>
          <w:sz w:val="23"/>
        </w:rPr>
        <w:t>disposiciones.”</w:t>
      </w:r>
    </w:p>
    <w:p w14:paraId="295437BF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104" w:line="278" w:lineRule="auto"/>
        <w:ind w:right="909" w:hanging="346"/>
        <w:rPr>
          <w:sz w:val="23"/>
        </w:rPr>
      </w:pPr>
      <w:r>
        <w:rPr>
          <w:sz w:val="23"/>
        </w:rPr>
        <w:t>Ley 1561 de 2012 - Por la cual se establece un proceso verbal especial para</w:t>
      </w:r>
      <w:r>
        <w:rPr>
          <w:spacing w:val="1"/>
          <w:sz w:val="23"/>
        </w:rPr>
        <w:t xml:space="preserve"> </w:t>
      </w:r>
      <w:r>
        <w:rPr>
          <w:sz w:val="23"/>
        </w:rPr>
        <w:t>otorgar títulos de propiedad al poseedor material de bienes inmuebles urbanos y</w:t>
      </w:r>
      <w:r>
        <w:rPr>
          <w:spacing w:val="1"/>
          <w:sz w:val="23"/>
        </w:rPr>
        <w:t xml:space="preserve"> </w:t>
      </w:r>
      <w:r>
        <w:rPr>
          <w:sz w:val="23"/>
        </w:rPr>
        <w:t>rurales de pequeña entidad económica, sanear la falsa tradición y se dictan otras</w:t>
      </w:r>
      <w:r>
        <w:rPr>
          <w:spacing w:val="1"/>
          <w:sz w:val="23"/>
        </w:rPr>
        <w:t xml:space="preserve"> </w:t>
      </w:r>
      <w:r>
        <w:rPr>
          <w:sz w:val="23"/>
        </w:rPr>
        <w:t>disposiciones.</w:t>
      </w:r>
    </w:p>
    <w:p w14:paraId="1EEB70C8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6" w:line="278" w:lineRule="auto"/>
        <w:ind w:right="913" w:hanging="346"/>
        <w:rPr>
          <w:sz w:val="23"/>
        </w:rPr>
      </w:pPr>
      <w:r>
        <w:rPr>
          <w:sz w:val="23"/>
        </w:rPr>
        <w:t>Ley 1682 de 2013 – “Por la cual se adoptan medidas y disposiciones para los</w:t>
      </w:r>
      <w:r>
        <w:rPr>
          <w:spacing w:val="1"/>
          <w:sz w:val="23"/>
        </w:rPr>
        <w:t xml:space="preserve"> </w:t>
      </w:r>
      <w:r>
        <w:rPr>
          <w:sz w:val="23"/>
        </w:rPr>
        <w:t>proyectos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infraestructura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transporte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conceden</w:t>
      </w:r>
      <w:r>
        <w:rPr>
          <w:spacing w:val="1"/>
          <w:sz w:val="23"/>
        </w:rPr>
        <w:t xml:space="preserve"> </w:t>
      </w:r>
      <w:r>
        <w:rPr>
          <w:sz w:val="23"/>
        </w:rPr>
        <w:t>facultades</w:t>
      </w:r>
      <w:r>
        <w:rPr>
          <w:spacing w:val="1"/>
          <w:sz w:val="23"/>
        </w:rPr>
        <w:t xml:space="preserve"> </w:t>
      </w:r>
      <w:r>
        <w:rPr>
          <w:sz w:val="23"/>
        </w:rPr>
        <w:t>extraordinarias”</w:t>
      </w:r>
    </w:p>
    <w:p w14:paraId="49526CB1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09" w:hanging="346"/>
        <w:rPr>
          <w:sz w:val="23"/>
        </w:rPr>
      </w:pPr>
      <w:r>
        <w:rPr>
          <w:sz w:val="23"/>
        </w:rPr>
        <w:t>Ley 1742 de 2014 - "Por la cual se adoptan medidas y disposiciones para los</w:t>
      </w:r>
      <w:r>
        <w:rPr>
          <w:spacing w:val="1"/>
          <w:sz w:val="23"/>
        </w:rPr>
        <w:t xml:space="preserve"> </w:t>
      </w:r>
      <w:r>
        <w:rPr>
          <w:sz w:val="23"/>
        </w:rPr>
        <w:t>proyectos de infraestructura de transporte, agua potable y saneamiento básico, y</w:t>
      </w:r>
      <w:r>
        <w:rPr>
          <w:spacing w:val="1"/>
          <w:sz w:val="23"/>
        </w:rPr>
        <w:t xml:space="preserve"> </w:t>
      </w:r>
      <w:r>
        <w:rPr>
          <w:sz w:val="23"/>
        </w:rPr>
        <w:t>los demás sectores que requieran Expropiación en proyectos de inversión que</w:t>
      </w:r>
      <w:r>
        <w:rPr>
          <w:spacing w:val="1"/>
          <w:sz w:val="23"/>
        </w:rPr>
        <w:t xml:space="preserve"> </w:t>
      </w:r>
      <w:r>
        <w:rPr>
          <w:sz w:val="23"/>
        </w:rPr>
        <w:t>adelante</w:t>
      </w:r>
      <w:r>
        <w:rPr>
          <w:spacing w:val="-3"/>
          <w:sz w:val="23"/>
        </w:rPr>
        <w:t xml:space="preserve"> </w:t>
      </w:r>
      <w:r>
        <w:rPr>
          <w:sz w:val="23"/>
        </w:rPr>
        <w:t>el</w:t>
      </w:r>
      <w:r>
        <w:rPr>
          <w:spacing w:val="7"/>
          <w:sz w:val="23"/>
        </w:rPr>
        <w:t xml:space="preserve"> </w:t>
      </w:r>
      <w:r>
        <w:rPr>
          <w:sz w:val="23"/>
        </w:rPr>
        <w:t>estado</w:t>
      </w:r>
      <w:r>
        <w:rPr>
          <w:spacing w:val="7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se dictan</w:t>
      </w:r>
      <w:r>
        <w:rPr>
          <w:spacing w:val="3"/>
          <w:sz w:val="23"/>
        </w:rPr>
        <w:t xml:space="preserve"> </w:t>
      </w:r>
      <w:r>
        <w:rPr>
          <w:sz w:val="23"/>
        </w:rPr>
        <w:t>otras</w:t>
      </w:r>
      <w:r>
        <w:rPr>
          <w:spacing w:val="4"/>
          <w:sz w:val="23"/>
        </w:rPr>
        <w:t xml:space="preserve"> </w:t>
      </w:r>
      <w:r>
        <w:rPr>
          <w:sz w:val="23"/>
        </w:rPr>
        <w:t>disposiciones"</w:t>
      </w:r>
    </w:p>
    <w:p w14:paraId="7A209970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6" w:line="278" w:lineRule="auto"/>
        <w:ind w:right="912" w:hanging="346"/>
        <w:rPr>
          <w:sz w:val="23"/>
        </w:rPr>
      </w:pPr>
      <w:r>
        <w:rPr>
          <w:sz w:val="23"/>
        </w:rPr>
        <w:t>Ley 1882 de 2018 – por la cual se adicionan, modifican y dictan disposiciones</w:t>
      </w:r>
      <w:r>
        <w:rPr>
          <w:spacing w:val="1"/>
          <w:sz w:val="23"/>
        </w:rPr>
        <w:t xml:space="preserve"> </w:t>
      </w:r>
      <w:r>
        <w:rPr>
          <w:sz w:val="23"/>
        </w:rPr>
        <w:t>orientadas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fortalecer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contratación</w:t>
      </w:r>
      <w:r>
        <w:rPr>
          <w:spacing w:val="1"/>
          <w:sz w:val="23"/>
        </w:rPr>
        <w:t xml:space="preserve"> </w:t>
      </w:r>
      <w:r>
        <w:rPr>
          <w:sz w:val="23"/>
        </w:rPr>
        <w:t>pública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Colombia,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Ley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infraestructura</w:t>
      </w:r>
      <w:r>
        <w:rPr>
          <w:spacing w:val="2"/>
          <w:sz w:val="23"/>
        </w:rPr>
        <w:t xml:space="preserve"> </w:t>
      </w:r>
      <w:r>
        <w:rPr>
          <w:sz w:val="23"/>
        </w:rPr>
        <w:t>y se</w:t>
      </w:r>
      <w:r>
        <w:rPr>
          <w:spacing w:val="3"/>
          <w:sz w:val="23"/>
        </w:rPr>
        <w:t xml:space="preserve"> </w:t>
      </w:r>
      <w:r>
        <w:rPr>
          <w:sz w:val="23"/>
        </w:rPr>
        <w:t>dictan otras</w:t>
      </w:r>
      <w:r>
        <w:rPr>
          <w:spacing w:val="2"/>
          <w:sz w:val="23"/>
        </w:rPr>
        <w:t xml:space="preserve"> </w:t>
      </w:r>
      <w:r>
        <w:rPr>
          <w:sz w:val="23"/>
        </w:rPr>
        <w:t>disposiciones</w:t>
      </w:r>
    </w:p>
    <w:p w14:paraId="4FAB6768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3"/>
        <w:ind w:left="1489" w:hanging="343"/>
        <w:rPr>
          <w:sz w:val="23"/>
        </w:rPr>
      </w:pPr>
      <w:r>
        <w:rPr>
          <w:sz w:val="23"/>
        </w:rPr>
        <w:t>Decreto</w:t>
      </w:r>
      <w:r>
        <w:rPr>
          <w:spacing w:val="7"/>
          <w:sz w:val="23"/>
        </w:rPr>
        <w:t xml:space="preserve"> </w:t>
      </w:r>
      <w:r>
        <w:rPr>
          <w:sz w:val="23"/>
        </w:rPr>
        <w:t>960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190</w:t>
      </w:r>
      <w:r>
        <w:rPr>
          <w:spacing w:val="9"/>
          <w:sz w:val="23"/>
        </w:rPr>
        <w:t xml:space="preserve"> </w:t>
      </w:r>
      <w:r>
        <w:rPr>
          <w:sz w:val="23"/>
        </w:rPr>
        <w:t>“Por</w:t>
      </w:r>
      <w:r>
        <w:rPr>
          <w:spacing w:val="5"/>
          <w:sz w:val="23"/>
        </w:rPr>
        <w:t xml:space="preserve"> </w:t>
      </w:r>
      <w:r>
        <w:rPr>
          <w:sz w:val="23"/>
        </w:rPr>
        <w:t>el</w:t>
      </w:r>
      <w:r>
        <w:rPr>
          <w:spacing w:val="7"/>
          <w:sz w:val="23"/>
        </w:rPr>
        <w:t xml:space="preserve"> </w:t>
      </w:r>
      <w:r>
        <w:rPr>
          <w:sz w:val="23"/>
        </w:rPr>
        <w:t>cual</w:t>
      </w:r>
      <w:r>
        <w:rPr>
          <w:spacing w:val="12"/>
          <w:sz w:val="23"/>
        </w:rPr>
        <w:t xml:space="preserve"> </w:t>
      </w:r>
      <w:r>
        <w:rPr>
          <w:sz w:val="23"/>
        </w:rPr>
        <w:t>se</w:t>
      </w:r>
      <w:r>
        <w:rPr>
          <w:spacing w:val="2"/>
          <w:sz w:val="23"/>
        </w:rPr>
        <w:t xml:space="preserve"> </w:t>
      </w:r>
      <w:r>
        <w:rPr>
          <w:sz w:val="23"/>
        </w:rPr>
        <w:t>expide</w:t>
      </w:r>
      <w:r>
        <w:rPr>
          <w:spacing w:val="6"/>
          <w:sz w:val="23"/>
        </w:rPr>
        <w:t xml:space="preserve"> </w:t>
      </w:r>
      <w:r>
        <w:rPr>
          <w:sz w:val="23"/>
        </w:rPr>
        <w:t>el</w:t>
      </w:r>
      <w:r>
        <w:rPr>
          <w:spacing w:val="11"/>
          <w:sz w:val="23"/>
        </w:rPr>
        <w:t xml:space="preserve"> </w:t>
      </w:r>
      <w:r>
        <w:rPr>
          <w:sz w:val="23"/>
        </w:rPr>
        <w:t>Estatuto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Notariado</w:t>
      </w:r>
    </w:p>
    <w:p w14:paraId="7DAAD539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42" w:line="278" w:lineRule="auto"/>
        <w:ind w:right="910" w:hanging="346"/>
        <w:rPr>
          <w:sz w:val="23"/>
        </w:rPr>
      </w:pPr>
      <w:r>
        <w:rPr>
          <w:sz w:val="23"/>
        </w:rPr>
        <w:t>Decreto 2400 de 1989 - “Por el cual se reglamenta parcialmente la ley 9a. de</w:t>
      </w:r>
      <w:r>
        <w:rPr>
          <w:spacing w:val="1"/>
          <w:sz w:val="23"/>
        </w:rPr>
        <w:t xml:space="preserve"> </w:t>
      </w:r>
      <w:r>
        <w:rPr>
          <w:sz w:val="23"/>
        </w:rPr>
        <w:t>1989”.</w:t>
      </w:r>
    </w:p>
    <w:p w14:paraId="1DC2E0BF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11" w:hanging="346"/>
        <w:rPr>
          <w:sz w:val="23"/>
        </w:rPr>
      </w:pPr>
      <w:r>
        <w:rPr>
          <w:sz w:val="23"/>
        </w:rPr>
        <w:t>Decreto 1420/98 -</w:t>
      </w:r>
      <w:r>
        <w:rPr>
          <w:spacing w:val="63"/>
          <w:sz w:val="23"/>
        </w:rPr>
        <w:t xml:space="preserve"> </w:t>
      </w:r>
      <w:r>
        <w:rPr>
          <w:sz w:val="23"/>
        </w:rPr>
        <w:t>“Por el cual se reglamentan parcialmente el artículo 37 de la</w:t>
      </w:r>
      <w:r>
        <w:rPr>
          <w:spacing w:val="1"/>
          <w:sz w:val="23"/>
        </w:rPr>
        <w:t xml:space="preserve"> </w:t>
      </w:r>
      <w:r>
        <w:rPr>
          <w:sz w:val="23"/>
        </w:rPr>
        <w:t>Ley</w:t>
      </w:r>
      <w:r>
        <w:rPr>
          <w:spacing w:val="22"/>
          <w:sz w:val="23"/>
        </w:rPr>
        <w:t xml:space="preserve"> </w:t>
      </w:r>
      <w:r>
        <w:rPr>
          <w:sz w:val="23"/>
        </w:rPr>
        <w:t>9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1"/>
          <w:sz w:val="23"/>
        </w:rPr>
        <w:t xml:space="preserve"> </w:t>
      </w:r>
      <w:r>
        <w:rPr>
          <w:sz w:val="23"/>
        </w:rPr>
        <w:t>1989,</w:t>
      </w:r>
      <w:r>
        <w:rPr>
          <w:spacing w:val="23"/>
          <w:sz w:val="23"/>
        </w:rPr>
        <w:t xml:space="preserve"> </w:t>
      </w:r>
      <w:r>
        <w:rPr>
          <w:sz w:val="23"/>
        </w:rPr>
        <w:t>el</w:t>
      </w:r>
      <w:r>
        <w:rPr>
          <w:spacing w:val="23"/>
          <w:sz w:val="23"/>
        </w:rPr>
        <w:t xml:space="preserve"> </w:t>
      </w:r>
      <w:r>
        <w:rPr>
          <w:sz w:val="23"/>
        </w:rPr>
        <w:t>artículo</w:t>
      </w:r>
      <w:r>
        <w:rPr>
          <w:spacing w:val="20"/>
          <w:sz w:val="23"/>
        </w:rPr>
        <w:t xml:space="preserve"> </w:t>
      </w:r>
      <w:r>
        <w:rPr>
          <w:sz w:val="23"/>
        </w:rPr>
        <w:t>27</w:t>
      </w:r>
      <w:r>
        <w:rPr>
          <w:spacing w:val="23"/>
          <w:sz w:val="23"/>
        </w:rPr>
        <w:t xml:space="preserve"> </w:t>
      </w:r>
      <w:r>
        <w:rPr>
          <w:sz w:val="23"/>
        </w:rPr>
        <w:t>del</w:t>
      </w:r>
      <w:r>
        <w:rPr>
          <w:spacing w:val="23"/>
          <w:sz w:val="23"/>
        </w:rPr>
        <w:t xml:space="preserve"> </w:t>
      </w:r>
      <w:r>
        <w:rPr>
          <w:sz w:val="23"/>
        </w:rPr>
        <w:t>Decreto-ley</w:t>
      </w:r>
      <w:r>
        <w:rPr>
          <w:spacing w:val="20"/>
          <w:sz w:val="23"/>
        </w:rPr>
        <w:t xml:space="preserve"> </w:t>
      </w:r>
      <w:r>
        <w:rPr>
          <w:sz w:val="23"/>
        </w:rPr>
        <w:t>2150</w:t>
      </w:r>
      <w:r>
        <w:rPr>
          <w:spacing w:val="23"/>
          <w:sz w:val="23"/>
        </w:rPr>
        <w:t xml:space="preserve"> </w:t>
      </w:r>
      <w:r>
        <w:rPr>
          <w:sz w:val="23"/>
        </w:rPr>
        <w:t>de</w:t>
      </w:r>
      <w:r>
        <w:rPr>
          <w:spacing w:val="22"/>
          <w:sz w:val="23"/>
        </w:rPr>
        <w:t xml:space="preserve"> </w:t>
      </w:r>
      <w:r>
        <w:rPr>
          <w:sz w:val="23"/>
        </w:rPr>
        <w:t>1995,</w:t>
      </w:r>
      <w:r>
        <w:rPr>
          <w:spacing w:val="21"/>
          <w:sz w:val="23"/>
        </w:rPr>
        <w:t xml:space="preserve"> </w:t>
      </w:r>
      <w:r>
        <w:rPr>
          <w:sz w:val="23"/>
        </w:rPr>
        <w:t>los</w:t>
      </w:r>
      <w:r>
        <w:rPr>
          <w:spacing w:val="21"/>
          <w:sz w:val="23"/>
        </w:rPr>
        <w:t xml:space="preserve"> </w:t>
      </w:r>
      <w:r>
        <w:rPr>
          <w:sz w:val="23"/>
        </w:rPr>
        <w:t>artículos</w:t>
      </w:r>
      <w:r>
        <w:rPr>
          <w:spacing w:val="23"/>
          <w:sz w:val="23"/>
        </w:rPr>
        <w:t xml:space="preserve"> </w:t>
      </w:r>
      <w:r>
        <w:rPr>
          <w:sz w:val="23"/>
        </w:rPr>
        <w:t>56,</w:t>
      </w:r>
      <w:r>
        <w:rPr>
          <w:spacing w:val="21"/>
          <w:sz w:val="23"/>
        </w:rPr>
        <w:t xml:space="preserve"> </w:t>
      </w:r>
      <w:r>
        <w:rPr>
          <w:sz w:val="23"/>
        </w:rPr>
        <w:t>61,</w:t>
      </w:r>
      <w:r>
        <w:rPr>
          <w:spacing w:val="-62"/>
          <w:sz w:val="23"/>
        </w:rPr>
        <w:t xml:space="preserve"> </w:t>
      </w:r>
      <w:r>
        <w:rPr>
          <w:sz w:val="23"/>
        </w:rPr>
        <w:t>62, 67, 75, 76, 77, 80, 82, 84 y 87 de la Ley 388 de 1997 y, el artículo 11 del</w:t>
      </w:r>
      <w:r>
        <w:rPr>
          <w:spacing w:val="1"/>
          <w:sz w:val="23"/>
        </w:rPr>
        <w:t xml:space="preserve"> </w:t>
      </w:r>
      <w:r>
        <w:rPr>
          <w:sz w:val="23"/>
        </w:rPr>
        <w:t>Decreto-ley</w:t>
      </w:r>
      <w:r>
        <w:rPr>
          <w:spacing w:val="3"/>
          <w:sz w:val="23"/>
        </w:rPr>
        <w:t xml:space="preserve"> </w:t>
      </w:r>
      <w:r>
        <w:rPr>
          <w:sz w:val="23"/>
        </w:rPr>
        <w:t>151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1998,</w:t>
      </w:r>
      <w:r>
        <w:rPr>
          <w:spacing w:val="6"/>
          <w:sz w:val="23"/>
        </w:rPr>
        <w:t xml:space="preserve"> </w:t>
      </w:r>
      <w:r>
        <w:rPr>
          <w:sz w:val="23"/>
        </w:rPr>
        <w:t>que hacen referencia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5"/>
          <w:sz w:val="23"/>
        </w:rPr>
        <w:t xml:space="preserve"> </w:t>
      </w:r>
      <w:r>
        <w:rPr>
          <w:sz w:val="23"/>
        </w:rPr>
        <w:t>tema de</w:t>
      </w:r>
      <w:r>
        <w:rPr>
          <w:spacing w:val="5"/>
          <w:sz w:val="23"/>
        </w:rPr>
        <w:t xml:space="preserve"> </w:t>
      </w:r>
      <w:r>
        <w:rPr>
          <w:sz w:val="23"/>
        </w:rPr>
        <w:t>avalúos”.</w:t>
      </w:r>
    </w:p>
    <w:p w14:paraId="5834CEBC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3" w:line="280" w:lineRule="auto"/>
        <w:ind w:right="909" w:hanging="346"/>
        <w:rPr>
          <w:sz w:val="23"/>
        </w:rPr>
      </w:pPr>
      <w:r>
        <w:rPr>
          <w:sz w:val="23"/>
        </w:rPr>
        <w:t>Decreto 1469 de 2010</w:t>
      </w:r>
      <w:r>
        <w:rPr>
          <w:spacing w:val="1"/>
          <w:sz w:val="23"/>
        </w:rPr>
        <w:t xml:space="preserve"> </w:t>
      </w:r>
      <w:r>
        <w:rPr>
          <w:sz w:val="23"/>
        </w:rPr>
        <w:t>“Por el</w:t>
      </w:r>
      <w:r>
        <w:rPr>
          <w:spacing w:val="63"/>
          <w:sz w:val="23"/>
        </w:rPr>
        <w:t xml:space="preserve"> </w:t>
      </w:r>
      <w:r>
        <w:rPr>
          <w:sz w:val="23"/>
        </w:rPr>
        <w:t>cual</w:t>
      </w:r>
      <w:r>
        <w:rPr>
          <w:spacing w:val="64"/>
          <w:sz w:val="23"/>
        </w:rPr>
        <w:t xml:space="preserve"> </w:t>
      </w:r>
      <w:r>
        <w:rPr>
          <w:sz w:val="23"/>
        </w:rPr>
        <w:t>se reglamentan las disposiciones relativas a</w:t>
      </w:r>
      <w:r>
        <w:rPr>
          <w:spacing w:val="1"/>
          <w:sz w:val="23"/>
        </w:rPr>
        <w:t xml:space="preserve"> </w:t>
      </w:r>
      <w:r>
        <w:rPr>
          <w:sz w:val="23"/>
        </w:rPr>
        <w:t>las licencias urbanísticas; al reconocimiento de edificaciones; a la función pública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5"/>
          <w:sz w:val="23"/>
        </w:rPr>
        <w:t xml:space="preserve"> </w:t>
      </w:r>
      <w:r>
        <w:rPr>
          <w:sz w:val="23"/>
        </w:rPr>
        <w:t>desempeñan</w:t>
      </w:r>
      <w:r>
        <w:rPr>
          <w:spacing w:val="5"/>
          <w:sz w:val="23"/>
        </w:rPr>
        <w:t xml:space="preserve"> </w:t>
      </w:r>
      <w:r>
        <w:rPr>
          <w:sz w:val="23"/>
        </w:rPr>
        <w:t>los</w:t>
      </w:r>
      <w:r>
        <w:rPr>
          <w:spacing w:val="5"/>
          <w:sz w:val="23"/>
        </w:rPr>
        <w:t xml:space="preserve"> </w:t>
      </w:r>
      <w:r>
        <w:rPr>
          <w:sz w:val="23"/>
        </w:rPr>
        <w:t>curadores</w:t>
      </w:r>
      <w:r>
        <w:rPr>
          <w:spacing w:val="6"/>
          <w:sz w:val="23"/>
        </w:rPr>
        <w:t xml:space="preserve"> </w:t>
      </w:r>
      <w:r>
        <w:rPr>
          <w:sz w:val="23"/>
        </w:rPr>
        <w:t>urbanos</w:t>
      </w:r>
      <w:r>
        <w:rPr>
          <w:spacing w:val="10"/>
          <w:sz w:val="23"/>
        </w:rPr>
        <w:t xml:space="preserve"> </w:t>
      </w:r>
      <w:r>
        <w:rPr>
          <w:sz w:val="23"/>
        </w:rPr>
        <w:t>y se</w:t>
      </w:r>
      <w:r>
        <w:rPr>
          <w:spacing w:val="7"/>
          <w:sz w:val="23"/>
        </w:rPr>
        <w:t xml:space="preserve"> </w:t>
      </w:r>
      <w:r>
        <w:rPr>
          <w:sz w:val="23"/>
        </w:rPr>
        <w:t>expiden</w:t>
      </w:r>
      <w:r>
        <w:rPr>
          <w:spacing w:val="7"/>
          <w:sz w:val="23"/>
        </w:rPr>
        <w:t xml:space="preserve"> </w:t>
      </w:r>
      <w:r>
        <w:rPr>
          <w:sz w:val="23"/>
        </w:rPr>
        <w:t>otras</w:t>
      </w:r>
      <w:r>
        <w:rPr>
          <w:spacing w:val="5"/>
          <w:sz w:val="23"/>
        </w:rPr>
        <w:t xml:space="preserve"> </w:t>
      </w:r>
      <w:r>
        <w:rPr>
          <w:sz w:val="23"/>
        </w:rPr>
        <w:t>disposiciones”.</w:t>
      </w:r>
    </w:p>
    <w:p w14:paraId="7CEBE9D8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08" w:hanging="346"/>
        <w:rPr>
          <w:sz w:val="23"/>
        </w:rPr>
      </w:pPr>
      <w:r>
        <w:rPr>
          <w:sz w:val="23"/>
        </w:rPr>
        <w:t>Decreto Ley 2729 de 2012. “Por el cual se reglamenta el parágrafo 1° del artículo</w:t>
      </w:r>
      <w:r>
        <w:rPr>
          <w:spacing w:val="1"/>
          <w:sz w:val="23"/>
        </w:rPr>
        <w:t xml:space="preserve"> </w:t>
      </w:r>
      <w:r>
        <w:rPr>
          <w:sz w:val="23"/>
        </w:rPr>
        <w:t>61 de la Ley 388 de 1997 relativo al anuncio de programas, proyectos u obras de</w:t>
      </w:r>
      <w:r>
        <w:rPr>
          <w:spacing w:val="1"/>
          <w:sz w:val="23"/>
        </w:rPr>
        <w:t xml:space="preserve"> </w:t>
      </w:r>
      <w:r>
        <w:rPr>
          <w:sz w:val="23"/>
        </w:rPr>
        <w:t>utilidad</w:t>
      </w:r>
      <w:r>
        <w:rPr>
          <w:spacing w:val="-1"/>
          <w:sz w:val="23"/>
        </w:rPr>
        <w:t xml:space="preserve"> </w:t>
      </w:r>
      <w:r>
        <w:rPr>
          <w:sz w:val="23"/>
        </w:rPr>
        <w:t>pública</w:t>
      </w:r>
      <w:r>
        <w:rPr>
          <w:spacing w:val="2"/>
          <w:sz w:val="23"/>
        </w:rPr>
        <w:t xml:space="preserve"> </w:t>
      </w:r>
      <w:r>
        <w:rPr>
          <w:sz w:val="23"/>
        </w:rPr>
        <w:t>o</w:t>
      </w:r>
      <w:r>
        <w:rPr>
          <w:spacing w:val="-1"/>
          <w:sz w:val="23"/>
        </w:rPr>
        <w:t xml:space="preserve"> </w:t>
      </w:r>
      <w:r>
        <w:rPr>
          <w:sz w:val="23"/>
        </w:rPr>
        <w:t>interés</w:t>
      </w:r>
      <w:r>
        <w:rPr>
          <w:spacing w:val="2"/>
          <w:sz w:val="23"/>
        </w:rPr>
        <w:t xml:space="preserve"> </w:t>
      </w:r>
      <w:r>
        <w:rPr>
          <w:sz w:val="23"/>
        </w:rPr>
        <w:t>social.”</w:t>
      </w:r>
    </w:p>
    <w:p w14:paraId="017704B9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80" w:lineRule="auto"/>
        <w:ind w:right="910" w:hanging="346"/>
        <w:rPr>
          <w:sz w:val="23"/>
        </w:rPr>
      </w:pPr>
      <w:r>
        <w:rPr>
          <w:sz w:val="23"/>
        </w:rPr>
        <w:t>Decreto 019 de 2012 – “Por el cual se dictan normas para suprimir o reformar</w:t>
      </w:r>
      <w:r>
        <w:rPr>
          <w:spacing w:val="1"/>
          <w:sz w:val="23"/>
        </w:rPr>
        <w:t xml:space="preserve"> </w:t>
      </w:r>
      <w:r>
        <w:rPr>
          <w:sz w:val="23"/>
        </w:rPr>
        <w:t>regulaciones,</w:t>
      </w:r>
      <w:r>
        <w:rPr>
          <w:spacing w:val="1"/>
          <w:sz w:val="23"/>
        </w:rPr>
        <w:t xml:space="preserve"> </w:t>
      </w:r>
      <w:r>
        <w:rPr>
          <w:sz w:val="23"/>
        </w:rPr>
        <w:t>procedimientos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trámites</w:t>
      </w:r>
      <w:r>
        <w:rPr>
          <w:spacing w:val="1"/>
          <w:sz w:val="23"/>
        </w:rPr>
        <w:t xml:space="preserve"> </w:t>
      </w:r>
      <w:r>
        <w:rPr>
          <w:sz w:val="23"/>
        </w:rPr>
        <w:t>innecesarios</w:t>
      </w:r>
      <w:r>
        <w:rPr>
          <w:spacing w:val="1"/>
          <w:sz w:val="23"/>
        </w:rPr>
        <w:t xml:space="preserve"> </w:t>
      </w:r>
      <w:r>
        <w:rPr>
          <w:sz w:val="23"/>
        </w:rPr>
        <w:t>existentes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61"/>
          <w:sz w:val="23"/>
        </w:rPr>
        <w:t xml:space="preserve"> </w:t>
      </w:r>
      <w:r>
        <w:rPr>
          <w:sz w:val="23"/>
        </w:rPr>
        <w:t>Administración</w:t>
      </w:r>
      <w:r>
        <w:rPr>
          <w:spacing w:val="1"/>
          <w:sz w:val="23"/>
        </w:rPr>
        <w:t xml:space="preserve"> </w:t>
      </w:r>
      <w:r>
        <w:rPr>
          <w:sz w:val="23"/>
        </w:rPr>
        <w:t>Pública”.</w:t>
      </w:r>
    </w:p>
    <w:p w14:paraId="0B958628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104" w:line="280" w:lineRule="auto"/>
        <w:ind w:right="912" w:hanging="346"/>
        <w:rPr>
          <w:sz w:val="23"/>
        </w:rPr>
      </w:pPr>
      <w:r>
        <w:rPr>
          <w:sz w:val="23"/>
        </w:rPr>
        <w:t>Decreto 737 del 10 de abril de 2014 - “Por el cual se reglamenta el saneamiento</w:t>
      </w:r>
      <w:r>
        <w:rPr>
          <w:spacing w:val="1"/>
          <w:sz w:val="23"/>
        </w:rPr>
        <w:t xml:space="preserve"> </w:t>
      </w:r>
      <w:r>
        <w:rPr>
          <w:sz w:val="23"/>
        </w:rPr>
        <w:t>automático por motivos de utilidad pública e interés social de que trata el artículo</w:t>
      </w:r>
      <w:r>
        <w:rPr>
          <w:spacing w:val="1"/>
          <w:sz w:val="23"/>
        </w:rPr>
        <w:t xml:space="preserve"> </w:t>
      </w:r>
      <w:r>
        <w:rPr>
          <w:sz w:val="23"/>
        </w:rPr>
        <w:t>21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la Ley</w:t>
      </w:r>
      <w:r>
        <w:rPr>
          <w:spacing w:val="-1"/>
          <w:sz w:val="23"/>
        </w:rPr>
        <w:t xml:space="preserve"> </w:t>
      </w:r>
      <w:r>
        <w:rPr>
          <w:sz w:val="23"/>
        </w:rPr>
        <w:t>1682 del</w:t>
      </w:r>
      <w:r>
        <w:rPr>
          <w:spacing w:val="4"/>
          <w:sz w:val="23"/>
        </w:rPr>
        <w:t xml:space="preserve"> </w:t>
      </w:r>
      <w:r>
        <w:rPr>
          <w:sz w:val="23"/>
        </w:rPr>
        <w:t>22 de</w:t>
      </w:r>
      <w:r>
        <w:rPr>
          <w:spacing w:val="5"/>
          <w:sz w:val="23"/>
        </w:rPr>
        <w:t xml:space="preserve"> </w:t>
      </w:r>
      <w:r>
        <w:rPr>
          <w:sz w:val="23"/>
        </w:rPr>
        <w:t>noviembre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2013”</w:t>
      </w:r>
    </w:p>
    <w:p w14:paraId="024865B5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09" w:hanging="346"/>
        <w:rPr>
          <w:sz w:val="23"/>
        </w:rPr>
      </w:pPr>
      <w:r>
        <w:rPr>
          <w:sz w:val="23"/>
        </w:rPr>
        <w:t>Decreto 738 del 10 de abril de 2014 -Diario Oficial No. 49.119 de 10 de abril de</w:t>
      </w:r>
      <w:r>
        <w:rPr>
          <w:spacing w:val="1"/>
          <w:sz w:val="23"/>
        </w:rPr>
        <w:t xml:space="preserve"> </w:t>
      </w:r>
      <w:r>
        <w:rPr>
          <w:sz w:val="23"/>
        </w:rPr>
        <w:t>2014 - MINISTERIO DE TRANSPORTE “Por el cual se reglamentan los términos</w:t>
      </w:r>
      <w:r>
        <w:rPr>
          <w:spacing w:val="1"/>
          <w:sz w:val="23"/>
        </w:rPr>
        <w:t xml:space="preserve"> </w:t>
      </w:r>
      <w:r>
        <w:rPr>
          <w:sz w:val="23"/>
        </w:rPr>
        <w:t>para adelantar la negociación directa y la imposición de servidumbres por vía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administrativa,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que</w:t>
      </w:r>
      <w:r>
        <w:rPr>
          <w:spacing w:val="4"/>
          <w:sz w:val="23"/>
        </w:rPr>
        <w:t xml:space="preserve"> </w:t>
      </w:r>
      <w:r>
        <w:rPr>
          <w:sz w:val="23"/>
        </w:rPr>
        <w:t>trata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4"/>
          <w:sz w:val="23"/>
        </w:rPr>
        <w:t xml:space="preserve"> </w:t>
      </w:r>
      <w:r>
        <w:rPr>
          <w:sz w:val="23"/>
        </w:rPr>
        <w:t>artículo,</w:t>
      </w:r>
      <w:r>
        <w:rPr>
          <w:spacing w:val="3"/>
          <w:sz w:val="23"/>
        </w:rPr>
        <w:t xml:space="preserve"> </w:t>
      </w:r>
      <w:r>
        <w:rPr>
          <w:sz w:val="23"/>
        </w:rPr>
        <w:t>38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Ley 1682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2013.</w:t>
      </w:r>
    </w:p>
    <w:p w14:paraId="2E727492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14" w:hanging="346"/>
        <w:rPr>
          <w:sz w:val="23"/>
        </w:rPr>
      </w:pPr>
      <w:r>
        <w:rPr>
          <w:sz w:val="23"/>
        </w:rPr>
        <w:t>Resolución 620 de 2008 - “Por la cual se establecen los procedimientos para los</w:t>
      </w:r>
      <w:r>
        <w:rPr>
          <w:spacing w:val="1"/>
          <w:sz w:val="23"/>
        </w:rPr>
        <w:t xml:space="preserve"> </w:t>
      </w:r>
      <w:r>
        <w:rPr>
          <w:sz w:val="23"/>
        </w:rPr>
        <w:t>avalúos</w:t>
      </w:r>
      <w:r>
        <w:rPr>
          <w:spacing w:val="2"/>
          <w:sz w:val="23"/>
        </w:rPr>
        <w:t xml:space="preserve"> </w:t>
      </w:r>
      <w:r>
        <w:rPr>
          <w:sz w:val="23"/>
        </w:rPr>
        <w:t>ordenados</w:t>
      </w:r>
      <w:r>
        <w:rPr>
          <w:spacing w:val="5"/>
          <w:sz w:val="23"/>
        </w:rPr>
        <w:t xml:space="preserve"> </w:t>
      </w:r>
      <w:r>
        <w:rPr>
          <w:sz w:val="23"/>
        </w:rPr>
        <w:t>dentro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rPr>
          <w:sz w:val="23"/>
        </w:rPr>
        <w:t>marco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Ley 388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1997”</w:t>
      </w:r>
    </w:p>
    <w:p w14:paraId="77EED822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911" w:hanging="346"/>
        <w:rPr>
          <w:sz w:val="23"/>
        </w:rPr>
      </w:pPr>
      <w:r>
        <w:rPr>
          <w:sz w:val="23"/>
        </w:rPr>
        <w:t>Resolución</w:t>
      </w:r>
      <w:r>
        <w:rPr>
          <w:spacing w:val="1"/>
          <w:sz w:val="23"/>
        </w:rPr>
        <w:t xml:space="preserve"> </w:t>
      </w:r>
      <w:r>
        <w:rPr>
          <w:sz w:val="23"/>
        </w:rPr>
        <w:t>898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2014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IGAC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“Por</w:t>
      </w:r>
      <w:r>
        <w:rPr>
          <w:spacing w:val="1"/>
          <w:sz w:val="23"/>
        </w:rPr>
        <w:t xml:space="preserve"> </w:t>
      </w:r>
      <w:r>
        <w:rPr>
          <w:sz w:val="23"/>
        </w:rPr>
        <w:t>medio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se fijan</w:t>
      </w:r>
      <w:r>
        <w:rPr>
          <w:spacing w:val="1"/>
          <w:sz w:val="23"/>
        </w:rPr>
        <w:t xml:space="preserve"> </w:t>
      </w:r>
      <w:r>
        <w:rPr>
          <w:sz w:val="23"/>
        </w:rPr>
        <w:t>normas,</w:t>
      </w:r>
      <w:r>
        <w:rPr>
          <w:spacing w:val="1"/>
          <w:sz w:val="23"/>
        </w:rPr>
        <w:t xml:space="preserve"> </w:t>
      </w:r>
      <w:r>
        <w:rPr>
          <w:sz w:val="23"/>
        </w:rPr>
        <w:t>métodos, parámetros, criterios y procedimientos para la elaboración de avalúos</w:t>
      </w:r>
      <w:r>
        <w:rPr>
          <w:spacing w:val="1"/>
          <w:sz w:val="23"/>
        </w:rPr>
        <w:t xml:space="preserve"> </w:t>
      </w:r>
      <w:r>
        <w:rPr>
          <w:sz w:val="23"/>
        </w:rPr>
        <w:t>comerciales</w:t>
      </w:r>
      <w:r>
        <w:rPr>
          <w:spacing w:val="33"/>
          <w:sz w:val="23"/>
        </w:rPr>
        <w:t xml:space="preserve"> </w:t>
      </w:r>
      <w:r>
        <w:rPr>
          <w:sz w:val="23"/>
        </w:rPr>
        <w:t>requeridos</w:t>
      </w:r>
      <w:r>
        <w:rPr>
          <w:spacing w:val="31"/>
          <w:sz w:val="23"/>
        </w:rPr>
        <w:t xml:space="preserve"> </w:t>
      </w:r>
      <w:r>
        <w:rPr>
          <w:sz w:val="23"/>
        </w:rPr>
        <w:t>en</w:t>
      </w:r>
      <w:r>
        <w:rPr>
          <w:spacing w:val="33"/>
          <w:sz w:val="23"/>
        </w:rPr>
        <w:t xml:space="preserve"> </w:t>
      </w:r>
      <w:r>
        <w:rPr>
          <w:sz w:val="23"/>
        </w:rPr>
        <w:t>los</w:t>
      </w:r>
      <w:r>
        <w:rPr>
          <w:spacing w:val="33"/>
          <w:sz w:val="23"/>
        </w:rPr>
        <w:t xml:space="preserve"> </w:t>
      </w:r>
      <w:r>
        <w:rPr>
          <w:sz w:val="23"/>
        </w:rPr>
        <w:t>proyectos</w:t>
      </w:r>
      <w:r>
        <w:rPr>
          <w:spacing w:val="36"/>
          <w:sz w:val="23"/>
        </w:rPr>
        <w:t xml:space="preserve"> </w:t>
      </w:r>
      <w:r>
        <w:rPr>
          <w:sz w:val="23"/>
        </w:rPr>
        <w:t>de</w:t>
      </w:r>
      <w:r>
        <w:rPr>
          <w:spacing w:val="35"/>
          <w:sz w:val="23"/>
        </w:rPr>
        <w:t xml:space="preserve"> </w:t>
      </w:r>
      <w:r>
        <w:rPr>
          <w:sz w:val="23"/>
        </w:rPr>
        <w:t>infraestructura</w:t>
      </w:r>
      <w:r>
        <w:rPr>
          <w:spacing w:val="32"/>
          <w:sz w:val="23"/>
        </w:rPr>
        <w:t xml:space="preserve"> </w:t>
      </w:r>
      <w:r>
        <w:rPr>
          <w:sz w:val="23"/>
        </w:rPr>
        <w:t>de</w:t>
      </w:r>
      <w:r>
        <w:rPr>
          <w:spacing w:val="33"/>
          <w:sz w:val="23"/>
        </w:rPr>
        <w:t xml:space="preserve"> </w:t>
      </w:r>
      <w:r>
        <w:rPr>
          <w:sz w:val="23"/>
        </w:rPr>
        <w:t>Transporte</w:t>
      </w:r>
      <w:r>
        <w:rPr>
          <w:spacing w:val="32"/>
          <w:sz w:val="23"/>
        </w:rPr>
        <w:t xml:space="preserve"> </w:t>
      </w:r>
      <w:r>
        <w:rPr>
          <w:sz w:val="23"/>
        </w:rPr>
        <w:t>a</w:t>
      </w:r>
      <w:r>
        <w:rPr>
          <w:spacing w:val="32"/>
          <w:sz w:val="23"/>
        </w:rPr>
        <w:t xml:space="preserve"> </w:t>
      </w:r>
      <w:r>
        <w:rPr>
          <w:sz w:val="23"/>
        </w:rPr>
        <w:t>que</w:t>
      </w:r>
      <w:r>
        <w:rPr>
          <w:spacing w:val="-62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refiere la Ley</w:t>
      </w:r>
      <w:r>
        <w:rPr>
          <w:spacing w:val="-1"/>
          <w:sz w:val="23"/>
        </w:rPr>
        <w:t xml:space="preserve"> </w:t>
      </w:r>
      <w:r>
        <w:rPr>
          <w:sz w:val="23"/>
        </w:rPr>
        <w:t>1682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2013”.</w:t>
      </w:r>
    </w:p>
    <w:p w14:paraId="20E6920E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4" w:line="278" w:lineRule="auto"/>
        <w:ind w:right="910" w:hanging="346"/>
        <w:rPr>
          <w:sz w:val="23"/>
        </w:rPr>
      </w:pPr>
      <w:r>
        <w:rPr>
          <w:sz w:val="23"/>
        </w:rPr>
        <w:t>Resolución</w:t>
      </w:r>
      <w:r>
        <w:rPr>
          <w:spacing w:val="1"/>
          <w:sz w:val="23"/>
        </w:rPr>
        <w:t xml:space="preserve"> </w:t>
      </w:r>
      <w:r>
        <w:rPr>
          <w:sz w:val="23"/>
        </w:rPr>
        <w:t>1044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29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septiembre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2014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“Por</w:t>
      </w:r>
      <w:r>
        <w:rPr>
          <w:spacing w:val="1"/>
          <w:sz w:val="23"/>
        </w:rPr>
        <w:t xml:space="preserve"> </w:t>
      </w:r>
      <w:r>
        <w:rPr>
          <w:sz w:val="23"/>
        </w:rPr>
        <w:t>medio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63"/>
          <w:sz w:val="23"/>
        </w:rPr>
        <w:t xml:space="preserve"> </w:t>
      </w:r>
      <w:r>
        <w:rPr>
          <w:sz w:val="23"/>
        </w:rPr>
        <w:t>cual</w:t>
      </w:r>
      <w:r>
        <w:rPr>
          <w:spacing w:val="64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modifica parcialmente y se adiciona la resolución 898 de 2014, que fija normas,</w:t>
      </w:r>
      <w:r>
        <w:rPr>
          <w:spacing w:val="1"/>
          <w:sz w:val="23"/>
        </w:rPr>
        <w:t xml:space="preserve"> </w:t>
      </w:r>
      <w:r>
        <w:rPr>
          <w:sz w:val="23"/>
        </w:rPr>
        <w:t>métodos, parámetros, criterios y procedimientos para la elaboración de avalúos</w:t>
      </w:r>
      <w:r>
        <w:rPr>
          <w:spacing w:val="1"/>
          <w:sz w:val="23"/>
        </w:rPr>
        <w:t xml:space="preserve"> </w:t>
      </w:r>
      <w:r>
        <w:rPr>
          <w:sz w:val="23"/>
        </w:rPr>
        <w:t>comerciales</w:t>
      </w:r>
      <w:r>
        <w:rPr>
          <w:spacing w:val="1"/>
          <w:sz w:val="23"/>
        </w:rPr>
        <w:t xml:space="preserve"> </w:t>
      </w:r>
      <w:r>
        <w:rPr>
          <w:sz w:val="23"/>
        </w:rPr>
        <w:t>requeridos en los</w:t>
      </w:r>
      <w:r>
        <w:rPr>
          <w:spacing w:val="63"/>
          <w:sz w:val="23"/>
        </w:rPr>
        <w:t xml:space="preserve"> </w:t>
      </w:r>
      <w:r>
        <w:rPr>
          <w:sz w:val="23"/>
        </w:rPr>
        <w:t>proyectos de</w:t>
      </w:r>
      <w:r>
        <w:rPr>
          <w:spacing w:val="64"/>
          <w:sz w:val="23"/>
        </w:rPr>
        <w:t xml:space="preserve"> </w:t>
      </w:r>
      <w:r>
        <w:rPr>
          <w:sz w:val="23"/>
        </w:rPr>
        <w:t>infraestructura de</w:t>
      </w:r>
      <w:r>
        <w:rPr>
          <w:spacing w:val="64"/>
          <w:sz w:val="23"/>
        </w:rPr>
        <w:t xml:space="preserve"> </w:t>
      </w:r>
      <w:r>
        <w:rPr>
          <w:sz w:val="23"/>
        </w:rPr>
        <w:t>transporte</w:t>
      </w:r>
      <w:r>
        <w:rPr>
          <w:spacing w:val="64"/>
          <w:sz w:val="23"/>
        </w:rPr>
        <w:t xml:space="preserve"> </w:t>
      </w:r>
      <w:r>
        <w:rPr>
          <w:sz w:val="23"/>
        </w:rPr>
        <w:t>a 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refiere la Ley</w:t>
      </w:r>
      <w:r>
        <w:rPr>
          <w:spacing w:val="-1"/>
          <w:sz w:val="23"/>
        </w:rPr>
        <w:t xml:space="preserve"> </w:t>
      </w:r>
      <w:r>
        <w:rPr>
          <w:sz w:val="23"/>
        </w:rPr>
        <w:t>1682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2013”.</w:t>
      </w:r>
    </w:p>
    <w:p w14:paraId="487DE6BF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6" w:line="278" w:lineRule="auto"/>
        <w:ind w:right="913" w:hanging="346"/>
        <w:rPr>
          <w:sz w:val="23"/>
        </w:rPr>
      </w:pPr>
      <w:r>
        <w:rPr>
          <w:sz w:val="23"/>
        </w:rPr>
        <w:t>Resolución 193 de 2014 IGAC - “Por la cual se establece el procedimiento para</w:t>
      </w:r>
      <w:r>
        <w:rPr>
          <w:spacing w:val="1"/>
          <w:sz w:val="23"/>
        </w:rPr>
        <w:t xml:space="preserve"> </w:t>
      </w:r>
      <w:r>
        <w:rPr>
          <w:sz w:val="23"/>
        </w:rPr>
        <w:t>desarrollar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trámite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actualización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cabida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linderos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trata</w:t>
      </w:r>
      <w:r>
        <w:rPr>
          <w:spacing w:val="63"/>
          <w:sz w:val="23"/>
        </w:rPr>
        <w:t xml:space="preserve"> </w:t>
      </w:r>
      <w:r>
        <w:rPr>
          <w:sz w:val="23"/>
        </w:rPr>
        <w:t>el</w:t>
      </w:r>
      <w:r>
        <w:rPr>
          <w:spacing w:val="-61"/>
          <w:sz w:val="23"/>
        </w:rPr>
        <w:t xml:space="preserve"> </w:t>
      </w:r>
      <w:r>
        <w:rPr>
          <w:sz w:val="23"/>
        </w:rPr>
        <w:t>artículo</w:t>
      </w:r>
      <w:r>
        <w:rPr>
          <w:spacing w:val="-1"/>
          <w:sz w:val="23"/>
        </w:rPr>
        <w:t xml:space="preserve"> </w:t>
      </w:r>
      <w:r>
        <w:rPr>
          <w:sz w:val="23"/>
        </w:rPr>
        <w:t>26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ley</w:t>
      </w:r>
      <w:r>
        <w:rPr>
          <w:spacing w:val="-1"/>
          <w:sz w:val="23"/>
        </w:rPr>
        <w:t xml:space="preserve"> </w:t>
      </w:r>
      <w:r>
        <w:rPr>
          <w:sz w:val="23"/>
        </w:rPr>
        <w:t>1682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2013”</w:t>
      </w:r>
    </w:p>
    <w:p w14:paraId="210A080D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2" w:line="278" w:lineRule="auto"/>
        <w:ind w:right="909" w:hanging="346"/>
        <w:rPr>
          <w:sz w:val="23"/>
        </w:rPr>
      </w:pPr>
      <w:r>
        <w:rPr>
          <w:sz w:val="23"/>
        </w:rPr>
        <w:t>Resolución 316 de</w:t>
      </w:r>
      <w:r>
        <w:rPr>
          <w:spacing w:val="1"/>
          <w:sz w:val="23"/>
        </w:rPr>
        <w:t xml:space="preserve"> </w:t>
      </w:r>
      <w:r>
        <w:rPr>
          <w:sz w:val="23"/>
        </w:rPr>
        <w:t>2015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'por</w:t>
      </w:r>
      <w:r>
        <w:rPr>
          <w:spacing w:val="1"/>
          <w:sz w:val="23"/>
        </w:rPr>
        <w:t xml:space="preserve"> </w:t>
      </w:r>
      <w:r>
        <w:rPr>
          <w:sz w:val="23"/>
        </w:rPr>
        <w:t>medio de</w:t>
      </w:r>
      <w:r>
        <w:rPr>
          <w:spacing w:val="1"/>
          <w:sz w:val="23"/>
        </w:rPr>
        <w:t xml:space="preserve"> </w:t>
      </w:r>
      <w:r>
        <w:rPr>
          <w:sz w:val="23"/>
        </w:rPr>
        <w:t>la cual</w:t>
      </w:r>
      <w:r>
        <w:rPr>
          <w:spacing w:val="1"/>
          <w:sz w:val="23"/>
        </w:rPr>
        <w:t xml:space="preserve"> </w:t>
      </w:r>
      <w:r>
        <w:rPr>
          <w:sz w:val="23"/>
        </w:rPr>
        <w:t>se modifica parcialmente la</w:t>
      </w:r>
      <w:r>
        <w:rPr>
          <w:spacing w:val="1"/>
          <w:sz w:val="23"/>
        </w:rPr>
        <w:t xml:space="preserve"> </w:t>
      </w:r>
      <w:r>
        <w:rPr>
          <w:sz w:val="23"/>
        </w:rPr>
        <w:t>Resolución</w:t>
      </w:r>
      <w:r>
        <w:rPr>
          <w:spacing w:val="18"/>
          <w:sz w:val="23"/>
        </w:rPr>
        <w:t xml:space="preserve"> </w:t>
      </w:r>
      <w:r>
        <w:rPr>
          <w:sz w:val="23"/>
        </w:rPr>
        <w:t>número</w:t>
      </w:r>
      <w:r>
        <w:rPr>
          <w:spacing w:val="15"/>
          <w:sz w:val="23"/>
        </w:rPr>
        <w:t xml:space="preserve"> </w:t>
      </w:r>
      <w:r>
        <w:rPr>
          <w:sz w:val="23"/>
        </w:rPr>
        <w:t>898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2014</w:t>
      </w:r>
      <w:r>
        <w:rPr>
          <w:spacing w:val="18"/>
          <w:sz w:val="23"/>
        </w:rPr>
        <w:t xml:space="preserve"> </w:t>
      </w:r>
      <w:r>
        <w:rPr>
          <w:sz w:val="23"/>
        </w:rPr>
        <w:t>que</w:t>
      </w:r>
      <w:r>
        <w:rPr>
          <w:spacing w:val="15"/>
          <w:sz w:val="23"/>
        </w:rPr>
        <w:t xml:space="preserve"> </w:t>
      </w:r>
      <w:r>
        <w:rPr>
          <w:sz w:val="23"/>
        </w:rPr>
        <w:t>fija</w:t>
      </w:r>
      <w:r>
        <w:rPr>
          <w:spacing w:val="18"/>
          <w:sz w:val="23"/>
        </w:rPr>
        <w:t xml:space="preserve"> </w:t>
      </w:r>
      <w:r>
        <w:rPr>
          <w:sz w:val="23"/>
        </w:rPr>
        <w:t>normas,</w:t>
      </w:r>
      <w:r>
        <w:rPr>
          <w:spacing w:val="21"/>
          <w:sz w:val="23"/>
        </w:rPr>
        <w:t xml:space="preserve"> </w:t>
      </w:r>
      <w:r>
        <w:rPr>
          <w:sz w:val="23"/>
        </w:rPr>
        <w:t>métodos,</w:t>
      </w:r>
      <w:r>
        <w:rPr>
          <w:spacing w:val="19"/>
          <w:sz w:val="23"/>
        </w:rPr>
        <w:t xml:space="preserve"> </w:t>
      </w:r>
      <w:r>
        <w:rPr>
          <w:sz w:val="23"/>
        </w:rPr>
        <w:t>parámetros,</w:t>
      </w:r>
      <w:r>
        <w:rPr>
          <w:spacing w:val="20"/>
          <w:sz w:val="23"/>
        </w:rPr>
        <w:t xml:space="preserve"> </w:t>
      </w:r>
      <w:r>
        <w:rPr>
          <w:sz w:val="23"/>
        </w:rPr>
        <w:t>criterios,</w:t>
      </w:r>
      <w:r>
        <w:rPr>
          <w:spacing w:val="-62"/>
          <w:sz w:val="23"/>
        </w:rPr>
        <w:t xml:space="preserve"> </w:t>
      </w:r>
      <w:r>
        <w:rPr>
          <w:sz w:val="23"/>
        </w:rPr>
        <w:t>y procedimientos para la elaboración de avalúos comerciales requeridos en los</w:t>
      </w:r>
      <w:r>
        <w:rPr>
          <w:spacing w:val="1"/>
          <w:sz w:val="23"/>
        </w:rPr>
        <w:t xml:space="preserve"> </w:t>
      </w:r>
      <w:r>
        <w:rPr>
          <w:sz w:val="23"/>
        </w:rPr>
        <w:t>proyectos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infraestructura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transporte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7"/>
          <w:sz w:val="23"/>
        </w:rPr>
        <w:t xml:space="preserve"> </w:t>
      </w:r>
      <w:r>
        <w:rPr>
          <w:sz w:val="23"/>
        </w:rPr>
        <w:t>que</w:t>
      </w:r>
      <w:r>
        <w:rPr>
          <w:spacing w:val="4"/>
          <w:sz w:val="23"/>
        </w:rPr>
        <w:t xml:space="preserve"> </w:t>
      </w:r>
      <w:r>
        <w:rPr>
          <w:sz w:val="23"/>
        </w:rPr>
        <w:t>se</w:t>
      </w:r>
      <w:r>
        <w:rPr>
          <w:spacing w:val="5"/>
          <w:sz w:val="23"/>
        </w:rPr>
        <w:t xml:space="preserve"> </w:t>
      </w:r>
      <w:r>
        <w:rPr>
          <w:sz w:val="23"/>
        </w:rPr>
        <w:t>refiere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Ley</w:t>
      </w:r>
      <w:r>
        <w:rPr>
          <w:spacing w:val="4"/>
          <w:sz w:val="23"/>
        </w:rPr>
        <w:t xml:space="preserve"> </w:t>
      </w:r>
      <w:r>
        <w:rPr>
          <w:sz w:val="23"/>
        </w:rPr>
        <w:t>1682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2013</w:t>
      </w:r>
    </w:p>
    <w:p w14:paraId="18E3AC53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3" w:line="280" w:lineRule="auto"/>
        <w:ind w:right="907" w:hanging="346"/>
        <w:rPr>
          <w:sz w:val="23"/>
        </w:rPr>
      </w:pPr>
      <w:r>
        <w:rPr>
          <w:sz w:val="23"/>
        </w:rPr>
        <w:t>Resolución</w:t>
      </w:r>
      <w:r>
        <w:rPr>
          <w:spacing w:val="1"/>
          <w:sz w:val="23"/>
        </w:rPr>
        <w:t xml:space="preserve"> </w:t>
      </w:r>
      <w:r>
        <w:rPr>
          <w:sz w:val="23"/>
        </w:rPr>
        <w:t>Metroplús</w:t>
      </w:r>
      <w:r>
        <w:rPr>
          <w:spacing w:val="1"/>
          <w:sz w:val="23"/>
        </w:rPr>
        <w:t xml:space="preserve"> </w:t>
      </w:r>
      <w:r>
        <w:rPr>
          <w:sz w:val="23"/>
        </w:rPr>
        <w:t>N.</w:t>
      </w:r>
      <w:r>
        <w:rPr>
          <w:spacing w:val="1"/>
          <w:sz w:val="23"/>
        </w:rPr>
        <w:t xml:space="preserve"> </w:t>
      </w:r>
      <w:r>
        <w:rPr>
          <w:sz w:val="23"/>
        </w:rPr>
        <w:t>76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2010</w:t>
      </w:r>
      <w:r>
        <w:rPr>
          <w:spacing w:val="1"/>
          <w:sz w:val="23"/>
        </w:rPr>
        <w:t xml:space="preserve"> </w:t>
      </w:r>
      <w:r>
        <w:rPr>
          <w:sz w:val="23"/>
        </w:rPr>
        <w:t>“Por</w:t>
      </w:r>
      <w:r>
        <w:rPr>
          <w:spacing w:val="1"/>
          <w:sz w:val="23"/>
        </w:rPr>
        <w:t xml:space="preserve"> </w:t>
      </w:r>
      <w:r>
        <w:rPr>
          <w:sz w:val="23"/>
        </w:rPr>
        <w:t>medio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63"/>
          <w:sz w:val="23"/>
        </w:rPr>
        <w:t xml:space="preserve"> </w:t>
      </w:r>
      <w:r>
        <w:rPr>
          <w:sz w:val="23"/>
        </w:rPr>
        <w:t>se</w:t>
      </w:r>
      <w:r>
        <w:rPr>
          <w:spacing w:val="64"/>
          <w:sz w:val="23"/>
        </w:rPr>
        <w:t xml:space="preserve"> </w:t>
      </w:r>
      <w:r>
        <w:rPr>
          <w:sz w:val="23"/>
        </w:rPr>
        <w:t>unifica</w:t>
      </w:r>
      <w:r>
        <w:rPr>
          <w:spacing w:val="6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resolución de Gerencia No. 38 de 2005 con todas aquellas resoluciones que la</w:t>
      </w:r>
      <w:r>
        <w:rPr>
          <w:spacing w:val="1"/>
          <w:sz w:val="23"/>
        </w:rPr>
        <w:t xml:space="preserve"> </w:t>
      </w:r>
      <w:r>
        <w:rPr>
          <w:sz w:val="23"/>
        </w:rPr>
        <w:t>modifican</w:t>
      </w:r>
      <w:r>
        <w:rPr>
          <w:spacing w:val="32"/>
          <w:sz w:val="23"/>
        </w:rPr>
        <w:t xml:space="preserve"> </w:t>
      </w:r>
      <w:r>
        <w:rPr>
          <w:sz w:val="23"/>
        </w:rPr>
        <w:t>y/o</w:t>
      </w:r>
      <w:r>
        <w:rPr>
          <w:spacing w:val="29"/>
          <w:sz w:val="23"/>
        </w:rPr>
        <w:t xml:space="preserve"> </w:t>
      </w:r>
      <w:r>
        <w:rPr>
          <w:sz w:val="23"/>
        </w:rPr>
        <w:t>Adicionan:</w:t>
      </w:r>
      <w:r>
        <w:rPr>
          <w:spacing w:val="31"/>
          <w:sz w:val="23"/>
        </w:rPr>
        <w:t xml:space="preserve"> </w:t>
      </w:r>
      <w:r>
        <w:rPr>
          <w:sz w:val="23"/>
        </w:rPr>
        <w:t>las</w:t>
      </w:r>
      <w:r>
        <w:rPr>
          <w:spacing w:val="33"/>
          <w:sz w:val="23"/>
        </w:rPr>
        <w:t xml:space="preserve"> </w:t>
      </w:r>
      <w:r>
        <w:rPr>
          <w:sz w:val="23"/>
        </w:rPr>
        <w:t>cuales</w:t>
      </w:r>
      <w:r>
        <w:rPr>
          <w:spacing w:val="31"/>
          <w:sz w:val="23"/>
        </w:rPr>
        <w:t xml:space="preserve"> </w:t>
      </w:r>
      <w:r>
        <w:rPr>
          <w:sz w:val="23"/>
        </w:rPr>
        <w:t>establecen</w:t>
      </w:r>
      <w:r>
        <w:rPr>
          <w:spacing w:val="30"/>
          <w:sz w:val="23"/>
        </w:rPr>
        <w:t xml:space="preserve"> </w:t>
      </w:r>
      <w:r>
        <w:rPr>
          <w:sz w:val="23"/>
        </w:rPr>
        <w:t>los</w:t>
      </w:r>
      <w:r>
        <w:rPr>
          <w:spacing w:val="33"/>
          <w:sz w:val="23"/>
        </w:rPr>
        <w:t xml:space="preserve"> </w:t>
      </w:r>
      <w:r>
        <w:rPr>
          <w:sz w:val="23"/>
        </w:rPr>
        <w:t>parámetros</w:t>
      </w:r>
      <w:r>
        <w:rPr>
          <w:spacing w:val="33"/>
          <w:sz w:val="23"/>
        </w:rPr>
        <w:t xml:space="preserve"> </w:t>
      </w:r>
      <w:r>
        <w:rPr>
          <w:sz w:val="23"/>
        </w:rPr>
        <w:t>y</w:t>
      </w:r>
      <w:r>
        <w:rPr>
          <w:spacing w:val="29"/>
          <w:sz w:val="23"/>
        </w:rPr>
        <w:t xml:space="preserve"> </w:t>
      </w:r>
      <w:r>
        <w:rPr>
          <w:sz w:val="23"/>
        </w:rPr>
        <w:t>procedimientos</w:t>
      </w:r>
      <w:r>
        <w:rPr>
          <w:spacing w:val="-61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utilizar</w:t>
      </w:r>
      <w:r>
        <w:rPr>
          <w:spacing w:val="13"/>
          <w:sz w:val="23"/>
        </w:rPr>
        <w:t xml:space="preserve"> </w:t>
      </w:r>
      <w:r>
        <w:rPr>
          <w:sz w:val="23"/>
        </w:rPr>
        <w:t>para</w:t>
      </w:r>
      <w:r>
        <w:rPr>
          <w:spacing w:val="9"/>
          <w:sz w:val="23"/>
        </w:rPr>
        <w:t xml:space="preserve"> </w:t>
      </w:r>
      <w:r>
        <w:rPr>
          <w:sz w:val="23"/>
        </w:rPr>
        <w:t>el</w:t>
      </w:r>
      <w:r>
        <w:rPr>
          <w:spacing w:val="14"/>
          <w:sz w:val="23"/>
        </w:rPr>
        <w:t xml:space="preserve"> </w:t>
      </w:r>
      <w:r>
        <w:rPr>
          <w:sz w:val="23"/>
        </w:rPr>
        <w:t>cálculo.</w:t>
      </w:r>
      <w:r>
        <w:rPr>
          <w:spacing w:val="10"/>
          <w:sz w:val="23"/>
        </w:rPr>
        <w:t xml:space="preserve"> </w:t>
      </w:r>
      <w:r>
        <w:rPr>
          <w:sz w:val="23"/>
        </w:rPr>
        <w:t>Liquidación</w:t>
      </w:r>
      <w:r>
        <w:rPr>
          <w:spacing w:val="15"/>
          <w:sz w:val="23"/>
        </w:rPr>
        <w:t xml:space="preserve"> </w:t>
      </w:r>
      <w:r>
        <w:rPr>
          <w:sz w:val="23"/>
        </w:rPr>
        <w:t>y</w:t>
      </w:r>
      <w:r>
        <w:rPr>
          <w:spacing w:val="6"/>
          <w:sz w:val="23"/>
        </w:rPr>
        <w:t xml:space="preserve"> </w:t>
      </w:r>
      <w:r>
        <w:rPr>
          <w:sz w:val="23"/>
        </w:rPr>
        <w:t>pago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los</w:t>
      </w:r>
      <w:r>
        <w:rPr>
          <w:spacing w:val="11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10"/>
          <w:sz w:val="23"/>
        </w:rPr>
        <w:t xml:space="preserve"> </w:t>
      </w:r>
      <w:r>
        <w:rPr>
          <w:sz w:val="23"/>
        </w:rPr>
        <w:t>económicos,</w:t>
      </w:r>
      <w:r>
        <w:rPr>
          <w:spacing w:val="-62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mitigación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impactos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unidades</w:t>
      </w:r>
      <w:r>
        <w:rPr>
          <w:spacing w:val="1"/>
          <w:sz w:val="23"/>
        </w:rPr>
        <w:t xml:space="preserve"> </w:t>
      </w:r>
      <w:r>
        <w:rPr>
          <w:sz w:val="23"/>
        </w:rPr>
        <w:t>sociales</w:t>
      </w:r>
      <w:r>
        <w:rPr>
          <w:spacing w:val="1"/>
          <w:sz w:val="23"/>
        </w:rPr>
        <w:t xml:space="preserve"> </w:t>
      </w:r>
      <w:r>
        <w:rPr>
          <w:sz w:val="23"/>
        </w:rPr>
        <w:t>(U.S.)</w:t>
      </w:r>
      <w:r>
        <w:rPr>
          <w:spacing w:val="1"/>
          <w:sz w:val="23"/>
        </w:rPr>
        <w:t xml:space="preserve"> </w:t>
      </w:r>
      <w:r>
        <w:rPr>
          <w:sz w:val="23"/>
        </w:rPr>
        <w:t>Ubicadas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63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predios requeridos para La adecuación al sistema integrado de transporte masivo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rPr>
          <w:sz w:val="23"/>
        </w:rPr>
        <w:t>valle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Aburrá</w:t>
      </w:r>
      <w:r>
        <w:rPr>
          <w:spacing w:val="-3"/>
          <w:sz w:val="23"/>
        </w:rPr>
        <w:t xml:space="preserve"> </w:t>
      </w:r>
      <w:r>
        <w:rPr>
          <w:sz w:val="23"/>
        </w:rPr>
        <w:t>–</w:t>
      </w:r>
      <w:r>
        <w:rPr>
          <w:spacing w:val="3"/>
          <w:sz w:val="23"/>
        </w:rPr>
        <w:t xml:space="preserve"> </w:t>
      </w:r>
      <w:r>
        <w:rPr>
          <w:sz w:val="23"/>
        </w:rPr>
        <w:t>Metroplús”</w:t>
      </w:r>
    </w:p>
    <w:p w14:paraId="5F95CC2F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before="103" w:line="244" w:lineRule="auto"/>
        <w:ind w:left="1500" w:right="909" w:hanging="351"/>
        <w:rPr>
          <w:sz w:val="23"/>
        </w:rPr>
      </w:pPr>
      <w:r>
        <w:rPr>
          <w:sz w:val="23"/>
        </w:rPr>
        <w:t xml:space="preserve">Resolución 216 del 17 de diciembre de 2012 - </w:t>
      </w:r>
      <w:r>
        <w:rPr>
          <w:rFonts w:ascii="Arial" w:hAnsi="Arial"/>
          <w:b/>
          <w:sz w:val="23"/>
        </w:rPr>
        <w:t>“</w:t>
      </w:r>
      <w:r>
        <w:rPr>
          <w:sz w:val="23"/>
        </w:rPr>
        <w:t>Por medio de la cual se definen e</w:t>
      </w:r>
      <w:r>
        <w:rPr>
          <w:spacing w:val="1"/>
          <w:sz w:val="23"/>
        </w:rPr>
        <w:t xml:space="preserve"> </w:t>
      </w:r>
      <w:r>
        <w:rPr>
          <w:sz w:val="23"/>
        </w:rPr>
        <w:t>incluyen</w:t>
      </w:r>
      <w:r>
        <w:rPr>
          <w:spacing w:val="1"/>
          <w:sz w:val="23"/>
        </w:rPr>
        <w:t xml:space="preserve"> </w:t>
      </w:r>
      <w:r>
        <w:rPr>
          <w:sz w:val="23"/>
        </w:rPr>
        <w:t>unidades</w:t>
      </w:r>
      <w:r>
        <w:rPr>
          <w:spacing w:val="1"/>
          <w:sz w:val="23"/>
        </w:rPr>
        <w:t xml:space="preserve"> </w:t>
      </w:r>
      <w:r>
        <w:rPr>
          <w:sz w:val="23"/>
        </w:rPr>
        <w:t>sociales</w:t>
      </w:r>
      <w:r>
        <w:rPr>
          <w:spacing w:val="1"/>
          <w:sz w:val="23"/>
        </w:rPr>
        <w:t xml:space="preserve"> </w:t>
      </w:r>
      <w:r>
        <w:rPr>
          <w:sz w:val="23"/>
        </w:rPr>
        <w:t>vulnerables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tenedoras,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reglamentan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1"/>
          <w:sz w:val="23"/>
        </w:rPr>
        <w:t xml:space="preserve"> </w:t>
      </w:r>
      <w:r>
        <w:rPr>
          <w:sz w:val="23"/>
        </w:rPr>
        <w:t>económicos,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estas</w:t>
      </w:r>
      <w:r>
        <w:rPr>
          <w:spacing w:val="1"/>
          <w:sz w:val="23"/>
        </w:rPr>
        <w:t xml:space="preserve"> </w:t>
      </w:r>
      <w:r>
        <w:rPr>
          <w:sz w:val="23"/>
        </w:rPr>
        <w:t>unidades</w:t>
      </w:r>
      <w:r>
        <w:rPr>
          <w:spacing w:val="1"/>
          <w:sz w:val="23"/>
        </w:rPr>
        <w:t xml:space="preserve"> </w:t>
      </w:r>
      <w:r>
        <w:rPr>
          <w:sz w:val="23"/>
        </w:rPr>
        <w:t>sociales</w:t>
      </w:r>
      <w:r>
        <w:rPr>
          <w:spacing w:val="1"/>
          <w:sz w:val="23"/>
        </w:rPr>
        <w:t xml:space="preserve"> </w:t>
      </w:r>
      <w:r>
        <w:rPr>
          <w:sz w:val="23"/>
        </w:rPr>
        <w:t>ubicadas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predios</w:t>
      </w:r>
      <w:r>
        <w:rPr>
          <w:spacing w:val="1"/>
          <w:sz w:val="23"/>
        </w:rPr>
        <w:t xml:space="preserve"> </w:t>
      </w:r>
      <w:r>
        <w:rPr>
          <w:sz w:val="23"/>
        </w:rPr>
        <w:t>requeridos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adecuación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sistema</w:t>
      </w:r>
      <w:r>
        <w:rPr>
          <w:spacing w:val="63"/>
          <w:sz w:val="23"/>
        </w:rPr>
        <w:t xml:space="preserve"> </w:t>
      </w:r>
      <w:r>
        <w:rPr>
          <w:sz w:val="23"/>
        </w:rPr>
        <w:t>integrado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64"/>
          <w:sz w:val="23"/>
        </w:rPr>
        <w:t xml:space="preserve"> </w:t>
      </w:r>
      <w:r>
        <w:rPr>
          <w:sz w:val="23"/>
        </w:rPr>
        <w:t>transporte</w:t>
      </w:r>
      <w:r>
        <w:rPr>
          <w:spacing w:val="1"/>
          <w:sz w:val="23"/>
        </w:rPr>
        <w:t xml:space="preserve"> </w:t>
      </w:r>
      <w:r>
        <w:rPr>
          <w:sz w:val="23"/>
        </w:rPr>
        <w:t>masivo</w:t>
      </w:r>
      <w:r>
        <w:rPr>
          <w:spacing w:val="2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valle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aburra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3"/>
          <w:sz w:val="23"/>
        </w:rPr>
        <w:t xml:space="preserve"> </w:t>
      </w:r>
      <w:r>
        <w:rPr>
          <w:sz w:val="23"/>
        </w:rPr>
        <w:t>Metroplús</w:t>
      </w:r>
      <w:r>
        <w:rPr>
          <w:spacing w:val="4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proofErr w:type="spellStart"/>
      <w:r>
        <w:rPr>
          <w:sz w:val="23"/>
        </w:rPr>
        <w:t>Pretroncal</w:t>
      </w:r>
      <w:proofErr w:type="spellEnd"/>
      <w:r>
        <w:rPr>
          <w:spacing w:val="4"/>
          <w:sz w:val="23"/>
        </w:rPr>
        <w:t xml:space="preserve"> </w:t>
      </w:r>
      <w:r>
        <w:rPr>
          <w:sz w:val="23"/>
        </w:rPr>
        <w:t>Sur”</w:t>
      </w:r>
    </w:p>
    <w:p w14:paraId="10C6FD8B" w14:textId="77777777" w:rsidR="008A2B5A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849" w:hanging="346"/>
        <w:rPr>
          <w:sz w:val="23"/>
        </w:rPr>
      </w:pPr>
      <w:r>
        <w:rPr>
          <w:sz w:val="23"/>
        </w:rPr>
        <w:t>Resolución 201540114 del 31 de agosto de 2015 – “Por medio de la cual se</w:t>
      </w:r>
      <w:r>
        <w:rPr>
          <w:spacing w:val="1"/>
          <w:sz w:val="23"/>
        </w:rPr>
        <w:t xml:space="preserve"> </w:t>
      </w:r>
      <w:r>
        <w:rPr>
          <w:sz w:val="23"/>
        </w:rPr>
        <w:t>modifica el artículo cuarto, numerales 4.4, 4.4.4, 4.4.5, 4.4.6, de la Resolución No.</w:t>
      </w:r>
      <w:r>
        <w:rPr>
          <w:spacing w:val="1"/>
          <w:sz w:val="23"/>
        </w:rPr>
        <w:t xml:space="preserve"> </w:t>
      </w:r>
      <w:r>
        <w:rPr>
          <w:sz w:val="23"/>
        </w:rPr>
        <w:t>0076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2010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relación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Reconocimiento</w:t>
      </w:r>
      <w:r>
        <w:rPr>
          <w:spacing w:val="1"/>
          <w:sz w:val="23"/>
        </w:rPr>
        <w:t xml:space="preserve"> </w:t>
      </w:r>
      <w:r>
        <w:rPr>
          <w:sz w:val="23"/>
        </w:rPr>
        <w:t>económico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Reposición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vivienda”.</w:t>
      </w:r>
    </w:p>
    <w:p w14:paraId="3CF98880" w14:textId="77777777" w:rsidR="008A2B5A" w:rsidRPr="005725FD" w:rsidRDefault="008A2B5A" w:rsidP="008A2B5A">
      <w:pPr>
        <w:pStyle w:val="Prrafodelista"/>
        <w:numPr>
          <w:ilvl w:val="0"/>
          <w:numId w:val="17"/>
        </w:numPr>
        <w:tabs>
          <w:tab w:val="left" w:pos="1490"/>
        </w:tabs>
        <w:spacing w:line="278" w:lineRule="auto"/>
        <w:ind w:right="849" w:hanging="346"/>
        <w:rPr>
          <w:sz w:val="23"/>
        </w:rPr>
      </w:pPr>
      <w:r w:rsidRPr="005725FD">
        <w:rPr>
          <w:sz w:val="23"/>
        </w:rPr>
        <w:t>LEY 1882 DE 2018</w:t>
      </w:r>
      <w:r>
        <w:rPr>
          <w:sz w:val="23"/>
        </w:rPr>
        <w:t xml:space="preserve"> “</w:t>
      </w:r>
      <w:r w:rsidRPr="005725FD">
        <w:rPr>
          <w:i/>
          <w:iCs/>
          <w:sz w:val="23"/>
        </w:rPr>
        <w:t>P</w:t>
      </w:r>
      <w:r>
        <w:rPr>
          <w:i/>
          <w:iCs/>
          <w:sz w:val="23"/>
        </w:rPr>
        <w:t>o</w:t>
      </w:r>
      <w:r w:rsidRPr="005725FD">
        <w:rPr>
          <w:sz w:val="23"/>
        </w:rPr>
        <w:t xml:space="preserve">r la cuales </w:t>
      </w:r>
      <w:r>
        <w:rPr>
          <w:sz w:val="23"/>
        </w:rPr>
        <w:t>s</w:t>
      </w:r>
      <w:r w:rsidRPr="005725FD">
        <w:rPr>
          <w:sz w:val="23"/>
        </w:rPr>
        <w:t>e adicionan, modifican y dicta otras disposiciones orientadas a fortalecer la contratación pública en Colombia, la ley de infraestructura y se dictan otras disposiciones</w:t>
      </w:r>
      <w:r w:rsidRPr="005725FD">
        <w:rPr>
          <w:i/>
          <w:iCs/>
          <w:sz w:val="23"/>
        </w:rPr>
        <w:t>”.</w:t>
      </w:r>
    </w:p>
    <w:p w14:paraId="4BF66985" w14:textId="77777777" w:rsidR="008A2B5A" w:rsidRPr="005725FD" w:rsidRDefault="008A2B5A" w:rsidP="008A2B5A">
      <w:pPr>
        <w:pStyle w:val="Textoindependiente"/>
        <w:spacing w:before="1"/>
        <w:rPr>
          <w:szCs w:val="22"/>
        </w:rPr>
      </w:pPr>
    </w:p>
    <w:p w14:paraId="473AF70C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 xml:space="preserve">PARÁGRAFO: </w:t>
      </w:r>
      <w:r>
        <w:t>Para los proyectos financiados con fondos de organismos multilaterales</w:t>
      </w:r>
      <w:r>
        <w:rPr>
          <w:spacing w:val="1"/>
        </w:rPr>
        <w:t xml:space="preserve"> </w:t>
      </w:r>
      <w:r>
        <w:t>de crédito o celebrados con personas extranjeras de derecho público u organismos de</w:t>
      </w:r>
      <w:r>
        <w:rPr>
          <w:spacing w:val="1"/>
        </w:rPr>
        <w:t xml:space="preserve"> </w:t>
      </w:r>
      <w:r>
        <w:t>cooperación, asistencia o ayuda internacionales se tendrán en cuenta como parte del</w:t>
      </w:r>
      <w:r>
        <w:rPr>
          <w:spacing w:val="1"/>
        </w:rPr>
        <w:t xml:space="preserve"> </w:t>
      </w:r>
      <w:r>
        <w:t>marco normativo del proceso, las normas, políticas o directrices que sobre la materia</w:t>
      </w:r>
      <w:r>
        <w:rPr>
          <w:spacing w:val="1"/>
        </w:rPr>
        <w:t xml:space="preserve"> </w:t>
      </w:r>
      <w:r>
        <w:t>tengan</w:t>
      </w:r>
      <w:r>
        <w:rPr>
          <w:spacing w:val="2"/>
        </w:rPr>
        <w:t xml:space="preserve"> </w:t>
      </w:r>
      <w:r>
        <w:t>previstas</w:t>
      </w:r>
      <w:r>
        <w:rPr>
          <w:spacing w:val="8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organismos</w:t>
      </w:r>
      <w:r>
        <w:rPr>
          <w:spacing w:val="16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sean</w:t>
      </w:r>
      <w:r>
        <w:rPr>
          <w:spacing w:val="7"/>
        </w:rPr>
        <w:t xml:space="preserve"> </w:t>
      </w:r>
      <w:r>
        <w:t>contrarias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Constitución</w:t>
      </w:r>
      <w:r>
        <w:rPr>
          <w:spacing w:val="8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Ley.</w:t>
      </w:r>
    </w:p>
    <w:p w14:paraId="3C245822" w14:textId="77777777" w:rsidR="008A2B5A" w:rsidRDefault="008A2B5A" w:rsidP="008A2B5A">
      <w:pPr>
        <w:pStyle w:val="Textoindependiente"/>
        <w:spacing w:before="2"/>
      </w:pPr>
    </w:p>
    <w:p w14:paraId="5955E2D9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Así</w:t>
      </w:r>
      <w:r>
        <w:rPr>
          <w:spacing w:val="1"/>
        </w:rPr>
        <w:t xml:space="preserve"> </w:t>
      </w:r>
      <w:r>
        <w:t>mismo,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tendrán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carácter</w:t>
      </w:r>
      <w:r>
        <w:rPr>
          <w:spacing w:val="1"/>
        </w:rPr>
        <w:t xml:space="preserve"> </w:t>
      </w:r>
      <w:r>
        <w:t>territorial que hayan sido expedidas por el respectivo Municipio a nombre del cual se</w:t>
      </w:r>
      <w:r>
        <w:rPr>
          <w:spacing w:val="1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adquisición</w:t>
      </w:r>
      <w:r>
        <w:rPr>
          <w:spacing w:val="4"/>
        </w:rPr>
        <w:t xml:space="preserve"> </w:t>
      </w:r>
      <w:r>
        <w:t>predial</w:t>
      </w:r>
      <w:r>
        <w:rPr>
          <w:spacing w:val="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sean</w:t>
      </w:r>
      <w:r>
        <w:rPr>
          <w:spacing w:val="4"/>
        </w:rPr>
        <w:t xml:space="preserve"> </w:t>
      </w:r>
      <w:r>
        <w:t>aplicables</w:t>
      </w:r>
      <w:r>
        <w:rPr>
          <w:spacing w:val="6"/>
        </w:rPr>
        <w:t xml:space="preserve"> </w:t>
      </w:r>
      <w:r>
        <w:t>dentro</w:t>
      </w:r>
      <w:r>
        <w:rPr>
          <w:spacing w:val="3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procedimiento.</w:t>
      </w:r>
    </w:p>
    <w:p w14:paraId="4EEC7825" w14:textId="77777777" w:rsidR="008A2B5A" w:rsidRDefault="008A2B5A" w:rsidP="008A2B5A">
      <w:pPr>
        <w:pStyle w:val="Textoindependiente"/>
        <w:spacing w:before="1"/>
      </w:pPr>
    </w:p>
    <w:p w14:paraId="60CA110F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</w:pPr>
      <w:r>
        <w:t>GLOSARIO</w:t>
      </w:r>
      <w:r>
        <w:rPr>
          <w:spacing w:val="1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TÉRMINOS.</w:t>
      </w:r>
    </w:p>
    <w:p w14:paraId="42FD62B0" w14:textId="77777777" w:rsidR="008A2B5A" w:rsidRDefault="008A2B5A" w:rsidP="008A2B5A">
      <w:pPr>
        <w:pStyle w:val="Textoindependiente"/>
        <w:spacing w:before="10"/>
        <w:rPr>
          <w:rFonts w:ascii="Arial"/>
          <w:b/>
          <w:sz w:val="26"/>
        </w:rPr>
      </w:pPr>
    </w:p>
    <w:p w14:paraId="0DBFC58B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rPr>
          <w:rFonts w:ascii="Arial" w:hAnsi="Arial"/>
          <w:b/>
        </w:rPr>
        <w:t xml:space="preserve">AFECTACIÓN: </w:t>
      </w:r>
      <w:r>
        <w:t>Restricción impuesta a uno o más inmuebles específicos que limitan o</w:t>
      </w:r>
      <w:r>
        <w:rPr>
          <w:spacing w:val="1"/>
        </w:rPr>
        <w:t xml:space="preserve"> </w:t>
      </w:r>
      <w:r>
        <w:t>impiden la obtención de licencias</w:t>
      </w:r>
      <w:r>
        <w:rPr>
          <w:spacing w:val="1"/>
        </w:rPr>
        <w:t xml:space="preserve"> </w:t>
      </w:r>
      <w:r>
        <w:t>urbanísticas por causa</w:t>
      </w:r>
      <w:r>
        <w:rPr>
          <w:spacing w:val="1"/>
        </w:rPr>
        <w:t xml:space="preserve"> </w:t>
      </w:r>
      <w:r>
        <w:t>o por motivo de una obra</w:t>
      </w:r>
      <w:r>
        <w:rPr>
          <w:spacing w:val="1"/>
        </w:rPr>
        <w:t xml:space="preserve"> </w:t>
      </w:r>
      <w:r>
        <w:t>pública.</w:t>
      </w:r>
    </w:p>
    <w:p w14:paraId="110A238A" w14:textId="77777777" w:rsidR="008A2B5A" w:rsidRDefault="008A2B5A" w:rsidP="008A2B5A">
      <w:pPr>
        <w:pStyle w:val="Textoindependiente"/>
        <w:spacing w:before="2"/>
      </w:pPr>
    </w:p>
    <w:p w14:paraId="4D0227E5" w14:textId="77777777" w:rsidR="008A2B5A" w:rsidRDefault="008A2B5A" w:rsidP="008A2B5A">
      <w:pPr>
        <w:pStyle w:val="Textoindependiente"/>
        <w:spacing w:line="244" w:lineRule="auto"/>
        <w:ind w:left="800" w:right="912"/>
        <w:jc w:val="both"/>
      </w:pPr>
      <w:r>
        <w:rPr>
          <w:rFonts w:ascii="Arial" w:hAnsi="Arial"/>
          <w:b/>
        </w:rPr>
        <w:t>AFECTACIÓN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" w:hAnsi="Arial"/>
          <w:b/>
        </w:rPr>
        <w:t>TOTAL:</w:t>
      </w:r>
      <w:r>
        <w:rPr>
          <w:rFonts w:ascii="Arial" w:hAnsi="Arial"/>
          <w:b/>
          <w:spacing w:val="11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t>cuando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requiere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adquisición</w:t>
      </w:r>
      <w:r>
        <w:rPr>
          <w:spacing w:val="11"/>
        </w:rPr>
        <w:t xml:space="preserve"> </w:t>
      </w:r>
      <w:r>
        <w:t>total</w:t>
      </w:r>
      <w:r>
        <w:rPr>
          <w:spacing w:val="10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inmueble</w:t>
      </w:r>
      <w:r>
        <w:rPr>
          <w:spacing w:val="10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predio</w:t>
      </w:r>
      <w:r>
        <w:rPr>
          <w:spacing w:val="-62"/>
        </w:rPr>
        <w:t xml:space="preserve"> </w:t>
      </w:r>
      <w:r>
        <w:t>y 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sociales residentes</w:t>
      </w:r>
      <w:r>
        <w:rPr>
          <w:spacing w:val="1"/>
        </w:rPr>
        <w:t xml:space="preserve"> </w:t>
      </w:r>
      <w:r>
        <w:t>o que desarrollan</w:t>
      </w:r>
      <w:r>
        <w:rPr>
          <w:spacing w:val="1"/>
        </w:rPr>
        <w:t xml:space="preserve"> </w:t>
      </w:r>
      <w:r>
        <w:t>la actividad económica deben</w:t>
      </w:r>
      <w:r>
        <w:rPr>
          <w:spacing w:val="1"/>
        </w:rPr>
        <w:t xml:space="preserve"> </w:t>
      </w:r>
      <w:r>
        <w:t>trasladarse.</w:t>
      </w:r>
    </w:p>
    <w:p w14:paraId="66C14FF6" w14:textId="77777777" w:rsidR="008A2B5A" w:rsidRDefault="008A2B5A" w:rsidP="008A2B5A">
      <w:pPr>
        <w:pStyle w:val="Textoindependiente"/>
        <w:spacing w:line="247" w:lineRule="auto"/>
        <w:ind w:left="800" w:right="911"/>
        <w:jc w:val="both"/>
      </w:pPr>
      <w:r>
        <w:rPr>
          <w:rFonts w:ascii="Arial" w:hAnsi="Arial"/>
          <w:b/>
        </w:rPr>
        <w:t>AFECTACIÓN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PARCIAL:</w:t>
      </w:r>
      <w:r>
        <w:rPr>
          <w:rFonts w:ascii="Arial" w:hAnsi="Arial"/>
          <w:b/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predio</w:t>
      </w:r>
      <w:r>
        <w:rPr>
          <w:spacing w:val="63"/>
        </w:rPr>
        <w:t xml:space="preserve"> </w:t>
      </w:r>
      <w:r>
        <w:t>debe</w:t>
      </w:r>
      <w:r>
        <w:rPr>
          <w:spacing w:val="64"/>
        </w:rPr>
        <w:t xml:space="preserve"> </w:t>
      </w:r>
      <w:r>
        <w:t>adquirirse,</w:t>
      </w:r>
      <w:r>
        <w:rPr>
          <w:spacing w:val="1"/>
        </w:rPr>
        <w:t xml:space="preserve"> </w:t>
      </w:r>
      <w:r>
        <w:t>existiendo</w:t>
      </w:r>
      <w:r>
        <w:rPr>
          <w:spacing w:val="4"/>
        </w:rPr>
        <w:t xml:space="preserve"> </w:t>
      </w:r>
      <w:r>
        <w:t>dos</w:t>
      </w:r>
      <w:r>
        <w:rPr>
          <w:spacing w:val="3"/>
        </w:rPr>
        <w:t xml:space="preserve"> </w:t>
      </w:r>
      <w:r>
        <w:t>posibilidades:</w:t>
      </w:r>
    </w:p>
    <w:p w14:paraId="21256D0E" w14:textId="77777777" w:rsidR="008A2B5A" w:rsidRDefault="008A2B5A" w:rsidP="008A2B5A">
      <w:pPr>
        <w:pStyle w:val="Prrafodelista"/>
        <w:numPr>
          <w:ilvl w:val="0"/>
          <w:numId w:val="16"/>
        </w:numPr>
        <w:tabs>
          <w:tab w:val="left" w:pos="2181"/>
        </w:tabs>
        <w:spacing w:line="260" w:lineRule="exact"/>
        <w:ind w:left="2180"/>
        <w:rPr>
          <w:sz w:val="23"/>
        </w:rPr>
      </w:pPr>
      <w:r>
        <w:rPr>
          <w:sz w:val="23"/>
        </w:rPr>
        <w:t>Que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Unidad</w:t>
      </w:r>
      <w:r>
        <w:rPr>
          <w:spacing w:val="6"/>
          <w:sz w:val="23"/>
        </w:rPr>
        <w:t xml:space="preserve"> </w:t>
      </w:r>
      <w:r>
        <w:rPr>
          <w:sz w:val="23"/>
        </w:rPr>
        <w:t>Social</w:t>
      </w:r>
      <w:r>
        <w:rPr>
          <w:spacing w:val="10"/>
          <w:sz w:val="23"/>
        </w:rPr>
        <w:t xml:space="preserve"> </w:t>
      </w:r>
      <w:r>
        <w:rPr>
          <w:sz w:val="23"/>
        </w:rPr>
        <w:t>deba</w:t>
      </w:r>
      <w:r>
        <w:rPr>
          <w:spacing w:val="9"/>
          <w:sz w:val="23"/>
        </w:rPr>
        <w:t xml:space="preserve"> </w:t>
      </w:r>
      <w:r>
        <w:rPr>
          <w:sz w:val="23"/>
        </w:rPr>
        <w:t>trasladarse.</w:t>
      </w:r>
    </w:p>
    <w:p w14:paraId="33D58003" w14:textId="77777777" w:rsidR="008A2B5A" w:rsidRDefault="008A2B5A" w:rsidP="008A2B5A">
      <w:pPr>
        <w:pStyle w:val="Prrafodelista"/>
        <w:numPr>
          <w:ilvl w:val="0"/>
          <w:numId w:val="16"/>
        </w:numPr>
        <w:tabs>
          <w:tab w:val="left" w:pos="2181"/>
        </w:tabs>
        <w:spacing w:line="244" w:lineRule="auto"/>
        <w:ind w:right="912" w:hanging="351"/>
        <w:rPr>
          <w:sz w:val="23"/>
        </w:rPr>
      </w:pP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Unidad</w:t>
      </w:r>
      <w:r>
        <w:rPr>
          <w:spacing w:val="1"/>
          <w:sz w:val="23"/>
        </w:rPr>
        <w:t xml:space="preserve"> </w:t>
      </w:r>
      <w:r>
        <w:rPr>
          <w:sz w:val="23"/>
        </w:rPr>
        <w:t>Social</w:t>
      </w:r>
      <w:r>
        <w:rPr>
          <w:spacing w:val="1"/>
          <w:sz w:val="23"/>
        </w:rPr>
        <w:t xml:space="preserve"> </w:t>
      </w:r>
      <w:r>
        <w:rPr>
          <w:sz w:val="23"/>
        </w:rPr>
        <w:t>pueda</w:t>
      </w:r>
      <w:r>
        <w:rPr>
          <w:spacing w:val="1"/>
          <w:sz w:val="23"/>
        </w:rPr>
        <w:t xml:space="preserve"> </w:t>
      </w:r>
      <w:r>
        <w:rPr>
          <w:sz w:val="23"/>
        </w:rPr>
        <w:t>continuar</w:t>
      </w:r>
      <w:r>
        <w:rPr>
          <w:spacing w:val="1"/>
          <w:sz w:val="23"/>
        </w:rPr>
        <w:t xml:space="preserve"> </w:t>
      </w:r>
      <w:r>
        <w:rPr>
          <w:sz w:val="23"/>
        </w:rPr>
        <w:t>residiendo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desarrollando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actividad</w:t>
      </w:r>
      <w:r>
        <w:rPr>
          <w:spacing w:val="-1"/>
          <w:sz w:val="23"/>
        </w:rPr>
        <w:t xml:space="preserve"> </w:t>
      </w:r>
      <w:r>
        <w:rPr>
          <w:sz w:val="23"/>
        </w:rPr>
        <w:t>económica.</w:t>
      </w:r>
    </w:p>
    <w:p w14:paraId="209CC956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39E49E57" w14:textId="77777777" w:rsidR="008A2B5A" w:rsidRDefault="008A2B5A" w:rsidP="008A2B5A">
      <w:pPr>
        <w:pStyle w:val="Textoindependiente"/>
        <w:spacing w:line="247" w:lineRule="auto"/>
        <w:ind w:left="800" w:right="911"/>
        <w:jc w:val="both"/>
      </w:pPr>
      <w:r>
        <w:rPr>
          <w:rFonts w:ascii="Arial" w:hAnsi="Arial"/>
          <w:b/>
        </w:rPr>
        <w:t>AFECTACIÓN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MIXTA:</w:t>
      </w:r>
      <w:r>
        <w:rPr>
          <w:rFonts w:ascii="Arial" w:hAnsi="Arial"/>
          <w:b/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 afecta</w:t>
      </w:r>
      <w:r>
        <w:rPr>
          <w:spacing w:val="63"/>
        </w:rPr>
        <w:t xml:space="preserve"> </w:t>
      </w:r>
      <w:r>
        <w:t>el total de</w:t>
      </w:r>
      <w:r>
        <w:rPr>
          <w:spacing w:val="64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construcción</w:t>
      </w:r>
      <w:r>
        <w:rPr>
          <w:spacing w:val="64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lote de</w:t>
      </w:r>
      <w:r>
        <w:rPr>
          <w:spacing w:val="1"/>
        </w:rPr>
        <w:t xml:space="preserve"> </w:t>
      </w:r>
      <w:r>
        <w:t>manera</w:t>
      </w:r>
      <w:r>
        <w:rPr>
          <w:spacing w:val="59"/>
        </w:rPr>
        <w:t xml:space="preserve"> </w:t>
      </w:r>
      <w:r>
        <w:t>parcial</w:t>
      </w:r>
      <w:r>
        <w:rPr>
          <w:spacing w:val="59"/>
        </w:rPr>
        <w:t xml:space="preserve"> </w:t>
      </w:r>
      <w:r>
        <w:t>permitiendo</w:t>
      </w:r>
      <w:r>
        <w:rPr>
          <w:spacing w:val="60"/>
        </w:rPr>
        <w:t xml:space="preserve"> </w:t>
      </w:r>
      <w:r>
        <w:t>en</w:t>
      </w:r>
      <w:r>
        <w:rPr>
          <w:spacing w:val="63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área</w:t>
      </w:r>
      <w:r>
        <w:rPr>
          <w:spacing w:val="59"/>
        </w:rPr>
        <w:t xml:space="preserve"> </w:t>
      </w:r>
      <w:r>
        <w:t>remanente</w:t>
      </w:r>
      <w:r>
        <w:rPr>
          <w:spacing w:val="59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desarrollo</w:t>
      </w:r>
      <w:r>
        <w:rPr>
          <w:spacing w:val="6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vivienda</w:t>
      </w:r>
      <w:r>
        <w:rPr>
          <w:spacing w:val="59"/>
        </w:rPr>
        <w:t xml:space="preserve"> </w:t>
      </w:r>
      <w:proofErr w:type="spellStart"/>
      <w:r>
        <w:t>dereposición</w:t>
      </w:r>
      <w:proofErr w:type="spellEnd"/>
      <w:r>
        <w:t>. Este tipo de afectación es posible en los casos en que las áreas remanentes</w:t>
      </w:r>
      <w:r>
        <w:rPr>
          <w:spacing w:val="1"/>
        </w:rPr>
        <w:t xml:space="preserve"> </w:t>
      </w:r>
      <w:r>
        <w:t>cumplan con las medidas exigidas dentro de los parámetros del Plan de Ordenamiento</w:t>
      </w:r>
      <w:r>
        <w:rPr>
          <w:spacing w:val="1"/>
        </w:rPr>
        <w:t xml:space="preserve"> </w:t>
      </w:r>
      <w:r>
        <w:t>Territorial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nueva,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tipo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afectación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decida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-61"/>
        </w:rPr>
        <w:t xml:space="preserve"> </w:t>
      </w:r>
      <w:r>
        <w:t>procedente.</w:t>
      </w:r>
    </w:p>
    <w:p w14:paraId="129B4EFE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6B322283" w14:textId="77777777" w:rsidR="008A2B5A" w:rsidRDefault="008A2B5A" w:rsidP="008A2B5A">
      <w:pPr>
        <w:pStyle w:val="Textoindependiente"/>
        <w:spacing w:before="1" w:line="244" w:lineRule="auto"/>
        <w:ind w:left="800" w:right="908"/>
        <w:jc w:val="both"/>
      </w:pPr>
      <w:r>
        <w:rPr>
          <w:rFonts w:ascii="Arial" w:hAnsi="Arial"/>
          <w:b/>
        </w:rPr>
        <w:t xml:space="preserve">ÁREA REQUERIDA: </w:t>
      </w:r>
      <w:r>
        <w:t>Es la parte del predio (parcial o total) que se necesita para la</w:t>
      </w:r>
      <w:r>
        <w:rPr>
          <w:spacing w:val="1"/>
        </w:rPr>
        <w:t xml:space="preserve"> </w:t>
      </w:r>
      <w:r>
        <w:t>ejecución del proyecto, la cual se determina a partir del diseño definitivo del proyecto,</w:t>
      </w:r>
      <w:r>
        <w:rPr>
          <w:spacing w:val="1"/>
        </w:rPr>
        <w:t xml:space="preserve"> </w:t>
      </w:r>
      <w:r>
        <w:t>debidamente aprobado por la autoridad competente para ello</w:t>
      </w:r>
      <w:r>
        <w:rPr>
          <w:spacing w:val="1"/>
        </w:rPr>
        <w:t xml:space="preserve"> </w:t>
      </w:r>
      <w:r>
        <w:t>y que será objeto de</w:t>
      </w:r>
      <w:r>
        <w:rPr>
          <w:spacing w:val="1"/>
        </w:rPr>
        <w:t xml:space="preserve"> </w:t>
      </w:r>
      <w:r>
        <w:t>adquisición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través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procedimiento</w:t>
      </w:r>
      <w:r>
        <w:rPr>
          <w:spacing w:val="15"/>
        </w:rPr>
        <w:t xml:space="preserve"> </w:t>
      </w:r>
      <w:r>
        <w:t>establecido</w:t>
      </w:r>
      <w:r>
        <w:rPr>
          <w:spacing w:val="17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normatividad</w:t>
      </w:r>
      <w:r>
        <w:rPr>
          <w:spacing w:val="14"/>
        </w:rPr>
        <w:t xml:space="preserve"> </w:t>
      </w:r>
      <w:r>
        <w:t>legal</w:t>
      </w:r>
      <w:r>
        <w:rPr>
          <w:spacing w:val="18"/>
        </w:rPr>
        <w:t xml:space="preserve"> </w:t>
      </w:r>
      <w:r>
        <w:t>vigente</w:t>
      </w:r>
      <w:r>
        <w:rPr>
          <w:spacing w:val="18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en</w:t>
      </w:r>
      <w:r>
        <w:rPr>
          <w:spacing w:val="-6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Manual.</w:t>
      </w:r>
    </w:p>
    <w:p w14:paraId="7D62FD4A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599BE9E8" w14:textId="77777777" w:rsidR="008A2B5A" w:rsidRDefault="008A2B5A" w:rsidP="008A2B5A">
      <w:pPr>
        <w:pStyle w:val="Textoindependiente"/>
        <w:spacing w:before="1" w:line="244" w:lineRule="auto"/>
        <w:ind w:left="800" w:right="907"/>
        <w:jc w:val="both"/>
      </w:pPr>
      <w:r>
        <w:rPr>
          <w:rFonts w:ascii="Arial" w:hAnsi="Arial"/>
          <w:b/>
        </w:rPr>
        <w:t>ANUNCIO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</w:rPr>
        <w:t>PROYECTO</w:t>
      </w:r>
      <w:r>
        <w:t>: Acto administrativo mediante el cual la Entidad anuncia</w:t>
      </w:r>
      <w:r>
        <w:rPr>
          <w:spacing w:val="1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obra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utilidad</w:t>
      </w:r>
      <w:r>
        <w:rPr>
          <w:spacing w:val="5"/>
        </w:rPr>
        <w:t xml:space="preserve"> </w:t>
      </w:r>
      <w:r>
        <w:t>pública,</w:t>
      </w:r>
      <w:r>
        <w:rPr>
          <w:spacing w:val="7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términos</w:t>
      </w:r>
      <w:r>
        <w:rPr>
          <w:spacing w:val="7"/>
        </w:rPr>
        <w:t xml:space="preserve"> </w:t>
      </w:r>
      <w:r>
        <w:t>establecidos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2729</w:t>
      </w:r>
      <w:r>
        <w:rPr>
          <w:spacing w:val="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2012.</w:t>
      </w:r>
    </w:p>
    <w:p w14:paraId="4D694405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5A634C61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rPr>
          <w:rFonts w:ascii="Arial" w:hAnsi="Arial"/>
          <w:b/>
        </w:rPr>
        <w:t>ÁREA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RESTANTE: </w:t>
      </w:r>
      <w:r>
        <w:t>Es la diferencia entre el</w:t>
      </w:r>
      <w:r>
        <w:rPr>
          <w:spacing w:val="1"/>
        </w:rPr>
        <w:t xml:space="preserve"> </w:t>
      </w:r>
      <w:r>
        <w:t>área total</w:t>
      </w:r>
      <w:r>
        <w:rPr>
          <w:spacing w:val="1"/>
        </w:rPr>
        <w:t xml:space="preserve"> </w:t>
      </w:r>
      <w:r>
        <w:t>indicada en los documentos</w:t>
      </w:r>
      <w:r>
        <w:rPr>
          <w:spacing w:val="1"/>
        </w:rPr>
        <w:t xml:space="preserve"> </w:t>
      </w:r>
      <w:r>
        <w:t>legales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predio</w:t>
      </w:r>
      <w:r>
        <w:rPr>
          <w:spacing w:val="2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área</w:t>
      </w:r>
      <w:r>
        <w:rPr>
          <w:spacing w:val="24"/>
        </w:rPr>
        <w:t xml:space="preserve"> </w:t>
      </w:r>
      <w:r>
        <w:t>total</w:t>
      </w:r>
      <w:r>
        <w:rPr>
          <w:spacing w:val="26"/>
        </w:rPr>
        <w:t xml:space="preserve"> </w:t>
      </w:r>
      <w:r>
        <w:t>requerida</w:t>
      </w:r>
      <w:r>
        <w:rPr>
          <w:spacing w:val="23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compra</w:t>
      </w:r>
      <w:r>
        <w:rPr>
          <w:spacing w:val="21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ocasión</w:t>
      </w:r>
      <w:r>
        <w:rPr>
          <w:spacing w:val="25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ejecución</w:t>
      </w:r>
      <w:r>
        <w:rPr>
          <w:spacing w:val="-61"/>
        </w:rPr>
        <w:t xml:space="preserve"> </w:t>
      </w:r>
      <w:r>
        <w:t xml:space="preserve">del proyecto, </w:t>
      </w:r>
      <w:proofErr w:type="gramStart"/>
      <w:r>
        <w:t>que</w:t>
      </w:r>
      <w:proofErr w:type="gramEnd"/>
      <w:r>
        <w:t xml:space="preserve"> por no ser requerida para el desarrollo del proyecto, no es objeto de</w:t>
      </w:r>
      <w:r>
        <w:rPr>
          <w:spacing w:val="1"/>
        </w:rPr>
        <w:t xml:space="preserve"> </w:t>
      </w:r>
      <w:r>
        <w:t>adquisición</w:t>
      </w:r>
      <w:r>
        <w:rPr>
          <w:spacing w:val="-1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parte de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Gestión</w:t>
      </w:r>
      <w:r>
        <w:rPr>
          <w:spacing w:val="2"/>
        </w:rPr>
        <w:t xml:space="preserve"> </w:t>
      </w:r>
      <w:r>
        <w:t>Predial.</w:t>
      </w:r>
    </w:p>
    <w:p w14:paraId="2E7619E7" w14:textId="77777777" w:rsidR="008A2B5A" w:rsidRDefault="008A2B5A" w:rsidP="008A2B5A">
      <w:pPr>
        <w:pStyle w:val="Textoindependiente"/>
      </w:pPr>
    </w:p>
    <w:p w14:paraId="03CC85A5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rPr>
          <w:rFonts w:ascii="Arial" w:hAnsi="Arial"/>
          <w:b/>
        </w:rPr>
        <w:t>ÁREA REMANENTE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</w:rPr>
        <w:t>DESARROLLABLE:</w:t>
      </w:r>
      <w:r>
        <w:rPr>
          <w:rFonts w:ascii="Arial" w:hAnsi="Arial"/>
          <w:b/>
          <w:spacing w:val="64"/>
        </w:rPr>
        <w:t xml:space="preserve"> </w:t>
      </w:r>
      <w:r>
        <w:t>Corresponde a las áreas</w:t>
      </w:r>
      <w:r>
        <w:rPr>
          <w:spacing w:val="64"/>
        </w:rPr>
        <w:t xml:space="preserve"> </w:t>
      </w:r>
      <w:r>
        <w:t>remanentes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desarrollables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parámetros</w:t>
      </w:r>
      <w:r>
        <w:rPr>
          <w:spacing w:val="63"/>
        </w:rPr>
        <w:t xml:space="preserve"> </w:t>
      </w:r>
      <w:r>
        <w:t>legales,</w:t>
      </w:r>
      <w:r>
        <w:rPr>
          <w:spacing w:val="64"/>
        </w:rPr>
        <w:t xml:space="preserve"> </w:t>
      </w:r>
      <w:r>
        <w:t>esquemas</w:t>
      </w:r>
      <w:r>
        <w:rPr>
          <w:spacing w:val="64"/>
        </w:rPr>
        <w:t xml:space="preserve"> </w:t>
      </w:r>
      <w:r>
        <w:t>o</w:t>
      </w:r>
      <w:r>
        <w:rPr>
          <w:spacing w:val="-61"/>
        </w:rPr>
        <w:t xml:space="preserve"> </w:t>
      </w:r>
      <w:r>
        <w:t>planes básicos de ordenamiento territorial o por tratarse de zonas críticas o de riesgo</w:t>
      </w:r>
      <w:r>
        <w:rPr>
          <w:spacing w:val="1"/>
        </w:rPr>
        <w:t xml:space="preserve"> </w:t>
      </w:r>
      <w:r>
        <w:t>ambiental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social.</w:t>
      </w:r>
    </w:p>
    <w:p w14:paraId="582FAC6F" w14:textId="77777777" w:rsidR="008A2B5A" w:rsidRDefault="008A2B5A" w:rsidP="008A2B5A">
      <w:pPr>
        <w:pStyle w:val="Textoindependiente"/>
        <w:spacing w:before="1"/>
      </w:pPr>
    </w:p>
    <w:p w14:paraId="37F6FF95" w14:textId="77777777" w:rsidR="008A2B5A" w:rsidRDefault="008A2B5A" w:rsidP="008A2B5A">
      <w:pPr>
        <w:ind w:left="800"/>
        <w:jc w:val="both"/>
        <w:rPr>
          <w:sz w:val="23"/>
        </w:rPr>
      </w:pPr>
      <w:r>
        <w:rPr>
          <w:rFonts w:ascii="Arial" w:hAnsi="Arial"/>
          <w:b/>
          <w:sz w:val="23"/>
        </w:rPr>
        <w:t>ÁREA</w:t>
      </w:r>
      <w:r>
        <w:rPr>
          <w:rFonts w:ascii="Arial" w:hAnsi="Arial"/>
          <w:b/>
          <w:spacing w:val="3"/>
          <w:sz w:val="23"/>
        </w:rPr>
        <w:t xml:space="preserve"> </w:t>
      </w:r>
      <w:r>
        <w:rPr>
          <w:rFonts w:ascii="Arial" w:hAnsi="Arial"/>
          <w:b/>
          <w:sz w:val="23"/>
        </w:rPr>
        <w:t>CONSTRUIDA</w:t>
      </w:r>
      <w:r>
        <w:rPr>
          <w:sz w:val="23"/>
        </w:rPr>
        <w:t>:</w:t>
      </w:r>
      <w:r>
        <w:rPr>
          <w:spacing w:val="15"/>
          <w:sz w:val="23"/>
        </w:rPr>
        <w:t xml:space="preserve"> </w:t>
      </w:r>
      <w:r>
        <w:rPr>
          <w:sz w:val="23"/>
        </w:rPr>
        <w:t>Edificación</w:t>
      </w:r>
      <w:r>
        <w:rPr>
          <w:spacing w:val="10"/>
          <w:sz w:val="23"/>
        </w:rPr>
        <w:t xml:space="preserve"> </w:t>
      </w:r>
      <w:r>
        <w:rPr>
          <w:sz w:val="23"/>
        </w:rPr>
        <w:t>construida</w:t>
      </w:r>
      <w:r>
        <w:rPr>
          <w:spacing w:val="14"/>
          <w:sz w:val="23"/>
        </w:rPr>
        <w:t xml:space="preserve"> </w:t>
      </w:r>
      <w:r>
        <w:rPr>
          <w:sz w:val="23"/>
        </w:rPr>
        <w:t>dentro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un</w:t>
      </w:r>
      <w:r>
        <w:rPr>
          <w:spacing w:val="12"/>
          <w:sz w:val="23"/>
        </w:rPr>
        <w:t xml:space="preserve"> </w:t>
      </w:r>
      <w:r>
        <w:rPr>
          <w:sz w:val="23"/>
        </w:rPr>
        <w:t>predio.</w:t>
      </w:r>
    </w:p>
    <w:p w14:paraId="19B7C821" w14:textId="77777777" w:rsidR="008A2B5A" w:rsidRDefault="008A2B5A" w:rsidP="008A2B5A">
      <w:pPr>
        <w:pStyle w:val="Textoindependiente"/>
        <w:spacing w:before="8"/>
      </w:pPr>
    </w:p>
    <w:p w14:paraId="3A855B07" w14:textId="77777777" w:rsidR="008A2B5A" w:rsidRDefault="008A2B5A" w:rsidP="008A2B5A">
      <w:pPr>
        <w:pStyle w:val="Textoindependiente"/>
        <w:spacing w:before="1" w:line="244" w:lineRule="auto"/>
        <w:ind w:left="800" w:right="908"/>
        <w:jc w:val="both"/>
      </w:pPr>
      <w:r>
        <w:rPr>
          <w:rFonts w:ascii="Arial" w:hAnsi="Arial"/>
          <w:b/>
        </w:rPr>
        <w:t>AVALÚO COMERCIAL</w:t>
      </w:r>
      <w:r>
        <w:t>: Informe Técnico que contiene el valor comercial del inmueble</w:t>
      </w:r>
      <w:r>
        <w:rPr>
          <w:spacing w:val="1"/>
        </w:rPr>
        <w:t xml:space="preserve"> </w:t>
      </w:r>
      <w:r>
        <w:t>(terreno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cultivos)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indemnizaciones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compensaciones,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procedente,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utilizado</w:t>
      </w:r>
      <w:r>
        <w:rPr>
          <w:spacing w:val="1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su</w:t>
      </w:r>
      <w:r>
        <w:rPr>
          <w:spacing w:val="64"/>
        </w:rPr>
        <w:t xml:space="preserve"> </w:t>
      </w:r>
      <w:r>
        <w:t>fijación,</w:t>
      </w:r>
      <w:r>
        <w:rPr>
          <w:spacing w:val="1"/>
        </w:rPr>
        <w:t xml:space="preserve"> </w:t>
      </w:r>
      <w:r>
        <w:t>independizando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suelo,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mejoras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fuere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consideraciones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llevaron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estimación</w:t>
      </w:r>
      <w:r>
        <w:rPr>
          <w:spacing w:val="1"/>
        </w:rPr>
        <w:t xml:space="preserve"> </w:t>
      </w:r>
      <w:r>
        <w:t>atendiendo</w:t>
      </w:r>
      <w:r>
        <w:rPr>
          <w:spacing w:val="1"/>
        </w:rPr>
        <w:t xml:space="preserve"> </w:t>
      </w:r>
      <w:r>
        <w:t>los</w:t>
      </w:r>
      <w:r>
        <w:rPr>
          <w:spacing w:val="63"/>
        </w:rPr>
        <w:t xml:space="preserve"> </w:t>
      </w:r>
      <w:r>
        <w:t>requisitos</w:t>
      </w:r>
      <w:r>
        <w:rPr>
          <w:spacing w:val="64"/>
        </w:rPr>
        <w:t xml:space="preserve"> </w:t>
      </w:r>
      <w:r>
        <w:t>del</w:t>
      </w:r>
      <w:r>
        <w:rPr>
          <w:spacing w:val="64"/>
        </w:rPr>
        <w:t xml:space="preserve"> </w:t>
      </w:r>
      <w:r>
        <w:t>Decreto</w:t>
      </w:r>
      <w:r>
        <w:rPr>
          <w:spacing w:val="-61"/>
        </w:rPr>
        <w:t xml:space="preserve"> </w:t>
      </w:r>
      <w:r>
        <w:t>1420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1989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complementarias. Esta labor es contratada por Metroplús S.A., y la realiza un tercero</w:t>
      </w:r>
      <w:r>
        <w:rPr>
          <w:spacing w:val="1"/>
        </w:rPr>
        <w:t xml:space="preserve"> </w:t>
      </w:r>
      <w:r>
        <w:t>externo</w:t>
      </w:r>
      <w:r>
        <w:rPr>
          <w:spacing w:val="3"/>
        </w:rPr>
        <w:t xml:space="preserve"> </w:t>
      </w:r>
      <w:r>
        <w:t>adscrito a la</w:t>
      </w:r>
      <w:r>
        <w:rPr>
          <w:spacing w:val="2"/>
        </w:rPr>
        <w:t xml:space="preserve"> </w:t>
      </w:r>
      <w:r>
        <w:t>Lonja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raíz de</w:t>
      </w:r>
      <w:r>
        <w:rPr>
          <w:spacing w:val="2"/>
        </w:rPr>
        <w:t xml:space="preserve"> </w:t>
      </w:r>
      <w:r>
        <w:t>la ciudad.</w:t>
      </w:r>
    </w:p>
    <w:p w14:paraId="49411884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61566BA0" w14:textId="77777777" w:rsidR="008A2B5A" w:rsidRDefault="008A2B5A" w:rsidP="008A2B5A">
      <w:pPr>
        <w:pStyle w:val="Textoindependiente"/>
        <w:spacing w:before="96" w:line="244" w:lineRule="auto"/>
        <w:ind w:left="800" w:right="891"/>
      </w:pPr>
      <w:r>
        <w:rPr>
          <w:rFonts w:ascii="Arial" w:hAnsi="Arial"/>
          <w:b/>
        </w:rPr>
        <w:t>CENSO</w:t>
      </w:r>
      <w:r>
        <w:rPr>
          <w:rFonts w:ascii="Arial" w:hAnsi="Arial"/>
          <w:b/>
          <w:spacing w:val="6"/>
        </w:rPr>
        <w:t xml:space="preserve"> </w:t>
      </w:r>
      <w:r>
        <w:rPr>
          <w:rFonts w:ascii="Arial" w:hAnsi="Arial"/>
          <w:b/>
        </w:rPr>
        <w:t>SOCIECONÓMICO</w:t>
      </w:r>
      <w:r>
        <w:t>:</w:t>
      </w:r>
      <w:r>
        <w:rPr>
          <w:spacing w:val="6"/>
        </w:rPr>
        <w:t xml:space="preserve"> </w:t>
      </w:r>
      <w:r>
        <w:t>identificación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población</w:t>
      </w:r>
      <w:r>
        <w:rPr>
          <w:spacing w:val="4"/>
        </w:rPr>
        <w:t xml:space="preserve"> </w:t>
      </w:r>
      <w:r>
        <w:t>(personas,</w:t>
      </w:r>
      <w:r>
        <w:rPr>
          <w:spacing w:val="6"/>
        </w:rPr>
        <w:t xml:space="preserve"> </w:t>
      </w:r>
      <w:r>
        <w:t>familias,</w:t>
      </w:r>
      <w:r>
        <w:rPr>
          <w:spacing w:val="1"/>
        </w:rPr>
        <w:t xml:space="preserve"> </w:t>
      </w:r>
      <w:r>
        <w:t>actividades</w:t>
      </w:r>
      <w:r>
        <w:rPr>
          <w:spacing w:val="10"/>
        </w:rPr>
        <w:t xml:space="preserve"> </w:t>
      </w:r>
      <w:r>
        <w:t>económicas),</w:t>
      </w:r>
      <w:r>
        <w:rPr>
          <w:spacing w:val="10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ubicada</w:t>
      </w:r>
      <w:r>
        <w:rPr>
          <w:spacing w:val="10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t>predios</w:t>
      </w:r>
      <w:r>
        <w:rPr>
          <w:spacing w:val="9"/>
        </w:rPr>
        <w:t xml:space="preserve"> </w:t>
      </w:r>
      <w:r>
        <w:t>requeridos</w:t>
      </w:r>
      <w:r>
        <w:rPr>
          <w:spacing w:val="10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obra</w:t>
      </w:r>
      <w:r>
        <w:rPr>
          <w:spacing w:val="10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sus</w:t>
      </w:r>
      <w:r>
        <w:rPr>
          <w:spacing w:val="-6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sociales</w:t>
      </w:r>
      <w:r>
        <w:rPr>
          <w:spacing w:val="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económicas.</w:t>
      </w:r>
    </w:p>
    <w:p w14:paraId="4B6BB3A3" w14:textId="77777777" w:rsidR="008A2B5A" w:rsidRDefault="008A2B5A" w:rsidP="008A2B5A">
      <w:pPr>
        <w:pStyle w:val="Textoindependiente"/>
        <w:spacing w:before="1"/>
      </w:pPr>
    </w:p>
    <w:p w14:paraId="7DD75E3C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>CONTRATO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PROMESA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COMPRAVENTA</w:t>
      </w:r>
      <w:r>
        <w:t>: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voluntades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inscrito,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acuerda</w:t>
      </w:r>
      <w:r>
        <w:rPr>
          <w:spacing w:val="1"/>
        </w:rPr>
        <w:t xml:space="preserve"> </w:t>
      </w:r>
      <w:r>
        <w:t>celebrar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</w:t>
      </w:r>
      <w:r>
        <w:rPr>
          <w:spacing w:val="1"/>
        </w:rPr>
        <w:t xml:space="preserve"> </w:t>
      </w:r>
      <w:r>
        <w:t>elevando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escritura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 del inmueble, en el cual se debe determinar claramente las condiciones del</w:t>
      </w:r>
      <w:r>
        <w:rPr>
          <w:spacing w:val="1"/>
        </w:rPr>
        <w:t xml:space="preserve"> </w:t>
      </w:r>
      <w:r>
        <w:t>contrato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compraventa.</w:t>
      </w:r>
    </w:p>
    <w:p w14:paraId="4A4724D3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265C8467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DAÑO EMERGENTE</w:t>
      </w:r>
      <w:r>
        <w:t>: perjuicio o perdida asociada al proceso de adquisición predial.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costos</w:t>
      </w:r>
      <w:r>
        <w:rPr>
          <w:spacing w:val="1"/>
        </w:rPr>
        <w:t xml:space="preserve"> </w:t>
      </w:r>
      <w:r>
        <w:t>directos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indirectos</w:t>
      </w:r>
      <w:r>
        <w:rPr>
          <w:spacing w:val="1"/>
        </w:rPr>
        <w:t xml:space="preserve"> </w:t>
      </w:r>
      <w:r>
        <w:t>(escrituración,</w:t>
      </w:r>
      <w:r>
        <w:rPr>
          <w:spacing w:val="1"/>
        </w:rPr>
        <w:t xml:space="preserve"> </w:t>
      </w:r>
      <w:r>
        <w:t>impuestos,</w:t>
      </w:r>
      <w:r>
        <w:rPr>
          <w:spacing w:val="1"/>
        </w:rPr>
        <w:t xml:space="preserve"> </w:t>
      </w:r>
      <w:r>
        <w:t>tasas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contribuciones, licencias de construcción, adecuaciones, etc.) en que debe incurrir 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predio</w:t>
      </w:r>
      <w:r>
        <w:rPr>
          <w:spacing w:val="-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ocasión</w:t>
      </w:r>
      <w:r>
        <w:rPr>
          <w:spacing w:val="4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adquisición</w:t>
      </w:r>
      <w:r>
        <w:rPr>
          <w:spacing w:val="4"/>
        </w:rPr>
        <w:t xml:space="preserve"> </w:t>
      </w:r>
      <w:r>
        <w:t>predial.</w:t>
      </w:r>
    </w:p>
    <w:p w14:paraId="46501D6A" w14:textId="77777777" w:rsidR="008A2B5A" w:rsidRDefault="008A2B5A" w:rsidP="008A2B5A">
      <w:pPr>
        <w:pStyle w:val="Textoindependiente"/>
      </w:pPr>
    </w:p>
    <w:p w14:paraId="0A85359E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t>El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emergente</w:t>
      </w:r>
      <w:r>
        <w:rPr>
          <w:spacing w:val="1"/>
        </w:rPr>
        <w:t xml:space="preserve"> </w:t>
      </w:r>
      <w:r>
        <w:t>incluye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(terreno,</w:t>
      </w:r>
      <w:r>
        <w:rPr>
          <w:spacing w:val="63"/>
        </w:rPr>
        <w:t xml:space="preserve"> </w:t>
      </w:r>
      <w:r>
        <w:t>construcción</w:t>
      </w:r>
      <w:r>
        <w:rPr>
          <w:spacing w:val="64"/>
        </w:rPr>
        <w:t xml:space="preserve"> </w:t>
      </w:r>
      <w:r>
        <w:t>y/o</w:t>
      </w:r>
      <w:r>
        <w:rPr>
          <w:spacing w:val="64"/>
        </w:rPr>
        <w:t xml:space="preserve"> </w:t>
      </w:r>
      <w:r>
        <w:t>cultivos</w:t>
      </w:r>
      <w:r>
        <w:rPr>
          <w:spacing w:val="1"/>
        </w:rPr>
        <w:t xml:space="preserve"> </w:t>
      </w:r>
      <w:r>
        <w:t>objeto de</w:t>
      </w:r>
      <w:r>
        <w:rPr>
          <w:spacing w:val="2"/>
        </w:rPr>
        <w:t xml:space="preserve"> </w:t>
      </w:r>
      <w:r>
        <w:t>adquisición).</w:t>
      </w:r>
    </w:p>
    <w:p w14:paraId="3366942A" w14:textId="77777777" w:rsidR="008A2B5A" w:rsidRDefault="008A2B5A" w:rsidP="008A2B5A">
      <w:pPr>
        <w:pStyle w:val="Textoindependiente"/>
      </w:pPr>
    </w:p>
    <w:p w14:paraId="014ED7B8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rPr>
          <w:rFonts w:ascii="Arial" w:hAnsi="Arial"/>
          <w:b/>
        </w:rPr>
        <w:t xml:space="preserve">ENAJENACIÓN VOLUNTARIA: </w:t>
      </w:r>
      <w:r>
        <w:t>Etapa del proceso de adquisición predial, en virtud del</w:t>
      </w:r>
      <w:r>
        <w:rPr>
          <w:spacing w:val="1"/>
        </w:rPr>
        <w:t xml:space="preserve"> </w:t>
      </w:r>
      <w:r>
        <w:t>cual,</w:t>
      </w:r>
      <w:r>
        <w:rPr>
          <w:spacing w:val="1"/>
        </w:rPr>
        <w:t xml:space="preserve"> </w:t>
      </w:r>
      <w:r>
        <w:t>previa aceptación de</w:t>
      </w:r>
      <w:r>
        <w:rPr>
          <w:spacing w:val="1"/>
        </w:rPr>
        <w:t xml:space="preserve"> </w:t>
      </w:r>
      <w:r>
        <w:t>la oferta</w:t>
      </w:r>
      <w:r>
        <w:rPr>
          <w:spacing w:val="1"/>
        </w:rPr>
        <w:t xml:space="preserve"> </w:t>
      </w:r>
      <w:r>
        <w:t>d compra</w:t>
      </w:r>
      <w:r>
        <w:rPr>
          <w:spacing w:val="1"/>
        </w:rPr>
        <w:t xml:space="preserve"> </w:t>
      </w:r>
      <w:r>
        <w:t>por parte del</w:t>
      </w:r>
      <w:r>
        <w:rPr>
          <w:spacing w:val="1"/>
        </w:rPr>
        <w:t xml:space="preserve"> </w:t>
      </w:r>
      <w:r>
        <w:t>propietario,</w:t>
      </w:r>
      <w:r>
        <w:rPr>
          <w:spacing w:val="1"/>
        </w:rPr>
        <w:t xml:space="preserve"> </w:t>
      </w:r>
      <w:r>
        <w:t>se logra la</w:t>
      </w:r>
      <w:r>
        <w:rPr>
          <w:spacing w:val="1"/>
        </w:rPr>
        <w:t xml:space="preserve"> </w:t>
      </w:r>
      <w:r>
        <w:t>transferencia del bien inmueble mediante la</w:t>
      </w:r>
      <w:r>
        <w:rPr>
          <w:spacing w:val="1"/>
        </w:rPr>
        <w:t xml:space="preserve"> </w:t>
      </w:r>
      <w:r>
        <w:t>suscripción de un contrato de compraventa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escritura pública</w:t>
      </w:r>
      <w:r>
        <w:rPr>
          <w:spacing w:val="3"/>
        </w:rPr>
        <w:t xml:space="preserve"> </w:t>
      </w:r>
      <w:r>
        <w:t>debidamente</w:t>
      </w:r>
      <w:r>
        <w:rPr>
          <w:spacing w:val="-2"/>
        </w:rPr>
        <w:t xml:space="preserve"> </w:t>
      </w:r>
      <w:r>
        <w:t>registrada.</w:t>
      </w:r>
    </w:p>
    <w:p w14:paraId="48B653C2" w14:textId="77777777" w:rsidR="008A2B5A" w:rsidRDefault="008A2B5A" w:rsidP="008A2B5A">
      <w:pPr>
        <w:pStyle w:val="Textoindependiente"/>
        <w:spacing w:before="1"/>
      </w:pPr>
    </w:p>
    <w:p w14:paraId="15B80FDF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rPr>
          <w:rFonts w:ascii="Arial" w:hAnsi="Arial"/>
          <w:b/>
        </w:rPr>
        <w:t xml:space="preserve">ENTIDAD ADQUIRENTE: </w:t>
      </w:r>
      <w:r>
        <w:t>Persona de derecho público o su delegatario, según sea el</w:t>
      </w:r>
      <w:r>
        <w:rPr>
          <w:spacing w:val="1"/>
        </w:rPr>
        <w:t xml:space="preserve"> </w:t>
      </w:r>
      <w:r>
        <w:t>caso, encargada de adelantar el proceso de adquisición predial por motivos de utilidad</w:t>
      </w:r>
      <w:r>
        <w:rPr>
          <w:spacing w:val="1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social.</w:t>
      </w:r>
    </w:p>
    <w:p w14:paraId="5145AD83" w14:textId="77777777" w:rsidR="008A2B5A" w:rsidRDefault="008A2B5A" w:rsidP="008A2B5A">
      <w:pPr>
        <w:pStyle w:val="Textoindependiente"/>
        <w:spacing w:before="1"/>
      </w:pPr>
    </w:p>
    <w:p w14:paraId="791E49B6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rPr>
          <w:rFonts w:ascii="Arial" w:hAnsi="Arial"/>
          <w:b/>
        </w:rPr>
        <w:t>ESCRITURA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PÚBLICA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COMPRAVENTA</w:t>
      </w:r>
      <w:r>
        <w:t>: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contiene</w:t>
      </w:r>
      <w:r>
        <w:rPr>
          <w:spacing w:val="1"/>
        </w:rPr>
        <w:t xml:space="preserve"> </w:t>
      </w:r>
      <w:r>
        <w:t>declaraciones</w:t>
      </w:r>
      <w:r>
        <w:rPr>
          <w:spacing w:val="17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actos</w:t>
      </w:r>
      <w:r>
        <w:rPr>
          <w:spacing w:val="15"/>
        </w:rPr>
        <w:t xml:space="preserve"> </w:t>
      </w:r>
      <w:r>
        <w:t>jurídicos,</w:t>
      </w:r>
      <w:r>
        <w:rPr>
          <w:spacing w:val="18"/>
        </w:rPr>
        <w:t xml:space="preserve"> </w:t>
      </w:r>
      <w:r>
        <w:t>emitidas</w:t>
      </w:r>
      <w:r>
        <w:rPr>
          <w:spacing w:val="17"/>
        </w:rPr>
        <w:t xml:space="preserve"> </w:t>
      </w:r>
      <w:r>
        <w:t>ante</w:t>
      </w:r>
      <w:r>
        <w:rPr>
          <w:spacing w:val="18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notario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requisitos</w:t>
      </w:r>
      <w:r>
        <w:rPr>
          <w:spacing w:val="15"/>
        </w:rPr>
        <w:t xml:space="preserve"> </w:t>
      </w:r>
      <w:r>
        <w:t>previstos</w:t>
      </w:r>
      <w:r>
        <w:rPr>
          <w:spacing w:val="15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la ley y que se incorporan al protocolo mediante la cual se perfecciona el proceso de</w:t>
      </w:r>
      <w:r>
        <w:rPr>
          <w:spacing w:val="1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voluntaria.</w:t>
      </w:r>
    </w:p>
    <w:p w14:paraId="19FEC421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5DB6E6F3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EXPROPIACIÓN</w:t>
      </w:r>
      <w:r>
        <w:t>: Mecanismo jurídico del cual dispone el Estado para incorporar a su</w:t>
      </w:r>
      <w:r>
        <w:rPr>
          <w:spacing w:val="1"/>
        </w:rPr>
        <w:t xml:space="preserve"> </w:t>
      </w:r>
      <w:r>
        <w:t>dominio bienes inmuebles propiedad de particulares, por motivos de utilidad pública o</w:t>
      </w:r>
      <w:r>
        <w:rPr>
          <w:spacing w:val="1"/>
        </w:rPr>
        <w:t xml:space="preserve"> </w:t>
      </w:r>
      <w:r>
        <w:t>interés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destinados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obra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previo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indemnización. Esta etapa del</w:t>
      </w:r>
      <w:r>
        <w:rPr>
          <w:spacing w:val="1"/>
        </w:rPr>
        <w:t xml:space="preserve"> </w:t>
      </w:r>
      <w:r>
        <w:t>proceso de adquisición predial</w:t>
      </w:r>
      <w:r>
        <w:rPr>
          <w:spacing w:val="1"/>
        </w:rPr>
        <w:t xml:space="preserve"> </w:t>
      </w:r>
      <w:r>
        <w:t>se utiliza cuando</w:t>
      </w:r>
      <w:r>
        <w:rPr>
          <w:spacing w:val="63"/>
        </w:rPr>
        <w:t xml:space="preserve"> </w:t>
      </w:r>
      <w:r>
        <w:t>no se</w:t>
      </w:r>
      <w:r>
        <w:rPr>
          <w:spacing w:val="1"/>
        </w:rPr>
        <w:t xml:space="preserve"> </w:t>
      </w:r>
      <w:r>
        <w:t>logra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formal</w:t>
      </w:r>
      <w:r>
        <w:rPr>
          <w:spacing w:val="16"/>
        </w:rPr>
        <w:t xml:space="preserve"> </w:t>
      </w:r>
      <w:r>
        <w:t>para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enajenación</w:t>
      </w:r>
      <w:r>
        <w:rPr>
          <w:spacing w:val="16"/>
        </w:rPr>
        <w:t xml:space="preserve"> </w:t>
      </w:r>
      <w:r>
        <w:t>voluntaria</w:t>
      </w:r>
      <w:r>
        <w:rPr>
          <w:spacing w:val="15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cuando</w:t>
      </w:r>
      <w:r>
        <w:rPr>
          <w:spacing w:val="15"/>
        </w:rPr>
        <w:t xml:space="preserve"> </w:t>
      </w:r>
      <w:r>
        <w:t>éste</w:t>
      </w:r>
      <w:r>
        <w:rPr>
          <w:spacing w:val="15"/>
        </w:rPr>
        <w:t xml:space="preserve"> </w:t>
      </w:r>
      <w:r>
        <w:t>es</w:t>
      </w:r>
      <w:r>
        <w:rPr>
          <w:spacing w:val="16"/>
        </w:rPr>
        <w:t xml:space="preserve"> </w:t>
      </w:r>
      <w:r>
        <w:t>incumplido</w:t>
      </w:r>
      <w:r>
        <w:rPr>
          <w:spacing w:val="15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promitente</w:t>
      </w:r>
      <w:r>
        <w:rPr>
          <w:spacing w:val="1"/>
        </w:rPr>
        <w:t xml:space="preserve"> </w:t>
      </w:r>
      <w:r>
        <w:t>vendedor.</w:t>
      </w:r>
    </w:p>
    <w:p w14:paraId="6F922844" w14:textId="77777777" w:rsidR="008A2B5A" w:rsidRDefault="008A2B5A" w:rsidP="008A2B5A">
      <w:pPr>
        <w:pStyle w:val="Textoindependiente"/>
        <w:spacing w:before="96" w:line="244" w:lineRule="auto"/>
        <w:ind w:left="800" w:right="905"/>
        <w:jc w:val="both"/>
      </w:pPr>
      <w:r>
        <w:t>Cuando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adopta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denomina</w:t>
      </w:r>
      <w:r>
        <w:rPr>
          <w:spacing w:val="1"/>
        </w:rPr>
        <w:t xml:space="preserve"> </w:t>
      </w:r>
      <w:r>
        <w:t>expropiación</w:t>
      </w:r>
      <w:r>
        <w:rPr>
          <w:spacing w:val="63"/>
        </w:rPr>
        <w:t xml:space="preserve"> </w:t>
      </w:r>
      <w:r>
        <w:t>judicial,</w:t>
      </w:r>
      <w:r>
        <w:rPr>
          <w:spacing w:val="64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ejecuta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administrativa,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denomina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administrativa.</w:t>
      </w:r>
    </w:p>
    <w:p w14:paraId="551FB755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3CC910D2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rPr>
          <w:rFonts w:ascii="Arial" w:hAnsi="Arial"/>
          <w:b/>
        </w:rPr>
        <w:t>FICHA PREDIAL</w:t>
      </w:r>
      <w:r>
        <w:t>: Documento en el que se registra la información técnica y jurídica del</w:t>
      </w:r>
      <w:r>
        <w:rPr>
          <w:spacing w:val="1"/>
        </w:rPr>
        <w:t xml:space="preserve"> </w:t>
      </w:r>
      <w:r>
        <w:t>predio, identificando plenamente, entre otros el propietario, el área objeto de adquisición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linderos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sus</w:t>
      </w:r>
      <w:r>
        <w:rPr>
          <w:spacing w:val="64"/>
        </w:rPr>
        <w:t xml:space="preserve"> </w:t>
      </w:r>
      <w:r>
        <w:t>construcciones,</w:t>
      </w:r>
      <w:r>
        <w:rPr>
          <w:spacing w:val="-61"/>
        </w:rPr>
        <w:t xml:space="preserve"> </w:t>
      </w:r>
      <w:r>
        <w:t>construcciones</w:t>
      </w:r>
      <w:r>
        <w:rPr>
          <w:spacing w:val="2"/>
        </w:rPr>
        <w:t xml:space="preserve"> </w:t>
      </w:r>
      <w:r>
        <w:t>anexas,</w:t>
      </w:r>
      <w:r>
        <w:rPr>
          <w:spacing w:val="4"/>
        </w:rPr>
        <w:t xml:space="preserve"> </w:t>
      </w:r>
      <w:r>
        <w:t>cultivos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especies</w:t>
      </w:r>
      <w:r>
        <w:rPr>
          <w:spacing w:val="2"/>
        </w:rPr>
        <w:t xml:space="preserve"> </w:t>
      </w:r>
      <w:r>
        <w:t>vegetales.</w:t>
      </w:r>
    </w:p>
    <w:p w14:paraId="08971312" w14:textId="77777777" w:rsidR="008A2B5A" w:rsidRDefault="008A2B5A" w:rsidP="008A2B5A">
      <w:pPr>
        <w:pStyle w:val="Textoindependiente"/>
        <w:spacing w:before="1"/>
      </w:pPr>
    </w:p>
    <w:p w14:paraId="26C357A8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rPr>
          <w:rFonts w:ascii="Arial" w:hAnsi="Arial"/>
          <w:b/>
        </w:rPr>
        <w:t>GESTIÓN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PREDIAL</w:t>
      </w:r>
      <w:r>
        <w:t>: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socioeconómica,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y técnica,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inmuebles</w:t>
      </w:r>
      <w:r>
        <w:rPr>
          <w:spacing w:val="63"/>
        </w:rPr>
        <w:t xml:space="preserve"> </w:t>
      </w:r>
      <w:r>
        <w:t>y unidades</w:t>
      </w:r>
      <w:r>
        <w:rPr>
          <w:spacing w:val="64"/>
        </w:rPr>
        <w:t xml:space="preserve"> </w:t>
      </w:r>
      <w:r>
        <w:t>sociales</w:t>
      </w:r>
      <w:r>
        <w:rPr>
          <w:spacing w:val="64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 un proyecto de utilidad pública, cuyo resultado se incorpora para la elaboración de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diferentes</w:t>
      </w:r>
      <w:r>
        <w:rPr>
          <w:spacing w:val="3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proceso de</w:t>
      </w:r>
      <w:r>
        <w:rPr>
          <w:spacing w:val="3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predial.</w:t>
      </w:r>
    </w:p>
    <w:p w14:paraId="2F0691C3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2A12B57E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IDENTIFICACIÓN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PREDIAL</w:t>
      </w:r>
      <w:r>
        <w:t>:</w:t>
      </w:r>
      <w:r>
        <w:rPr>
          <w:spacing w:val="1"/>
        </w:rPr>
        <w:t xml:space="preserve"> </w:t>
      </w: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investigación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verificación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 físicos, catastrales y jurídicos predios,</w:t>
      </w:r>
      <w:r>
        <w:rPr>
          <w:spacing w:val="1"/>
        </w:rPr>
        <w:t xml:space="preserve"> </w:t>
      </w:r>
      <w:r>
        <w:t>en aras de individualizar cada uno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deberá</w:t>
      </w:r>
      <w:r>
        <w:rPr>
          <w:spacing w:val="63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plenamente 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 de matrícula inmobiliaria, cedula catastral, nomenclatura,</w:t>
      </w:r>
      <w:r>
        <w:rPr>
          <w:spacing w:val="1"/>
        </w:rPr>
        <w:t xml:space="preserve"> </w:t>
      </w:r>
      <w:r>
        <w:t>predial,</w:t>
      </w:r>
      <w:r>
        <w:rPr>
          <w:spacing w:val="1"/>
        </w:rPr>
        <w:t xml:space="preserve"> </w:t>
      </w:r>
      <w:r>
        <w:t>nombre de</w:t>
      </w:r>
      <w:r>
        <w:rPr>
          <w:spacing w:val="1"/>
        </w:rPr>
        <w:t xml:space="preserve"> </w:t>
      </w:r>
      <w:r>
        <w:t>propietario.</w:t>
      </w:r>
      <w:r>
        <w:rPr>
          <w:spacing w:val="1"/>
        </w:rPr>
        <w:t xml:space="preserve"> </w:t>
      </w:r>
      <w:r>
        <w:t>Cada uno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recibirá un código</w:t>
      </w:r>
      <w:r>
        <w:rPr>
          <w:spacing w:val="1"/>
        </w:rPr>
        <w:t xml:space="preserve"> </w:t>
      </w:r>
      <w:r>
        <w:t>para la</w:t>
      </w:r>
      <w:r>
        <w:rPr>
          <w:spacing w:val="1"/>
        </w:rPr>
        <w:t xml:space="preserve"> </w:t>
      </w:r>
      <w:r>
        <w:t>identificación</w:t>
      </w:r>
      <w:r>
        <w:rPr>
          <w:spacing w:val="-1"/>
        </w:rPr>
        <w:t xml:space="preserve"> </w:t>
      </w:r>
      <w:r>
        <w:t>interna</w:t>
      </w:r>
      <w:r>
        <w:rPr>
          <w:spacing w:val="1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mismo.</w:t>
      </w:r>
    </w:p>
    <w:p w14:paraId="2AC95979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097A415D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rPr>
          <w:rFonts w:ascii="Arial" w:hAnsi="Arial"/>
          <w:b/>
        </w:rPr>
        <w:t>INDEMNIZACIÓN:</w:t>
      </w:r>
      <w:r>
        <w:rPr>
          <w:rFonts w:ascii="Arial" w:hAnsi="Arial"/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resarcimiento</w:t>
      </w:r>
      <w:r>
        <w:rPr>
          <w:spacing w:val="1"/>
        </w:rPr>
        <w:t xml:space="preserve"> </w:t>
      </w:r>
      <w:r>
        <w:t>Económico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reconocerá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pagará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beneficiario en caso de ser procedente, por los perjuicios generados en el proceso de</w:t>
      </w:r>
      <w:r>
        <w:rPr>
          <w:spacing w:val="1"/>
        </w:rPr>
        <w:t xml:space="preserve"> </w:t>
      </w:r>
      <w:r>
        <w:t>adquisición</w:t>
      </w:r>
      <w:r>
        <w:rPr>
          <w:spacing w:val="-1"/>
        </w:rPr>
        <w:t xml:space="preserve"> </w:t>
      </w:r>
      <w:r>
        <w:t>predial.</w:t>
      </w:r>
    </w:p>
    <w:p w14:paraId="322A4E6C" w14:textId="77777777" w:rsidR="008A2B5A" w:rsidRDefault="008A2B5A" w:rsidP="008A2B5A">
      <w:pPr>
        <w:pStyle w:val="Textoindependiente"/>
        <w:spacing w:before="2"/>
      </w:pPr>
    </w:p>
    <w:p w14:paraId="1C0F6392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>INMUEBLE</w:t>
      </w:r>
      <w:r>
        <w:t>: Bien raíz, área de terreno construida o no perteneciente a una persona</w:t>
      </w:r>
      <w:r>
        <w:rPr>
          <w:spacing w:val="1"/>
        </w:rPr>
        <w:t xml:space="preserve"> </w:t>
      </w:r>
      <w:r>
        <w:t>natural</w:t>
      </w:r>
      <w:r>
        <w:rPr>
          <w:spacing w:val="1"/>
        </w:rPr>
        <w:t xml:space="preserve"> </w:t>
      </w:r>
      <w:r>
        <w:t>o jurídica, pública o privada</w:t>
      </w:r>
      <w:r>
        <w:rPr>
          <w:spacing w:val="63"/>
        </w:rPr>
        <w:t xml:space="preserve"> </w:t>
      </w:r>
      <w:r>
        <w:t>delimitado</w:t>
      </w:r>
      <w:r>
        <w:rPr>
          <w:spacing w:val="64"/>
        </w:rPr>
        <w:t xml:space="preserve"> </w:t>
      </w:r>
      <w:r>
        <w:t>e identificado por</w:t>
      </w:r>
      <w:r>
        <w:rPr>
          <w:spacing w:val="64"/>
        </w:rPr>
        <w:t xml:space="preserve"> </w:t>
      </w:r>
      <w:r>
        <w:t>sus linderos</w:t>
      </w:r>
      <w:r>
        <w:rPr>
          <w:spacing w:val="64"/>
        </w:rPr>
        <w:t xml:space="preserve"> </w:t>
      </w:r>
      <w:r>
        <w:t>y cabida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 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y títulos</w:t>
      </w:r>
      <w:r>
        <w:rPr>
          <w:spacing w:val="63"/>
        </w:rPr>
        <w:t xml:space="preserve"> </w:t>
      </w:r>
      <w:r>
        <w:t>de propiedad.</w:t>
      </w:r>
      <w:r>
        <w:rPr>
          <w:spacing w:val="64"/>
        </w:rPr>
        <w:t xml:space="preserve"> </w:t>
      </w:r>
      <w:r>
        <w:t>Unidad</w:t>
      </w:r>
      <w:r>
        <w:rPr>
          <w:spacing w:val="64"/>
        </w:rPr>
        <w:t xml:space="preserve"> </w:t>
      </w:r>
      <w:r>
        <w:t>individual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terreno</w:t>
      </w:r>
      <w:r>
        <w:rPr>
          <w:spacing w:val="-6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sin mejoras,</w:t>
      </w:r>
      <w:r>
        <w:rPr>
          <w:spacing w:val="4"/>
        </w:rPr>
        <w:t xml:space="preserve"> </w:t>
      </w:r>
      <w:r>
        <w:t>física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catastralmente</w:t>
      </w:r>
      <w:r>
        <w:rPr>
          <w:spacing w:val="1"/>
        </w:rPr>
        <w:t xml:space="preserve"> </w:t>
      </w:r>
      <w:r>
        <w:t>identificable.</w:t>
      </w:r>
    </w:p>
    <w:p w14:paraId="156BA5D1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5DC50B3B" w14:textId="77777777" w:rsidR="008A2B5A" w:rsidRDefault="008A2B5A" w:rsidP="008A2B5A">
      <w:pPr>
        <w:pStyle w:val="Textoindependiente"/>
        <w:spacing w:line="244" w:lineRule="auto"/>
        <w:ind w:left="800" w:right="906"/>
        <w:jc w:val="both"/>
      </w:pPr>
      <w:r>
        <w:rPr>
          <w:rFonts w:ascii="Arial" w:hAnsi="Arial"/>
          <w:b/>
        </w:rPr>
        <w:t>LEVANTAMIENTO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TOPOGRÁFICO</w:t>
      </w:r>
      <w:r>
        <w:t>:</w:t>
      </w:r>
      <w:r>
        <w:rPr>
          <w:spacing w:val="1"/>
        </w:rPr>
        <w:t xml:space="preserve"> </w:t>
      </w:r>
      <w:r>
        <w:t>Delimitación</w:t>
      </w:r>
      <w:r>
        <w:rPr>
          <w:spacing w:val="1"/>
        </w:rPr>
        <w:t xml:space="preserve"> </w:t>
      </w:r>
      <w:r>
        <w:t>cartográfica</w:t>
      </w:r>
      <w:r>
        <w:rPr>
          <w:spacing w:val="64"/>
        </w:rPr>
        <w:t xml:space="preserve"> </w:t>
      </w:r>
      <w:r>
        <w:t>(altimétrica</w:t>
      </w:r>
      <w:r>
        <w:rPr>
          <w:spacing w:val="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planimetría), que contiene la verificación de los linderos, área y demás especificaciones</w:t>
      </w:r>
      <w:r>
        <w:rPr>
          <w:spacing w:val="1"/>
        </w:rPr>
        <w:t xml:space="preserve"> </w:t>
      </w:r>
      <w:r>
        <w:t>jurídicas</w:t>
      </w:r>
      <w:r>
        <w:rPr>
          <w:spacing w:val="1"/>
        </w:rPr>
        <w:t xml:space="preserve"> </w:t>
      </w:r>
      <w:r>
        <w:t>y técnicas</w:t>
      </w:r>
      <w:r>
        <w:rPr>
          <w:spacing w:val="1"/>
        </w:rPr>
        <w:t xml:space="preserve"> </w:t>
      </w:r>
      <w:r>
        <w:t>existentes,</w:t>
      </w:r>
      <w:r>
        <w:rPr>
          <w:spacing w:val="1"/>
        </w:rPr>
        <w:t xml:space="preserve"> </w:t>
      </w:r>
      <w:r>
        <w:t>partiendo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títulos</w:t>
      </w:r>
      <w:r>
        <w:rPr>
          <w:spacing w:val="1"/>
        </w:rPr>
        <w:t xml:space="preserve"> </w:t>
      </w:r>
      <w:r>
        <w:t>de adquisición 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catastral</w:t>
      </w:r>
      <w:r>
        <w:rPr>
          <w:spacing w:val="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inventario de</w:t>
      </w:r>
      <w:r>
        <w:rPr>
          <w:spacing w:val="1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condiciones</w:t>
      </w:r>
      <w:r>
        <w:rPr>
          <w:spacing w:val="3"/>
        </w:rPr>
        <w:t xml:space="preserve"> </w:t>
      </w:r>
      <w:r>
        <w:t>físicas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inmueble.</w:t>
      </w:r>
    </w:p>
    <w:p w14:paraId="79B40C59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0B4A9C0F" w14:textId="77777777" w:rsidR="008A2B5A" w:rsidRDefault="008A2B5A" w:rsidP="008A2B5A">
      <w:pPr>
        <w:pStyle w:val="Textoindependiente"/>
        <w:spacing w:before="96" w:line="244" w:lineRule="auto"/>
        <w:ind w:left="800" w:right="910"/>
        <w:jc w:val="both"/>
      </w:pPr>
      <w:r>
        <w:rPr>
          <w:rFonts w:ascii="Arial" w:hAnsi="Arial"/>
          <w:b/>
        </w:rPr>
        <w:t>LUCRO CESANTE</w:t>
      </w:r>
      <w:r>
        <w:t>: Ganancia, renta o utilidad que una persona deja de percibir por los</w:t>
      </w:r>
      <w:r>
        <w:rPr>
          <w:spacing w:val="1"/>
        </w:rPr>
        <w:t xml:space="preserve"> </w:t>
      </w:r>
      <w:r>
        <w:t>rendimientos</w:t>
      </w:r>
      <w:r>
        <w:rPr>
          <w:spacing w:val="43"/>
        </w:rPr>
        <w:t xml:space="preserve"> </w:t>
      </w:r>
      <w:r>
        <w:t>reales</w:t>
      </w:r>
      <w:r>
        <w:rPr>
          <w:spacing w:val="46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una</w:t>
      </w:r>
      <w:r>
        <w:rPr>
          <w:spacing w:val="44"/>
        </w:rPr>
        <w:t xml:space="preserve"> </w:t>
      </w:r>
      <w:r>
        <w:t>actividad</w:t>
      </w:r>
      <w:r>
        <w:rPr>
          <w:spacing w:val="42"/>
        </w:rPr>
        <w:t xml:space="preserve"> </w:t>
      </w:r>
      <w:r>
        <w:t>productiva</w:t>
      </w:r>
      <w:r>
        <w:rPr>
          <w:spacing w:val="43"/>
        </w:rPr>
        <w:t xml:space="preserve"> </w:t>
      </w:r>
      <w:r>
        <w:t>debido</w:t>
      </w:r>
      <w:r>
        <w:rPr>
          <w:spacing w:val="45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adquisición</w:t>
      </w:r>
      <w:r>
        <w:rPr>
          <w:spacing w:val="43"/>
        </w:rPr>
        <w:t xml:space="preserve"> </w:t>
      </w:r>
      <w:r>
        <w:t>del</w:t>
      </w:r>
      <w:r>
        <w:rPr>
          <w:spacing w:val="48"/>
        </w:rPr>
        <w:t xml:space="preserve"> </w:t>
      </w:r>
      <w:r>
        <w:t>inmueble</w:t>
      </w:r>
      <w:r>
        <w:rPr>
          <w:spacing w:val="-6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motivos</w:t>
      </w:r>
      <w:r>
        <w:rPr>
          <w:spacing w:val="3"/>
        </w:rPr>
        <w:t xml:space="preserve"> </w:t>
      </w:r>
      <w:r>
        <w:t>de utilidad</w:t>
      </w:r>
      <w:r>
        <w:rPr>
          <w:spacing w:val="4"/>
        </w:rPr>
        <w:t xml:space="preserve"> </w:t>
      </w:r>
      <w:r>
        <w:t>pública.</w:t>
      </w:r>
    </w:p>
    <w:p w14:paraId="4851AA50" w14:textId="77777777" w:rsidR="008A2B5A" w:rsidRDefault="008A2B5A" w:rsidP="008A2B5A">
      <w:pPr>
        <w:pStyle w:val="Textoindependiente"/>
        <w:spacing w:before="3"/>
      </w:pPr>
    </w:p>
    <w:p w14:paraId="7FFFA81C" w14:textId="77777777" w:rsidR="008A2B5A" w:rsidRDefault="008A2B5A" w:rsidP="008A2B5A">
      <w:pPr>
        <w:pStyle w:val="Textoindependiente"/>
        <w:spacing w:line="244" w:lineRule="auto"/>
        <w:ind w:left="800" w:right="912"/>
        <w:jc w:val="both"/>
      </w:pP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1682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2013,</w:t>
      </w:r>
      <w:r>
        <w:rPr>
          <w:spacing w:val="1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lucro</w:t>
      </w:r>
      <w:r>
        <w:rPr>
          <w:spacing w:val="64"/>
        </w:rPr>
        <w:t xml:space="preserve"> </w:t>
      </w:r>
      <w:r>
        <w:t>cesante</w:t>
      </w:r>
      <w:r>
        <w:rPr>
          <w:spacing w:val="6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reconocerá</w:t>
      </w:r>
      <w:r>
        <w:rPr>
          <w:spacing w:val="2"/>
        </w:rPr>
        <w:t xml:space="preserve"> </w:t>
      </w:r>
      <w:r>
        <w:t>hasta por</w:t>
      </w:r>
      <w:r>
        <w:rPr>
          <w:spacing w:val="-1"/>
        </w:rPr>
        <w:t xml:space="preserve"> </w:t>
      </w:r>
      <w:r>
        <w:t>seis</w:t>
      </w:r>
      <w:r>
        <w:rPr>
          <w:spacing w:val="2"/>
        </w:rPr>
        <w:t xml:space="preserve"> </w:t>
      </w:r>
      <w:r>
        <w:t>(6)</w:t>
      </w:r>
      <w:r>
        <w:rPr>
          <w:spacing w:val="2"/>
        </w:rPr>
        <w:t xml:space="preserve"> </w:t>
      </w:r>
      <w:r>
        <w:t>meses.</w:t>
      </w:r>
    </w:p>
    <w:p w14:paraId="0DE12D57" w14:textId="77777777" w:rsidR="008A2B5A" w:rsidRDefault="008A2B5A" w:rsidP="008A2B5A">
      <w:pPr>
        <w:pStyle w:val="Textoindependiente"/>
      </w:pPr>
    </w:p>
    <w:p w14:paraId="12951D21" w14:textId="77777777" w:rsidR="008A2B5A" w:rsidRDefault="008A2B5A" w:rsidP="008A2B5A">
      <w:pPr>
        <w:pStyle w:val="Textoindependiente"/>
        <w:spacing w:line="247" w:lineRule="auto"/>
        <w:ind w:left="800" w:right="911"/>
        <w:jc w:val="both"/>
      </w:pPr>
      <w:r>
        <w:rPr>
          <w:rFonts w:ascii="Arial" w:hAnsi="Arial"/>
          <w:b/>
        </w:rPr>
        <w:t xml:space="preserve">MEJORAS: </w:t>
      </w:r>
      <w:r>
        <w:t>Construcción formal o informal, cultivos y especies vegetales instaladas por</w:t>
      </w:r>
      <w:r>
        <w:rPr>
          <w:spacing w:val="1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persona</w:t>
      </w:r>
      <w:r>
        <w:rPr>
          <w:spacing w:val="4"/>
        </w:rPr>
        <w:t xml:space="preserve"> </w:t>
      </w:r>
      <w:r>
        <w:t>natural</w:t>
      </w:r>
      <w:r>
        <w:rPr>
          <w:spacing w:val="7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terreno</w:t>
      </w:r>
      <w:r>
        <w:rPr>
          <w:spacing w:val="3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es</w:t>
      </w:r>
      <w:r>
        <w:rPr>
          <w:spacing w:val="3"/>
        </w:rPr>
        <w:t xml:space="preserve"> </w:t>
      </w:r>
      <w:r>
        <w:t>propietario.</w:t>
      </w:r>
    </w:p>
    <w:p w14:paraId="7D8B2924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5EB64615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>MOTIVOS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</w:rPr>
        <w:t>DE URGENCIA</w:t>
      </w:r>
      <w:r>
        <w:t>: Corresponde a las condiciones   establecidas en el artículo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de la Ley 388 de</w:t>
      </w:r>
      <w:r>
        <w:rPr>
          <w:spacing w:val="1"/>
        </w:rPr>
        <w:t xml:space="preserve"> </w:t>
      </w:r>
      <w:r>
        <w:t>1997, que autorizan la</w:t>
      </w:r>
      <w:r>
        <w:rPr>
          <w:spacing w:val="63"/>
        </w:rPr>
        <w:t xml:space="preserve"> </w:t>
      </w:r>
      <w:r>
        <w:t>expropiación</w:t>
      </w:r>
      <w:r>
        <w:rPr>
          <w:spacing w:val="64"/>
        </w:rPr>
        <w:t xml:space="preserve"> </w:t>
      </w:r>
      <w:r>
        <w:t>por vía administrativa, deben</w:t>
      </w:r>
      <w:r>
        <w:rPr>
          <w:spacing w:val="1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declaradas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instancia</w:t>
      </w:r>
      <w:r>
        <w:rPr>
          <w:spacing w:val="4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autoridad</w:t>
      </w:r>
      <w:r>
        <w:rPr>
          <w:spacing w:val="6"/>
        </w:rPr>
        <w:t xml:space="preserve"> </w:t>
      </w:r>
      <w:r>
        <w:t>competente</w:t>
      </w:r>
      <w:r>
        <w:rPr>
          <w:spacing w:val="6"/>
        </w:rPr>
        <w:t xml:space="preserve"> </w:t>
      </w:r>
      <w:r>
        <w:t>mediante</w:t>
      </w:r>
      <w:r>
        <w:rPr>
          <w:spacing w:val="6"/>
        </w:rPr>
        <w:t xml:space="preserve"> </w:t>
      </w:r>
      <w:r>
        <w:t>acto</w:t>
      </w:r>
      <w:r>
        <w:rPr>
          <w:spacing w:val="8"/>
        </w:rPr>
        <w:t xml:space="preserve"> </w:t>
      </w:r>
      <w:r>
        <w:t>administrativo.</w:t>
      </w:r>
    </w:p>
    <w:p w14:paraId="11AB8526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7C1FBD65" w14:textId="77777777" w:rsidR="008A2B5A" w:rsidRDefault="008A2B5A" w:rsidP="008A2B5A">
      <w:pPr>
        <w:pStyle w:val="Textoindependiente"/>
        <w:spacing w:before="1" w:line="244" w:lineRule="auto"/>
        <w:ind w:left="800" w:right="910"/>
        <w:jc w:val="both"/>
      </w:pPr>
      <w:r>
        <w:rPr>
          <w:rFonts w:ascii="Arial" w:hAnsi="Arial"/>
          <w:b/>
        </w:rPr>
        <w:t>MOTIVOS DE UTILIDAD PÚBLICA</w:t>
      </w:r>
      <w:r>
        <w:t>: Son las razones o motivos establecidos en la Ley</w:t>
      </w:r>
      <w:r>
        <w:rPr>
          <w:spacing w:val="1"/>
        </w:rPr>
        <w:t xml:space="preserve"> </w:t>
      </w:r>
      <w:r>
        <w:t>388 de 1997 y normas especiales, que determinan cuando un proyecto se considera</w:t>
      </w:r>
      <w:r>
        <w:rPr>
          <w:spacing w:val="1"/>
        </w:rPr>
        <w:t xml:space="preserve"> </w:t>
      </w:r>
      <w:r>
        <w:t>como de utilidad pública o interés social para efectos de la adquisición de inmuebles   o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expropiación.</w:t>
      </w:r>
    </w:p>
    <w:p w14:paraId="68B1CD8A" w14:textId="77777777" w:rsidR="008A2B5A" w:rsidRDefault="008A2B5A" w:rsidP="008A2B5A">
      <w:pPr>
        <w:pStyle w:val="Textoindependiente"/>
        <w:spacing w:before="2"/>
      </w:pPr>
    </w:p>
    <w:p w14:paraId="08271F19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Se</w:t>
      </w:r>
      <w:r>
        <w:rPr>
          <w:spacing w:val="23"/>
        </w:rPr>
        <w:t xml:space="preserve"> </w:t>
      </w:r>
      <w:r>
        <w:t>encuentran</w:t>
      </w:r>
      <w:r>
        <w:rPr>
          <w:spacing w:val="24"/>
        </w:rPr>
        <w:t xml:space="preserve"> </w:t>
      </w:r>
      <w:r>
        <w:t>definidos</w:t>
      </w:r>
      <w:r>
        <w:rPr>
          <w:spacing w:val="23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artículo</w:t>
      </w:r>
      <w:r>
        <w:rPr>
          <w:spacing w:val="22"/>
        </w:rPr>
        <w:t xml:space="preserve"> </w:t>
      </w:r>
      <w:r>
        <w:t>58</w:t>
      </w:r>
      <w:r>
        <w:rPr>
          <w:spacing w:val="2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Ley</w:t>
      </w:r>
      <w:r>
        <w:rPr>
          <w:spacing w:val="24"/>
        </w:rPr>
        <w:t xml:space="preserve"> </w:t>
      </w:r>
      <w:r>
        <w:t>388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1997.</w:t>
      </w:r>
      <w:r>
        <w:rPr>
          <w:spacing w:val="3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Metroplús</w:t>
      </w:r>
      <w:r>
        <w:rPr>
          <w:spacing w:val="24"/>
        </w:rPr>
        <w:t xml:space="preserve"> </w:t>
      </w:r>
      <w:r>
        <w:t>S.A.,</w:t>
      </w:r>
      <w:r>
        <w:rPr>
          <w:spacing w:val="-62"/>
        </w:rPr>
        <w:t xml:space="preserve"> </w:t>
      </w:r>
      <w:r>
        <w:t>el motivo de utilidad pública lo constituye la ejecución de programas y proyectos de</w:t>
      </w:r>
      <w:r>
        <w:rPr>
          <w:spacing w:val="1"/>
        </w:rPr>
        <w:t xml:space="preserve"> </w:t>
      </w:r>
      <w:r>
        <w:t>infraestructura vial, de Sistema de Transporte Masivo y provisión de espacios público</w:t>
      </w:r>
      <w:r>
        <w:rPr>
          <w:spacing w:val="1"/>
        </w:rPr>
        <w:t xml:space="preserve"> </w:t>
      </w:r>
      <w:r>
        <w:t>urbano.</w:t>
      </w:r>
    </w:p>
    <w:p w14:paraId="5FE0AE23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49856D6D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>MUTACIÓN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CATASTRAL</w:t>
      </w:r>
      <w:r>
        <w:t>: Todo cambio que sobrevenga respecto de los elementos</w:t>
      </w:r>
      <w:r>
        <w:rPr>
          <w:spacing w:val="1"/>
        </w:rPr>
        <w:t xml:space="preserve"> </w:t>
      </w:r>
      <w:r>
        <w:t>físicos,</w:t>
      </w:r>
      <w:r>
        <w:rPr>
          <w:spacing w:val="1"/>
        </w:rPr>
        <w:t xml:space="preserve"> </w:t>
      </w:r>
      <w:r>
        <w:t>jurídicos</w:t>
      </w:r>
      <w:r>
        <w:rPr>
          <w:spacing w:val="1"/>
        </w:rPr>
        <w:t xml:space="preserve"> </w:t>
      </w:r>
      <w:r>
        <w:t>o económicos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predios cuando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debidamente</w:t>
      </w:r>
      <w:r>
        <w:rPr>
          <w:spacing w:val="63"/>
        </w:rPr>
        <w:t xml:space="preserve"> </w:t>
      </w:r>
      <w:r>
        <w:t>inscrito en la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catastral</w:t>
      </w:r>
      <w:r>
        <w:rPr>
          <w:spacing w:val="3"/>
        </w:rPr>
        <w:t xml:space="preserve"> </w:t>
      </w:r>
      <w:r>
        <w:t>respectiva.</w:t>
      </w:r>
    </w:p>
    <w:p w14:paraId="1EC3B9FA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55C27B51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rPr>
          <w:rFonts w:ascii="Arial" w:hAnsi="Arial"/>
          <w:b/>
        </w:rPr>
        <w:t>OFERTA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64"/>
        </w:rPr>
        <w:t xml:space="preserve"> </w:t>
      </w:r>
      <w:r>
        <w:rPr>
          <w:rFonts w:ascii="Arial" w:hAnsi="Arial"/>
          <w:b/>
        </w:rPr>
        <w:t>COMPRA</w:t>
      </w:r>
      <w:r>
        <w:t>: Acto Administrativo expedido por la Entidad, mediante el cual</w:t>
      </w:r>
      <w:r>
        <w:rPr>
          <w:spacing w:val="1"/>
        </w:rPr>
        <w:t xml:space="preserve"> </w:t>
      </w:r>
      <w:r>
        <w:t>se ofrece al titular del derecho real de dominio, al poseedor inscrito o a los herederos</w:t>
      </w:r>
      <w:r>
        <w:rPr>
          <w:spacing w:val="1"/>
        </w:rPr>
        <w:t xml:space="preserve"> </w:t>
      </w:r>
      <w:r>
        <w:t>determinado</w:t>
      </w:r>
      <w:r>
        <w:rPr>
          <w:spacing w:val="16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indeterminados,</w:t>
      </w:r>
      <w:r>
        <w:rPr>
          <w:spacing w:val="15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adquisición</w:t>
      </w:r>
      <w:r>
        <w:rPr>
          <w:spacing w:val="13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derechos</w:t>
      </w:r>
      <w:r>
        <w:rPr>
          <w:spacing w:val="17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éstos</w:t>
      </w:r>
      <w:r>
        <w:rPr>
          <w:spacing w:val="12"/>
        </w:rPr>
        <w:t xml:space="preserve"> </w:t>
      </w:r>
      <w:r>
        <w:t>ostentan</w:t>
      </w:r>
      <w:r>
        <w:rPr>
          <w:spacing w:val="10"/>
        </w:rPr>
        <w:t xml:space="preserve"> </w:t>
      </w:r>
      <w:r>
        <w:t>sobre</w:t>
      </w:r>
      <w:r>
        <w:rPr>
          <w:spacing w:val="-61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inmueble,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ordena</w:t>
      </w:r>
      <w:r>
        <w:rPr>
          <w:spacing w:val="14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naturaleza</w:t>
      </w:r>
      <w:r>
        <w:rPr>
          <w:spacing w:val="12"/>
        </w:rPr>
        <w:t xml:space="preserve"> </w:t>
      </w:r>
      <w:r>
        <w:t>judicial</w:t>
      </w:r>
      <w:r>
        <w:rPr>
          <w:spacing w:val="9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administrativa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expropiación,</w:t>
      </w:r>
      <w:r>
        <w:rPr>
          <w:spacing w:val="14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valor</w:t>
      </w:r>
      <w:r>
        <w:rPr>
          <w:spacing w:val="-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pagar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comercial,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ordena</w:t>
      </w:r>
      <w:r>
        <w:rPr>
          <w:spacing w:val="64"/>
        </w:rPr>
        <w:t xml:space="preserve"> </w:t>
      </w:r>
      <w:r>
        <w:t>efectuar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inscripción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folio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inmobiliaria.</w:t>
      </w:r>
    </w:p>
    <w:p w14:paraId="2101C7EA" w14:textId="77777777" w:rsidR="008A2B5A" w:rsidRDefault="008A2B5A" w:rsidP="008A2B5A">
      <w:pPr>
        <w:pStyle w:val="Textoindependiente"/>
        <w:spacing w:before="1"/>
      </w:pPr>
    </w:p>
    <w:p w14:paraId="5C5F2EA7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inicio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63"/>
        </w:rPr>
        <w:t xml:space="preserve"> </w:t>
      </w:r>
      <w:r>
        <w:t>predial</w:t>
      </w:r>
      <w:r>
        <w:rPr>
          <w:spacing w:val="64"/>
        </w:rPr>
        <w:t xml:space="preserve"> </w:t>
      </w:r>
      <w:r>
        <w:t>tendiente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lo</w:t>
      </w:r>
      <w:r>
        <w:rPr>
          <w:spacing w:val="4"/>
        </w:rPr>
        <w:t xml:space="preserve"> </w:t>
      </w:r>
      <w:r>
        <w:t>establecido</w:t>
      </w:r>
      <w:r>
        <w:rPr>
          <w:spacing w:val="2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artículos</w:t>
      </w:r>
      <w:r>
        <w:rPr>
          <w:spacing w:val="4"/>
        </w:rPr>
        <w:t xml:space="preserve"> </w:t>
      </w:r>
      <w:r>
        <w:t>61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66</w:t>
      </w:r>
      <w:r>
        <w:rPr>
          <w:spacing w:val="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388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1997.</w:t>
      </w:r>
    </w:p>
    <w:p w14:paraId="5C08D06F" w14:textId="77777777" w:rsidR="008A2B5A" w:rsidRDefault="008A2B5A" w:rsidP="008A2B5A">
      <w:pPr>
        <w:pStyle w:val="Textoindependiente"/>
        <w:spacing w:before="96" w:line="244" w:lineRule="auto"/>
        <w:ind w:left="800" w:right="909"/>
        <w:jc w:val="both"/>
      </w:pP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6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64"/>
        </w:rPr>
        <w:t xml:space="preserve"> </w:t>
      </w:r>
      <w:r>
        <w:rPr>
          <w:rFonts w:ascii="Arial" w:hAnsi="Arial"/>
          <w:b/>
        </w:rPr>
        <w:t>AFECTACIÓN</w:t>
      </w:r>
      <w:r>
        <w:rPr>
          <w:rFonts w:ascii="Arial" w:hAnsi="Arial"/>
          <w:b/>
          <w:spacing w:val="64"/>
        </w:rPr>
        <w:t xml:space="preserve"> </w:t>
      </w:r>
      <w:r>
        <w:rPr>
          <w:rFonts w:ascii="Arial" w:hAnsi="Arial"/>
          <w:b/>
        </w:rPr>
        <w:t>PREDIAL:</w:t>
      </w:r>
      <w:r>
        <w:rPr>
          <w:rFonts w:ascii="Arial" w:hAnsi="Arial"/>
          <w:b/>
          <w:spacing w:val="64"/>
        </w:rPr>
        <w:t xml:space="preserve"> </w:t>
      </w:r>
      <w:r>
        <w:t>Es el documento gráfico elaborado a partir de</w:t>
      </w:r>
      <w:r>
        <w:rPr>
          <w:spacing w:val="1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planos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diseños</w:t>
      </w:r>
      <w:r>
        <w:rPr>
          <w:spacing w:val="22"/>
        </w:rPr>
        <w:t xml:space="preserve"> </w:t>
      </w:r>
      <w:r>
        <w:t>definitivos,</w:t>
      </w:r>
      <w:r>
        <w:rPr>
          <w:spacing w:val="20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representa</w:t>
      </w:r>
      <w:r>
        <w:rPr>
          <w:spacing w:val="18"/>
        </w:rPr>
        <w:t xml:space="preserve"> </w:t>
      </w:r>
      <w:r>
        <w:t>el</w:t>
      </w:r>
      <w:r>
        <w:rPr>
          <w:spacing w:val="22"/>
        </w:rPr>
        <w:t xml:space="preserve"> </w:t>
      </w:r>
      <w:r>
        <w:t>área</w:t>
      </w:r>
      <w:r>
        <w:rPr>
          <w:spacing w:val="20"/>
        </w:rPr>
        <w:t xml:space="preserve"> </w:t>
      </w:r>
      <w:r>
        <w:t>objeto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adquisición</w:t>
      </w:r>
      <w:r>
        <w:rPr>
          <w:spacing w:val="-61"/>
        </w:rPr>
        <w:t xml:space="preserve"> </w:t>
      </w:r>
      <w:r>
        <w:t>de cada uno de 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adquisición, el</w:t>
      </w:r>
      <w:r>
        <w:rPr>
          <w:spacing w:val="1"/>
        </w:rPr>
        <w:t xml:space="preserve"> </w:t>
      </w:r>
      <w:r>
        <w:t>cual</w:t>
      </w:r>
      <w:r>
        <w:rPr>
          <w:spacing w:val="63"/>
        </w:rPr>
        <w:t xml:space="preserve"> </w:t>
      </w:r>
      <w:r>
        <w:t>de be incluir,</w:t>
      </w:r>
      <w:r>
        <w:rPr>
          <w:spacing w:val="64"/>
        </w:rPr>
        <w:t xml:space="preserve"> </w:t>
      </w:r>
      <w:r>
        <w:t>entre otros: el</w:t>
      </w:r>
      <w:r>
        <w:rPr>
          <w:spacing w:val="1"/>
        </w:rPr>
        <w:t xml:space="preserve"> </w:t>
      </w:r>
      <w:r>
        <w:t>área total del inmueble, área requerida, área remanente, construcciones afectadas y las</w:t>
      </w:r>
      <w:r>
        <w:rPr>
          <w:spacing w:val="1"/>
        </w:rPr>
        <w:t xml:space="preserve"> </w:t>
      </w:r>
      <w:r>
        <w:t>coordenadas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delimitan el</w:t>
      </w:r>
      <w:r>
        <w:rPr>
          <w:spacing w:val="2"/>
        </w:rPr>
        <w:t xml:space="preserve"> </w:t>
      </w:r>
      <w:r>
        <w:t>área</w:t>
      </w:r>
      <w:r>
        <w:rPr>
          <w:spacing w:val="3"/>
        </w:rPr>
        <w:t xml:space="preserve"> </w:t>
      </w:r>
      <w:r>
        <w:t>requerida.</w:t>
      </w:r>
    </w:p>
    <w:p w14:paraId="593113E1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4AD48B9C" w14:textId="77777777" w:rsidR="008A2B5A" w:rsidRDefault="008A2B5A" w:rsidP="008A2B5A">
      <w:pPr>
        <w:pStyle w:val="Textoindependiente"/>
        <w:spacing w:line="247" w:lineRule="auto"/>
        <w:ind w:left="800" w:right="909"/>
        <w:jc w:val="both"/>
      </w:pPr>
      <w:r>
        <w:rPr>
          <w:rFonts w:ascii="Arial" w:hAnsi="Arial"/>
          <w:b/>
        </w:rPr>
        <w:t xml:space="preserve">PREDIO: </w:t>
      </w:r>
      <w:r>
        <w:t>Unidad individual de terreno, construido o no, con mejoras constructivas o no,</w:t>
      </w:r>
      <w:r>
        <w:rPr>
          <w:spacing w:val="1"/>
        </w:rPr>
        <w:t xml:space="preserve"> </w:t>
      </w:r>
      <w:r>
        <w:t>constituido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uno</w:t>
      </w:r>
      <w:r>
        <w:rPr>
          <w:spacing w:val="3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más</w:t>
      </w:r>
      <w:r>
        <w:rPr>
          <w:spacing w:val="3"/>
        </w:rPr>
        <w:t xml:space="preserve"> </w:t>
      </w:r>
      <w:r>
        <w:t>inmuebles,</w:t>
      </w:r>
      <w:r>
        <w:rPr>
          <w:spacing w:val="4"/>
        </w:rPr>
        <w:t xml:space="preserve"> </w:t>
      </w:r>
      <w:r>
        <w:t>física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catastralmente</w:t>
      </w:r>
      <w:r>
        <w:rPr>
          <w:spacing w:val="4"/>
        </w:rPr>
        <w:t xml:space="preserve"> </w:t>
      </w:r>
      <w:r>
        <w:t>identificables.</w:t>
      </w:r>
    </w:p>
    <w:p w14:paraId="56FCB696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37F58D4E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 xml:space="preserve">PROPIETARIO: </w:t>
      </w:r>
      <w:r>
        <w:t>Es el titular del derecho real de dominio sobre el bien inmueble 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669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siguientes</w:t>
      </w:r>
      <w:r>
        <w:rPr>
          <w:spacing w:val="63"/>
        </w:rPr>
        <w:t xml:space="preserve"> </w:t>
      </w:r>
      <w:r>
        <w:t>del</w:t>
      </w:r>
      <w:r>
        <w:rPr>
          <w:spacing w:val="64"/>
        </w:rPr>
        <w:t xml:space="preserve"> </w:t>
      </w:r>
      <w:r>
        <w:t>Código</w:t>
      </w:r>
      <w:r>
        <w:rPr>
          <w:spacing w:val="64"/>
        </w:rPr>
        <w:t xml:space="preserve"> </w:t>
      </w:r>
      <w:r>
        <w:t>Civil</w:t>
      </w:r>
      <w:r>
        <w:rPr>
          <w:spacing w:val="1"/>
        </w:rPr>
        <w:t xml:space="preserve"> </w:t>
      </w:r>
      <w:r>
        <w:t>Colombiano.</w:t>
      </w:r>
    </w:p>
    <w:p w14:paraId="623AC9FE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0463FB41" w14:textId="77777777" w:rsidR="008A2B5A" w:rsidRDefault="008A2B5A" w:rsidP="008A2B5A">
      <w:pPr>
        <w:pStyle w:val="Textoindependiente"/>
        <w:spacing w:line="244" w:lineRule="auto"/>
        <w:ind w:left="800" w:right="913"/>
        <w:jc w:val="both"/>
      </w:pPr>
      <w:r>
        <w:rPr>
          <w:rFonts w:ascii="Arial" w:hAnsi="Arial"/>
          <w:b/>
        </w:rPr>
        <w:t>POSESIÓN</w:t>
      </w:r>
      <w:r>
        <w:t>:</w:t>
      </w:r>
      <w:r>
        <w:rPr>
          <w:spacing w:val="63"/>
        </w:rPr>
        <w:t xml:space="preserve"> </w:t>
      </w:r>
      <w:r>
        <w:t>Tenencia de</w:t>
      </w:r>
      <w:r>
        <w:rPr>
          <w:spacing w:val="64"/>
        </w:rPr>
        <w:t xml:space="preserve"> </w:t>
      </w:r>
      <w:r>
        <w:t>una cosa determinada con ánimo de señor o dueño, sea que</w:t>
      </w:r>
      <w:r>
        <w:rPr>
          <w:spacing w:val="1"/>
        </w:rPr>
        <w:t xml:space="preserve"> </w:t>
      </w:r>
      <w:r>
        <w:t>el dueño o el que se da por tal, tenga la cosa por sí mismo, o por otra persona que la</w:t>
      </w:r>
      <w:r>
        <w:rPr>
          <w:spacing w:val="1"/>
        </w:rPr>
        <w:t xml:space="preserve"> </w:t>
      </w:r>
      <w:r>
        <w:t>tenga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lugar</w:t>
      </w:r>
      <w:r>
        <w:rPr>
          <w:spacing w:val="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 nombre</w:t>
      </w:r>
      <w:r>
        <w:rPr>
          <w:spacing w:val="-3"/>
        </w:rPr>
        <w:t xml:space="preserve"> </w:t>
      </w:r>
      <w:r>
        <w:t>de él.</w:t>
      </w:r>
    </w:p>
    <w:p w14:paraId="0AAAA843" w14:textId="77777777" w:rsidR="008A2B5A" w:rsidRDefault="008A2B5A" w:rsidP="008A2B5A">
      <w:pPr>
        <w:pStyle w:val="Textoindependiente"/>
        <w:spacing w:before="1"/>
      </w:pPr>
    </w:p>
    <w:p w14:paraId="5005B5EE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POSEEDOR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INSCRITO</w:t>
      </w:r>
      <w:r>
        <w:t>:</w:t>
      </w:r>
      <w:r>
        <w:rPr>
          <w:spacing w:val="1"/>
        </w:rPr>
        <w:t xml:space="preserve"> </w:t>
      </w:r>
      <w:r>
        <w:t>Persona natural</w:t>
      </w:r>
      <w:r>
        <w:rPr>
          <w:spacing w:val="63"/>
        </w:rPr>
        <w:t xml:space="preserve"> </w:t>
      </w:r>
      <w:r>
        <w:t>o jurídica privada o</w:t>
      </w:r>
      <w:r>
        <w:rPr>
          <w:spacing w:val="64"/>
        </w:rPr>
        <w:t xml:space="preserve"> </w:t>
      </w:r>
      <w:r>
        <w:t xml:space="preserve">pública </w:t>
      </w:r>
      <w:proofErr w:type="gramStart"/>
      <w:r>
        <w:t>que</w:t>
      </w:r>
      <w:proofErr w:type="gramEnd"/>
      <w:r>
        <w:t xml:space="preserve"> cumpliendo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exigidos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Ley,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adquirir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propiedad</w:t>
      </w:r>
      <w:r>
        <w:rPr>
          <w:spacing w:val="1"/>
        </w:rPr>
        <w:t xml:space="preserve"> </w:t>
      </w:r>
      <w:r>
        <w:t>mediante</w:t>
      </w:r>
      <w:r>
        <w:rPr>
          <w:spacing w:val="6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prescripción</w:t>
      </w:r>
      <w:r>
        <w:rPr>
          <w:spacing w:val="1"/>
        </w:rPr>
        <w:t xml:space="preserve"> </w:t>
      </w:r>
      <w:r>
        <w:t>adquisitiva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dominio,</w:t>
      </w:r>
      <w:r>
        <w:rPr>
          <w:spacing w:val="1"/>
        </w:rPr>
        <w:t xml:space="preserve"> </w:t>
      </w:r>
      <w:r>
        <w:t>atendiendo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63"/>
        </w:rPr>
        <w:t xml:space="preserve"> </w:t>
      </w:r>
      <w:r>
        <w:t>establecido</w:t>
      </w:r>
      <w:r>
        <w:rPr>
          <w:spacing w:val="64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notario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inscriba</w:t>
      </w:r>
      <w:r>
        <w:rPr>
          <w:spacing w:val="8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poseedor</w:t>
      </w:r>
      <w:r>
        <w:rPr>
          <w:spacing w:val="9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Oficina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Instrumento</w:t>
      </w:r>
      <w:r>
        <w:rPr>
          <w:spacing w:val="3"/>
        </w:rPr>
        <w:t xml:space="preserve"> </w:t>
      </w:r>
      <w:r>
        <w:t>Públicos.</w:t>
      </w:r>
    </w:p>
    <w:p w14:paraId="06215005" w14:textId="77777777" w:rsidR="008A2B5A" w:rsidRDefault="008A2B5A" w:rsidP="008A2B5A">
      <w:pPr>
        <w:pStyle w:val="Textoindependiente"/>
        <w:spacing w:before="1"/>
      </w:pPr>
    </w:p>
    <w:p w14:paraId="47077A27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POSEEDOR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REGULAR:</w:t>
      </w:r>
      <w:r>
        <w:rPr>
          <w:rFonts w:ascii="Arial" w:hAnsi="Arial"/>
          <w:b/>
          <w:spacing w:val="63"/>
        </w:rPr>
        <w:t xml:space="preserve"> </w:t>
      </w:r>
      <w:r>
        <w:t>Se llama poseedor regular aquél que ostenta un justo título y</w:t>
      </w:r>
      <w:r>
        <w:rPr>
          <w:spacing w:val="1"/>
        </w:rPr>
        <w:t xml:space="preserve"> </w:t>
      </w:r>
      <w:r>
        <w:t>ha adquirido la posesión de buena fe, aunque la buena fe no subsista después de</w:t>
      </w:r>
      <w:r>
        <w:rPr>
          <w:spacing w:val="1"/>
        </w:rPr>
        <w:t xml:space="preserve"> </w:t>
      </w:r>
      <w:r>
        <w:t>adquirida la posesión.</w:t>
      </w:r>
      <w:r>
        <w:rPr>
          <w:spacing w:val="1"/>
        </w:rPr>
        <w:t xml:space="preserve"> </w:t>
      </w:r>
      <w:r>
        <w:t>Si el título es traslaticio de dominio, es también necesaria la</w:t>
      </w:r>
      <w:r>
        <w:rPr>
          <w:spacing w:val="1"/>
        </w:rPr>
        <w:t xml:space="preserve"> </w:t>
      </w:r>
      <w:r>
        <w:t>tradición.</w:t>
      </w:r>
      <w:r>
        <w:rPr>
          <w:spacing w:val="1"/>
        </w:rPr>
        <w:t xml:space="preserve"> </w:t>
      </w:r>
      <w:r>
        <w:t>(Art.</w:t>
      </w:r>
      <w:r>
        <w:rPr>
          <w:spacing w:val="1"/>
        </w:rPr>
        <w:t xml:space="preserve"> </w:t>
      </w:r>
      <w:r>
        <w:t>764</w:t>
      </w:r>
      <w:r>
        <w:rPr>
          <w:spacing w:val="1"/>
        </w:rPr>
        <w:t xml:space="preserve"> </w:t>
      </w:r>
      <w:r>
        <w:t>C.C.);</w:t>
      </w:r>
      <w:r>
        <w:rPr>
          <w:spacing w:val="1"/>
        </w:rPr>
        <w:t xml:space="preserve"> </w:t>
      </w:r>
      <w:proofErr w:type="gramStart"/>
      <w:r>
        <w:t>éste</w:t>
      </w:r>
      <w:proofErr w:type="gramEnd"/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tenencia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una</w:t>
      </w:r>
      <w:r>
        <w:rPr>
          <w:spacing w:val="63"/>
        </w:rPr>
        <w:t xml:space="preserve"> </w:t>
      </w:r>
      <w:r>
        <w:t>cosa</w:t>
      </w:r>
      <w:r>
        <w:rPr>
          <w:spacing w:val="1"/>
        </w:rPr>
        <w:t xml:space="preserve"> </w:t>
      </w:r>
      <w:r>
        <w:t>determinada con</w:t>
      </w:r>
      <w:r>
        <w:rPr>
          <w:spacing w:val="1"/>
        </w:rPr>
        <w:t xml:space="preserve"> </w:t>
      </w:r>
      <w:r>
        <w:t>ánimo de señor</w:t>
      </w:r>
      <w:r>
        <w:rPr>
          <w:spacing w:val="1"/>
        </w:rPr>
        <w:t xml:space="preserve"> </w:t>
      </w:r>
      <w:r>
        <w:t>y dueño,</w:t>
      </w:r>
      <w:r>
        <w:rPr>
          <w:spacing w:val="1"/>
        </w:rPr>
        <w:t xml:space="preserve"> </w:t>
      </w:r>
      <w:r>
        <w:t>sea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dueño</w:t>
      </w:r>
      <w:r>
        <w:rPr>
          <w:spacing w:val="1"/>
        </w:rPr>
        <w:t xml:space="preserve"> </w:t>
      </w:r>
      <w:r>
        <w:t>o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que se da</w:t>
      </w:r>
      <w:r>
        <w:rPr>
          <w:spacing w:val="64"/>
        </w:rPr>
        <w:t xml:space="preserve"> </w:t>
      </w:r>
      <w:r>
        <w:t>por tal,</w:t>
      </w:r>
      <w:r>
        <w:rPr>
          <w:spacing w:val="1"/>
        </w:rPr>
        <w:t xml:space="preserve"> </w:t>
      </w:r>
      <w:r>
        <w:t>tenga la cosa por sí</w:t>
      </w:r>
      <w:r>
        <w:rPr>
          <w:spacing w:val="63"/>
        </w:rPr>
        <w:t xml:space="preserve"> </w:t>
      </w:r>
      <w:r>
        <w:t>mismo o por otra persona que la tenga en lugar</w:t>
      </w:r>
      <w:r>
        <w:rPr>
          <w:spacing w:val="64"/>
        </w:rPr>
        <w:t xml:space="preserve"> </w:t>
      </w:r>
      <w:r>
        <w:t>o a nombre del</w:t>
      </w:r>
      <w:r>
        <w:rPr>
          <w:spacing w:val="64"/>
        </w:rPr>
        <w:t xml:space="preserve"> </w:t>
      </w:r>
      <w:r>
        <w:t>él.</w:t>
      </w:r>
      <w:r>
        <w:rPr>
          <w:spacing w:val="1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poseedor es</w:t>
      </w:r>
      <w:r>
        <w:rPr>
          <w:spacing w:val="64"/>
        </w:rPr>
        <w:t xml:space="preserve"> </w:t>
      </w:r>
      <w:r>
        <w:t>reputado dueño mientras otra persona no justifique serlo.</w:t>
      </w:r>
      <w:r>
        <w:rPr>
          <w:spacing w:val="65"/>
        </w:rPr>
        <w:t xml:space="preserve"> </w:t>
      </w:r>
      <w:r>
        <w:t>Artículo 762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Civil</w:t>
      </w:r>
      <w:r>
        <w:rPr>
          <w:spacing w:val="3"/>
        </w:rPr>
        <w:t xml:space="preserve"> </w:t>
      </w:r>
      <w:r>
        <w:t>Colombiano.</w:t>
      </w:r>
    </w:p>
    <w:p w14:paraId="04E5F5B3" w14:textId="77777777" w:rsidR="008A2B5A" w:rsidRDefault="008A2B5A" w:rsidP="008A2B5A">
      <w:pPr>
        <w:pStyle w:val="Textoindependiente"/>
        <w:spacing w:before="5"/>
        <w:rPr>
          <w:sz w:val="22"/>
        </w:rPr>
      </w:pPr>
    </w:p>
    <w:p w14:paraId="6AF9B2DA" w14:textId="6E0C7CCB" w:rsidR="008A2B5A" w:rsidRDefault="008A2B5A" w:rsidP="008A2B5A">
      <w:pPr>
        <w:spacing w:before="1" w:line="244" w:lineRule="auto"/>
        <w:ind w:left="800" w:right="907"/>
        <w:jc w:val="both"/>
        <w:rPr>
          <w:rFonts w:ascii="Arial" w:hAnsi="Arial"/>
          <w:i/>
          <w:sz w:val="23"/>
        </w:rPr>
      </w:pPr>
      <w:r>
        <w:rPr>
          <w:rFonts w:ascii="Arial" w:hAnsi="Arial"/>
          <w:b/>
          <w:sz w:val="23"/>
        </w:rPr>
        <w:t>POSEEDOR</w:t>
      </w:r>
      <w:r>
        <w:rPr>
          <w:rFonts w:ascii="Arial" w:hAnsi="Arial"/>
          <w:b/>
          <w:spacing w:val="63"/>
          <w:sz w:val="23"/>
        </w:rPr>
        <w:t xml:space="preserve"> </w:t>
      </w:r>
      <w:r>
        <w:rPr>
          <w:rFonts w:ascii="Arial" w:hAnsi="Arial"/>
          <w:b/>
          <w:sz w:val="23"/>
        </w:rPr>
        <w:t>IRREGULAR:</w:t>
      </w:r>
      <w:r>
        <w:rPr>
          <w:rFonts w:ascii="Arial" w:hAnsi="Arial"/>
          <w:b/>
          <w:spacing w:val="64"/>
          <w:sz w:val="23"/>
        </w:rPr>
        <w:t xml:space="preserve"> </w:t>
      </w:r>
      <w:r>
        <w:rPr>
          <w:sz w:val="23"/>
        </w:rPr>
        <w:t>Será el que ha adquirido la posesión sin justo título o de</w:t>
      </w:r>
      <w:r>
        <w:rPr>
          <w:spacing w:val="1"/>
          <w:sz w:val="23"/>
        </w:rPr>
        <w:t xml:space="preserve"> </w:t>
      </w:r>
      <w:r>
        <w:rPr>
          <w:sz w:val="23"/>
        </w:rPr>
        <w:t>mala fe, es decir, la posesión en cuya adquisición ha faltado uno de los elementos cuya</w:t>
      </w:r>
      <w:r>
        <w:rPr>
          <w:spacing w:val="1"/>
          <w:sz w:val="23"/>
        </w:rPr>
        <w:t xml:space="preserve"> </w:t>
      </w:r>
      <w:r>
        <w:rPr>
          <w:sz w:val="23"/>
        </w:rPr>
        <w:t>ocurrencia configura la posesión regular, o ambos.   Posesión irregular es la que carece</w:t>
      </w:r>
      <w:r>
        <w:rPr>
          <w:spacing w:val="1"/>
          <w:sz w:val="23"/>
        </w:rPr>
        <w:t xml:space="preserve"> </w:t>
      </w:r>
      <w:r>
        <w:rPr>
          <w:sz w:val="23"/>
        </w:rPr>
        <w:t>de uno o más de los requisitos señalados en el artículo 764 del C.C.: “</w:t>
      </w:r>
      <w:r>
        <w:rPr>
          <w:rFonts w:ascii="Arial" w:hAnsi="Arial"/>
          <w:i/>
          <w:sz w:val="23"/>
        </w:rPr>
        <w:t>La posesión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irregular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aquella que no reúne todos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los requisitos de la posesión regular, o sea, la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que</w:t>
      </w:r>
      <w:r>
        <w:rPr>
          <w:rFonts w:ascii="Arial" w:hAnsi="Arial"/>
          <w:i/>
          <w:spacing w:val="25"/>
          <w:sz w:val="23"/>
        </w:rPr>
        <w:t xml:space="preserve"> </w:t>
      </w:r>
      <w:r>
        <w:rPr>
          <w:rFonts w:ascii="Arial" w:hAnsi="Arial"/>
          <w:i/>
          <w:sz w:val="23"/>
        </w:rPr>
        <w:t>no</w:t>
      </w:r>
      <w:r>
        <w:rPr>
          <w:rFonts w:ascii="Arial" w:hAnsi="Arial"/>
          <w:i/>
          <w:spacing w:val="25"/>
          <w:sz w:val="23"/>
        </w:rPr>
        <w:t xml:space="preserve"> </w:t>
      </w:r>
      <w:r>
        <w:rPr>
          <w:rFonts w:ascii="Arial" w:hAnsi="Arial"/>
          <w:i/>
          <w:sz w:val="23"/>
        </w:rPr>
        <w:t>proviene</w:t>
      </w:r>
      <w:r>
        <w:rPr>
          <w:rFonts w:ascii="Arial" w:hAnsi="Arial"/>
          <w:i/>
          <w:spacing w:val="27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26"/>
          <w:sz w:val="23"/>
        </w:rPr>
        <w:t xml:space="preserve"> </w:t>
      </w:r>
      <w:r>
        <w:rPr>
          <w:rFonts w:ascii="Arial" w:hAnsi="Arial"/>
          <w:i/>
          <w:sz w:val="23"/>
        </w:rPr>
        <w:t>un</w:t>
      </w:r>
      <w:r>
        <w:rPr>
          <w:rFonts w:ascii="Arial" w:hAnsi="Arial"/>
          <w:i/>
          <w:spacing w:val="26"/>
          <w:sz w:val="23"/>
        </w:rPr>
        <w:t xml:space="preserve"> </w:t>
      </w:r>
      <w:r>
        <w:rPr>
          <w:rFonts w:ascii="Arial" w:hAnsi="Arial"/>
          <w:i/>
          <w:sz w:val="23"/>
        </w:rPr>
        <w:t>justo</w:t>
      </w:r>
      <w:r>
        <w:rPr>
          <w:rFonts w:ascii="Arial" w:hAnsi="Arial"/>
          <w:i/>
          <w:spacing w:val="23"/>
          <w:sz w:val="23"/>
        </w:rPr>
        <w:t xml:space="preserve"> </w:t>
      </w:r>
      <w:r>
        <w:rPr>
          <w:rFonts w:ascii="Arial" w:hAnsi="Arial"/>
          <w:i/>
          <w:sz w:val="23"/>
        </w:rPr>
        <w:t>título</w:t>
      </w:r>
      <w:r>
        <w:rPr>
          <w:rFonts w:ascii="Arial" w:hAnsi="Arial"/>
          <w:i/>
          <w:spacing w:val="23"/>
          <w:sz w:val="23"/>
        </w:rPr>
        <w:t xml:space="preserve"> </w:t>
      </w:r>
      <w:r>
        <w:rPr>
          <w:rFonts w:ascii="Arial" w:hAnsi="Arial"/>
          <w:i/>
          <w:sz w:val="23"/>
        </w:rPr>
        <w:t>o</w:t>
      </w:r>
      <w:r>
        <w:rPr>
          <w:rFonts w:ascii="Arial" w:hAnsi="Arial"/>
          <w:i/>
          <w:spacing w:val="23"/>
          <w:sz w:val="23"/>
        </w:rPr>
        <w:t xml:space="preserve"> </w:t>
      </w:r>
      <w:r>
        <w:rPr>
          <w:rFonts w:ascii="Arial" w:hAnsi="Arial"/>
          <w:i/>
          <w:sz w:val="23"/>
        </w:rPr>
        <w:t>se</w:t>
      </w:r>
      <w:r>
        <w:rPr>
          <w:rFonts w:ascii="Arial" w:hAnsi="Arial"/>
          <w:i/>
          <w:spacing w:val="21"/>
          <w:sz w:val="23"/>
        </w:rPr>
        <w:t xml:space="preserve"> </w:t>
      </w:r>
      <w:r>
        <w:rPr>
          <w:rFonts w:ascii="Arial" w:hAnsi="Arial"/>
          <w:i/>
          <w:sz w:val="23"/>
        </w:rPr>
        <w:t>inició</w:t>
      </w:r>
      <w:r>
        <w:rPr>
          <w:rFonts w:ascii="Arial" w:hAnsi="Arial"/>
          <w:i/>
          <w:spacing w:val="21"/>
          <w:sz w:val="23"/>
        </w:rPr>
        <w:t xml:space="preserve"> </w:t>
      </w:r>
      <w:r>
        <w:rPr>
          <w:rFonts w:ascii="Arial" w:hAnsi="Arial"/>
          <w:i/>
          <w:sz w:val="23"/>
        </w:rPr>
        <w:t>sin</w:t>
      </w:r>
      <w:r>
        <w:rPr>
          <w:rFonts w:ascii="Arial" w:hAnsi="Arial"/>
          <w:i/>
          <w:spacing w:val="26"/>
          <w:sz w:val="23"/>
        </w:rPr>
        <w:t xml:space="preserve"> </w:t>
      </w:r>
      <w:r>
        <w:rPr>
          <w:rFonts w:ascii="Arial" w:hAnsi="Arial"/>
          <w:i/>
          <w:sz w:val="23"/>
        </w:rPr>
        <w:t>buena</w:t>
      </w:r>
      <w:r>
        <w:rPr>
          <w:rFonts w:ascii="Arial" w:hAnsi="Arial"/>
          <w:i/>
          <w:spacing w:val="23"/>
          <w:sz w:val="23"/>
        </w:rPr>
        <w:t xml:space="preserve"> </w:t>
      </w:r>
      <w:r>
        <w:rPr>
          <w:rFonts w:ascii="Arial" w:hAnsi="Arial"/>
          <w:i/>
          <w:sz w:val="23"/>
        </w:rPr>
        <w:t>fe,</w:t>
      </w:r>
      <w:r>
        <w:rPr>
          <w:rFonts w:ascii="Arial" w:hAnsi="Arial"/>
          <w:i/>
          <w:spacing w:val="29"/>
          <w:sz w:val="23"/>
        </w:rPr>
        <w:t xml:space="preserve"> </w:t>
      </w:r>
      <w:r>
        <w:rPr>
          <w:rFonts w:ascii="Arial" w:hAnsi="Arial"/>
          <w:i/>
          <w:sz w:val="23"/>
        </w:rPr>
        <w:t>o</w:t>
      </w:r>
      <w:r>
        <w:rPr>
          <w:rFonts w:ascii="Arial" w:hAnsi="Arial"/>
          <w:i/>
          <w:spacing w:val="21"/>
          <w:sz w:val="23"/>
        </w:rPr>
        <w:t xml:space="preserve"> </w:t>
      </w:r>
      <w:r>
        <w:rPr>
          <w:rFonts w:ascii="Arial" w:hAnsi="Arial"/>
          <w:i/>
          <w:sz w:val="23"/>
        </w:rPr>
        <w:t>cuando</w:t>
      </w:r>
      <w:r>
        <w:rPr>
          <w:rFonts w:ascii="Arial" w:hAnsi="Arial"/>
          <w:i/>
          <w:spacing w:val="25"/>
          <w:sz w:val="23"/>
        </w:rPr>
        <w:t xml:space="preserve"> </w:t>
      </w:r>
      <w:r>
        <w:rPr>
          <w:rFonts w:ascii="Arial" w:hAnsi="Arial"/>
          <w:i/>
          <w:sz w:val="23"/>
        </w:rPr>
        <w:t>a</w:t>
      </w:r>
      <w:r>
        <w:rPr>
          <w:rFonts w:ascii="Arial" w:hAnsi="Arial"/>
          <w:i/>
          <w:spacing w:val="27"/>
          <w:sz w:val="23"/>
        </w:rPr>
        <w:t xml:space="preserve"> </w:t>
      </w:r>
      <w:r>
        <w:rPr>
          <w:rFonts w:ascii="Arial" w:hAnsi="Arial"/>
          <w:i/>
          <w:sz w:val="23"/>
        </w:rPr>
        <w:t>pesar</w:t>
      </w:r>
      <w:r>
        <w:rPr>
          <w:rFonts w:ascii="Arial" w:hAnsi="Arial"/>
          <w:i/>
          <w:spacing w:val="29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27"/>
          <w:sz w:val="23"/>
        </w:rPr>
        <w:t xml:space="preserve"> </w:t>
      </w:r>
      <w:r>
        <w:rPr>
          <w:rFonts w:ascii="Arial" w:hAnsi="Arial"/>
          <w:i/>
          <w:sz w:val="23"/>
        </w:rPr>
        <w:t>haber justo título y de haberse adquirido de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buena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fe, no se hizo la tradición legal</w:t>
      </w:r>
      <w:r>
        <w:rPr>
          <w:rFonts w:ascii="Arial" w:hAnsi="Arial"/>
          <w:i/>
          <w:spacing w:val="63"/>
          <w:sz w:val="23"/>
        </w:rPr>
        <w:t xml:space="preserve"> </w:t>
      </w:r>
      <w:r>
        <w:rPr>
          <w:rFonts w:ascii="Arial" w:hAnsi="Arial"/>
          <w:i/>
          <w:sz w:val="23"/>
        </w:rPr>
        <w:t>si</w:t>
      </w:r>
      <w:r>
        <w:rPr>
          <w:rFonts w:ascii="Arial" w:hAnsi="Arial"/>
          <w:i/>
          <w:spacing w:val="64"/>
          <w:sz w:val="23"/>
        </w:rPr>
        <w:t xml:space="preserve"> </w:t>
      </w:r>
      <w:r>
        <w:rPr>
          <w:rFonts w:ascii="Arial" w:hAnsi="Arial"/>
          <w:i/>
          <w:sz w:val="23"/>
        </w:rPr>
        <w:t>el título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que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</w:rPr>
        <w:t>le dio</w:t>
      </w:r>
      <w:r>
        <w:rPr>
          <w:rFonts w:ascii="Arial" w:hAnsi="Arial"/>
          <w:i/>
          <w:spacing w:val="-1"/>
          <w:sz w:val="23"/>
        </w:rPr>
        <w:t xml:space="preserve"> </w:t>
      </w:r>
      <w:r>
        <w:rPr>
          <w:rFonts w:ascii="Arial" w:hAnsi="Arial"/>
          <w:i/>
          <w:sz w:val="23"/>
        </w:rPr>
        <w:t>origen</w:t>
      </w:r>
      <w:r>
        <w:rPr>
          <w:rFonts w:ascii="Arial" w:hAnsi="Arial"/>
          <w:i/>
          <w:spacing w:val="2"/>
          <w:sz w:val="23"/>
        </w:rPr>
        <w:t xml:space="preserve"> </w:t>
      </w:r>
      <w:r>
        <w:rPr>
          <w:rFonts w:ascii="Arial" w:hAnsi="Arial"/>
          <w:i/>
          <w:sz w:val="23"/>
        </w:rPr>
        <w:t>era traslaticio</w:t>
      </w:r>
      <w:r>
        <w:rPr>
          <w:rFonts w:ascii="Arial" w:hAnsi="Arial"/>
          <w:i/>
          <w:spacing w:val="-1"/>
          <w:sz w:val="23"/>
        </w:rPr>
        <w:t xml:space="preserve"> </w:t>
      </w:r>
      <w:r>
        <w:rPr>
          <w:rFonts w:ascii="Arial" w:hAnsi="Arial"/>
          <w:i/>
          <w:sz w:val="23"/>
        </w:rPr>
        <w:t>de</w:t>
      </w:r>
      <w:r>
        <w:rPr>
          <w:rFonts w:ascii="Arial" w:hAnsi="Arial"/>
          <w:i/>
          <w:spacing w:val="3"/>
          <w:sz w:val="23"/>
        </w:rPr>
        <w:t xml:space="preserve"> </w:t>
      </w:r>
      <w:r>
        <w:rPr>
          <w:rFonts w:ascii="Arial" w:hAnsi="Arial"/>
          <w:i/>
          <w:sz w:val="23"/>
        </w:rPr>
        <w:t>dominio”.</w:t>
      </w:r>
    </w:p>
    <w:p w14:paraId="084F37BB" w14:textId="77777777" w:rsidR="008A2B5A" w:rsidRDefault="008A2B5A" w:rsidP="008A2B5A">
      <w:pPr>
        <w:pStyle w:val="Textoindependiente"/>
        <w:spacing w:before="2"/>
        <w:rPr>
          <w:rFonts w:ascii="Arial"/>
          <w:i/>
        </w:rPr>
      </w:pPr>
    </w:p>
    <w:p w14:paraId="6219AF03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rPr>
          <w:rFonts w:ascii="Arial" w:hAnsi="Arial"/>
          <w:b/>
        </w:rPr>
        <w:t xml:space="preserve">PROCESO DE ADQUISICÓN PREDIAL: </w:t>
      </w:r>
      <w:r>
        <w:t>Conjunto de actuaciones administrativas y/o</w:t>
      </w:r>
      <w:r>
        <w:rPr>
          <w:spacing w:val="1"/>
        </w:rPr>
        <w:t xml:space="preserve"> </w:t>
      </w:r>
      <w:r>
        <w:t>judiciales,</w:t>
      </w:r>
      <w:r>
        <w:rPr>
          <w:spacing w:val="16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virtud</w:t>
      </w:r>
      <w:r>
        <w:rPr>
          <w:spacing w:val="18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logra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transferencia</w:t>
      </w:r>
      <w:r>
        <w:rPr>
          <w:spacing w:val="1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derecho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dominio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favor</w:t>
      </w:r>
      <w:r>
        <w:rPr>
          <w:spacing w:val="18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la entidad adquirente, con el propósito de ser destinado a la ejecución y/o desarrollo de</w:t>
      </w:r>
      <w:r>
        <w:rPr>
          <w:spacing w:val="1"/>
        </w:rPr>
        <w:t xml:space="preserve"> </w:t>
      </w:r>
      <w:r>
        <w:t>proyectos de utilidad pública como lo es la infraestructura de transporte en los términos</w:t>
      </w:r>
      <w:r>
        <w:rPr>
          <w:spacing w:val="1"/>
        </w:rPr>
        <w:t xml:space="preserve"> </w:t>
      </w:r>
      <w:r>
        <w:t>señalados</w:t>
      </w:r>
      <w:r>
        <w:rPr>
          <w:spacing w:val="25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Ley</w:t>
      </w:r>
      <w:r>
        <w:rPr>
          <w:spacing w:val="22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1989,</w:t>
      </w:r>
      <w:r>
        <w:rPr>
          <w:spacing w:val="26"/>
        </w:rPr>
        <w:t xml:space="preserve"> </w:t>
      </w:r>
      <w:r>
        <w:t>Ley</w:t>
      </w:r>
      <w:r>
        <w:rPr>
          <w:spacing w:val="25"/>
        </w:rPr>
        <w:t xml:space="preserve"> </w:t>
      </w:r>
      <w:r>
        <w:t>388</w:t>
      </w:r>
      <w:r>
        <w:rPr>
          <w:spacing w:val="1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1997,</w:t>
      </w:r>
      <w:r>
        <w:rPr>
          <w:spacing w:val="26"/>
        </w:rPr>
        <w:t xml:space="preserve"> </w:t>
      </w:r>
      <w:r>
        <w:t>1682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2013</w:t>
      </w:r>
      <w:r>
        <w:rPr>
          <w:spacing w:val="22"/>
        </w:rPr>
        <w:t xml:space="preserve"> </w:t>
      </w:r>
      <w:r>
        <w:t>y</w:t>
      </w:r>
      <w:r>
        <w:rPr>
          <w:spacing w:val="25"/>
        </w:rPr>
        <w:t xml:space="preserve"> </w:t>
      </w:r>
      <w:r>
        <w:t>demás</w:t>
      </w:r>
      <w:r>
        <w:rPr>
          <w:spacing w:val="28"/>
        </w:rPr>
        <w:t xml:space="preserve"> </w:t>
      </w:r>
      <w:r>
        <w:t>normas</w:t>
      </w:r>
      <w:r>
        <w:rPr>
          <w:spacing w:val="22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deroguen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modifiquen.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</w:t>
      </w:r>
      <w:r>
        <w:rPr>
          <w:spacing w:val="63"/>
        </w:rPr>
        <w:t xml:space="preserve"> </w:t>
      </w:r>
      <w:r>
        <w:t>adelantar</w:t>
      </w:r>
      <w:r>
        <w:rPr>
          <w:spacing w:val="6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enajenación voluntaria o por expropiación judicial o administrativa según sea el caso, de</w:t>
      </w:r>
      <w:r>
        <w:rPr>
          <w:spacing w:val="1"/>
        </w:rPr>
        <w:t xml:space="preserve"> </w:t>
      </w:r>
      <w:r>
        <w:t>conformidad con la normatividad vigente y de lo establecido en el artículo 58 de la</w:t>
      </w:r>
      <w:r>
        <w:rPr>
          <w:spacing w:val="1"/>
        </w:rPr>
        <w:t xml:space="preserve"> </w:t>
      </w:r>
      <w:r>
        <w:t>Constitución</w:t>
      </w:r>
      <w:r>
        <w:rPr>
          <w:spacing w:val="-1"/>
        </w:rPr>
        <w:t xml:space="preserve"> </w:t>
      </w:r>
      <w:r>
        <w:t>Política.</w:t>
      </w:r>
    </w:p>
    <w:p w14:paraId="0E5BFB22" w14:textId="77777777" w:rsidR="008A2B5A" w:rsidRDefault="008A2B5A" w:rsidP="008A2B5A">
      <w:pPr>
        <w:pStyle w:val="Textoindependiente"/>
        <w:spacing w:before="4"/>
        <w:rPr>
          <w:sz w:val="22"/>
        </w:rPr>
      </w:pPr>
    </w:p>
    <w:p w14:paraId="79BDF02F" w14:textId="77777777" w:rsidR="008A2B5A" w:rsidRDefault="008A2B5A" w:rsidP="008A2B5A">
      <w:pPr>
        <w:pStyle w:val="Textoindependiente"/>
        <w:spacing w:before="1" w:line="244" w:lineRule="auto"/>
        <w:ind w:left="800" w:right="906"/>
        <w:jc w:val="both"/>
      </w:pPr>
      <w:r>
        <w:rPr>
          <w:rFonts w:ascii="Arial" w:hAnsi="Arial"/>
          <w:b/>
        </w:rPr>
        <w:t xml:space="preserve">REASENTAMIENTO: </w:t>
      </w:r>
      <w:r>
        <w:t>Proceso metodológico, integral y planificado mediante el cual se</w:t>
      </w:r>
      <w:r>
        <w:rPr>
          <w:spacing w:val="1"/>
        </w:rPr>
        <w:t xml:space="preserve"> </w:t>
      </w:r>
      <w:r>
        <w:t>brinda</w:t>
      </w:r>
      <w:r>
        <w:rPr>
          <w:spacing w:val="1"/>
        </w:rPr>
        <w:t xml:space="preserve"> </w:t>
      </w:r>
      <w:r>
        <w:t>acompañamiento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unidades</w:t>
      </w:r>
      <w:r>
        <w:rPr>
          <w:spacing w:val="64"/>
        </w:rPr>
        <w:t xml:space="preserve"> </w:t>
      </w:r>
      <w:r>
        <w:t>sociales</w:t>
      </w:r>
      <w:r>
        <w:rPr>
          <w:spacing w:val="64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deban</w:t>
      </w:r>
      <w:r>
        <w:rPr>
          <w:spacing w:val="-61"/>
        </w:rPr>
        <w:t xml:space="preserve"> </w:t>
      </w:r>
      <w:r>
        <w:t>trasladarse de manera involuntaria con ocasión del proyecto de utilidad pública, con la</w:t>
      </w:r>
      <w:r>
        <w:rPr>
          <w:spacing w:val="1"/>
        </w:rPr>
        <w:t xml:space="preserve"> </w:t>
      </w:r>
      <w:r>
        <w:t>finalidad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restablecer</w:t>
      </w:r>
      <w:r>
        <w:rPr>
          <w:spacing w:val="6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mejorar</w:t>
      </w:r>
      <w:r>
        <w:rPr>
          <w:spacing w:val="2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condiciones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tenían</w:t>
      </w:r>
      <w:r>
        <w:rPr>
          <w:spacing w:val="6"/>
        </w:rPr>
        <w:t xml:space="preserve"> </w:t>
      </w:r>
      <w:r>
        <w:t>antes</w:t>
      </w:r>
      <w:r>
        <w:rPr>
          <w:spacing w:val="4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traslado.</w:t>
      </w:r>
    </w:p>
    <w:p w14:paraId="06B43B0E" w14:textId="77777777" w:rsidR="008A2B5A" w:rsidRDefault="008A2B5A" w:rsidP="008A2B5A">
      <w:pPr>
        <w:pStyle w:val="Textoindependiente"/>
      </w:pPr>
    </w:p>
    <w:p w14:paraId="4B4A44DA" w14:textId="77777777" w:rsidR="008A2B5A" w:rsidRDefault="008A2B5A" w:rsidP="008A2B5A">
      <w:pPr>
        <w:pStyle w:val="Textoindependiente"/>
        <w:spacing w:line="244" w:lineRule="auto"/>
        <w:ind w:left="800" w:right="912"/>
        <w:jc w:val="both"/>
      </w:pPr>
      <w:r>
        <w:rPr>
          <w:rFonts w:ascii="Arial" w:hAnsi="Arial"/>
          <w:b/>
        </w:rPr>
        <w:t>RECONOCIMIENTO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ECONÓMICO:</w:t>
      </w:r>
      <w:r>
        <w:rPr>
          <w:rFonts w:ascii="Arial" w:hAnsi="Arial"/>
          <w:b/>
          <w:spacing w:val="1"/>
        </w:rPr>
        <w:t xml:space="preserve"> </w:t>
      </w:r>
      <w:r>
        <w:t>Valor en dinero que tiene por objeto mitigar los</w:t>
      </w:r>
      <w:r>
        <w:rPr>
          <w:spacing w:val="1"/>
        </w:rPr>
        <w:t xml:space="preserve"> </w:t>
      </w:r>
      <w:r>
        <w:t>impactos socioeconómicos que se llegaren a ocasionar a las unidades sociales por el</w:t>
      </w:r>
      <w:r>
        <w:rPr>
          <w:spacing w:val="1"/>
        </w:rPr>
        <w:t xml:space="preserve"> </w:t>
      </w:r>
      <w:r>
        <w:t>traslado</w:t>
      </w:r>
      <w:r>
        <w:rPr>
          <w:spacing w:val="4"/>
        </w:rPr>
        <w:t xml:space="preserve"> </w:t>
      </w:r>
      <w:r>
        <w:t>involuntario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virtud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construcción de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obras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infraestructura.</w:t>
      </w:r>
    </w:p>
    <w:p w14:paraId="7B4044F2" w14:textId="77777777" w:rsidR="008A2B5A" w:rsidRDefault="008A2B5A" w:rsidP="008A2B5A">
      <w:pPr>
        <w:pStyle w:val="Textoindependiente"/>
        <w:spacing w:before="4"/>
      </w:pPr>
    </w:p>
    <w:p w14:paraId="6BA1EB60" w14:textId="77777777" w:rsidR="008A2B5A" w:rsidRDefault="008A2B5A" w:rsidP="008A2B5A">
      <w:pPr>
        <w:pStyle w:val="Textoindependiente"/>
        <w:spacing w:line="242" w:lineRule="auto"/>
        <w:ind w:left="800" w:right="910"/>
        <w:jc w:val="both"/>
      </w:pPr>
      <w:r>
        <w:t>Los reconocimientos económicos serán calculados y se determinarán, de 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regulación</w:t>
      </w:r>
      <w:r>
        <w:rPr>
          <w:spacing w:val="1"/>
        </w:rPr>
        <w:t xml:space="preserve"> </w:t>
      </w:r>
      <w:r>
        <w:t>interna,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076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2010,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modifiquen,</w:t>
      </w:r>
      <w:r>
        <w:rPr>
          <w:spacing w:val="1"/>
        </w:rPr>
        <w:t xml:space="preserve"> </w:t>
      </w:r>
      <w:r>
        <w:t>adicionen o deroguen, y atendiendo, según el caso,</w:t>
      </w:r>
      <w:r>
        <w:rPr>
          <w:spacing w:val="1"/>
        </w:rPr>
        <w:t xml:space="preserve"> </w:t>
      </w:r>
      <w:r>
        <w:t>a las directrices del Ministerio de</w:t>
      </w:r>
      <w:r>
        <w:rPr>
          <w:spacing w:val="1"/>
        </w:rPr>
        <w:t xml:space="preserve"> </w:t>
      </w:r>
      <w:r>
        <w:t>Transporte,</w:t>
      </w:r>
      <w:r>
        <w:rPr>
          <w:spacing w:val="1"/>
        </w:rPr>
        <w:t xml:space="preserve"> </w:t>
      </w:r>
      <w:r>
        <w:t>organismos</w:t>
      </w:r>
      <w:r>
        <w:rPr>
          <w:spacing w:val="1"/>
        </w:rPr>
        <w:t xml:space="preserve"> </w:t>
      </w:r>
      <w:r>
        <w:t>multilaterales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crédito,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reglamentación</w:t>
      </w:r>
      <w:r>
        <w:rPr>
          <w:spacing w:val="64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sobre reconocimientos económicos o compensaciones sociales expidan los respectivos</w:t>
      </w:r>
      <w:r>
        <w:rPr>
          <w:spacing w:val="1"/>
        </w:rPr>
        <w:t xml:space="preserve"> </w:t>
      </w:r>
      <w:r>
        <w:t>municipios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nombre de</w:t>
      </w:r>
      <w:r>
        <w:rPr>
          <w:spacing w:val="3"/>
        </w:rPr>
        <w:t xml:space="preserve"> </w:t>
      </w:r>
      <w:r>
        <w:t>quienes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 la adquisición.</w:t>
      </w:r>
    </w:p>
    <w:p w14:paraId="3DCFBEA2" w14:textId="77777777" w:rsidR="008A2B5A" w:rsidRDefault="008A2B5A" w:rsidP="008A2B5A">
      <w:pPr>
        <w:pStyle w:val="Textoindependiente"/>
        <w:spacing w:before="9"/>
      </w:pPr>
    </w:p>
    <w:p w14:paraId="65D110F6" w14:textId="77777777" w:rsidR="008A2B5A" w:rsidRDefault="008A2B5A" w:rsidP="008A2B5A">
      <w:pPr>
        <w:pStyle w:val="Textoindependiente"/>
        <w:spacing w:before="1" w:line="244" w:lineRule="auto"/>
        <w:ind w:left="800" w:right="907"/>
        <w:jc w:val="both"/>
      </w:pPr>
      <w:r>
        <w:rPr>
          <w:rFonts w:ascii="Arial" w:hAnsi="Arial"/>
          <w:b/>
        </w:rPr>
        <w:t>TIRA TOPOGRÁFICA</w:t>
      </w:r>
      <w:r>
        <w:t>: Representación cartográfica que plasma el trazado de la obra</w:t>
      </w:r>
      <w:r>
        <w:rPr>
          <w:spacing w:val="1"/>
        </w:rPr>
        <w:t xml:space="preserve"> </w:t>
      </w:r>
      <w:r>
        <w:t>pública a ejecutar y en la cual se encuentra la individualización de los predios que la</w:t>
      </w:r>
      <w:r>
        <w:rPr>
          <w:spacing w:val="1"/>
        </w:rPr>
        <w:t xml:space="preserve"> </w:t>
      </w:r>
      <w:r>
        <w:t>comprenden</w:t>
      </w:r>
      <w:r>
        <w:rPr>
          <w:spacing w:val="3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objeto</w:t>
      </w:r>
      <w:r>
        <w:rPr>
          <w:spacing w:val="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 por</w:t>
      </w:r>
      <w:r>
        <w:rPr>
          <w:spacing w:val="6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6"/>
        </w:rPr>
        <w:t xml:space="preserve"> </w:t>
      </w:r>
      <w:r>
        <w:t>adquirente.</w:t>
      </w:r>
    </w:p>
    <w:p w14:paraId="20848B7B" w14:textId="77777777" w:rsidR="008A2B5A" w:rsidRDefault="008A2B5A" w:rsidP="008A2B5A">
      <w:pPr>
        <w:pStyle w:val="Textoindependiente"/>
        <w:spacing w:before="1"/>
      </w:pPr>
    </w:p>
    <w:p w14:paraId="17E7A68F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rPr>
          <w:rFonts w:ascii="Arial" w:hAnsi="Arial"/>
          <w:b/>
        </w:rPr>
        <w:t xml:space="preserve">UNIDAD SOCIAL:  </w:t>
      </w:r>
      <w:r>
        <w:rPr>
          <w:rFonts w:ascii="Arial" w:hAnsi="Arial"/>
          <w:b/>
          <w:spacing w:val="1"/>
        </w:rPr>
        <w:t xml:space="preserve"> </w:t>
      </w:r>
      <w:r>
        <w:t>Se entiende por Unidad Social, las personas naturales o jurídicas,</w:t>
      </w:r>
      <w:r>
        <w:rPr>
          <w:spacing w:val="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vínculos</w:t>
      </w:r>
      <w:r>
        <w:rPr>
          <w:spacing w:val="23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consanguinidad</w:t>
      </w:r>
      <w:r>
        <w:rPr>
          <w:spacing w:val="17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guardan</w:t>
      </w:r>
      <w:r>
        <w:rPr>
          <w:spacing w:val="16"/>
        </w:rPr>
        <w:t xml:space="preserve"> </w:t>
      </w:r>
      <w:r>
        <w:t>relación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dependencia</w:t>
      </w:r>
      <w:r>
        <w:rPr>
          <w:spacing w:val="16"/>
        </w:rPr>
        <w:t xml:space="preserve"> </w:t>
      </w:r>
      <w:r>
        <w:t>legal,</w:t>
      </w:r>
      <w:r>
        <w:rPr>
          <w:spacing w:val="15"/>
        </w:rPr>
        <w:t xml:space="preserve"> </w:t>
      </w:r>
      <w:r>
        <w:t>física</w:t>
      </w:r>
      <w:r>
        <w:rPr>
          <w:spacing w:val="-62"/>
        </w:rPr>
        <w:t xml:space="preserve"> </w:t>
      </w:r>
      <w:r>
        <w:t>o económica respecto del inmueble requerido para la construcción de las obras del</w:t>
      </w:r>
      <w:r>
        <w:rPr>
          <w:spacing w:val="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Transporte.</w:t>
      </w:r>
    </w:p>
    <w:p w14:paraId="0FE1CF10" w14:textId="77777777" w:rsidR="008A2B5A" w:rsidRDefault="008A2B5A" w:rsidP="008A2B5A">
      <w:pPr>
        <w:pStyle w:val="Textoindependiente"/>
        <w:spacing w:before="96" w:line="244" w:lineRule="auto"/>
        <w:ind w:left="800" w:right="905"/>
        <w:jc w:val="both"/>
        <w:rPr>
          <w:rFonts w:ascii="Arial" w:hAnsi="Arial"/>
          <w:b/>
        </w:rPr>
      </w:pPr>
    </w:p>
    <w:p w14:paraId="71DCF7FF" w14:textId="701C7C84" w:rsidR="008A2B5A" w:rsidRDefault="008A2B5A" w:rsidP="008A2B5A">
      <w:pPr>
        <w:pStyle w:val="Textoindependiente"/>
        <w:spacing w:before="96" w:line="244" w:lineRule="auto"/>
        <w:ind w:left="800" w:right="905"/>
        <w:jc w:val="both"/>
      </w:pPr>
      <w:r>
        <w:rPr>
          <w:rFonts w:ascii="Arial" w:hAnsi="Arial"/>
          <w:b/>
        </w:rPr>
        <w:t xml:space="preserve">USUFRUCTURARIO: </w:t>
      </w:r>
      <w:r>
        <w:t>Es la persona que detenta el derecho</w:t>
      </w:r>
      <w:r>
        <w:rPr>
          <w:spacing w:val="1"/>
        </w:rPr>
        <w:t xml:space="preserve"> </w:t>
      </w:r>
      <w:r>
        <w:t>real de usufructo, el cual</w:t>
      </w:r>
      <w:r>
        <w:rPr>
          <w:spacing w:val="1"/>
        </w:rPr>
        <w:t xml:space="preserve"> </w:t>
      </w:r>
      <w:r>
        <w:t>consiste</w:t>
      </w:r>
      <w:r>
        <w:rPr>
          <w:spacing w:val="60"/>
        </w:rPr>
        <w:t xml:space="preserve"> </w:t>
      </w:r>
      <w:r>
        <w:t>en</w:t>
      </w:r>
      <w:r>
        <w:rPr>
          <w:spacing w:val="60"/>
        </w:rPr>
        <w:t xml:space="preserve"> </w:t>
      </w:r>
      <w:r>
        <w:t>la</w:t>
      </w:r>
      <w:r>
        <w:rPr>
          <w:spacing w:val="59"/>
        </w:rPr>
        <w:t xml:space="preserve"> </w:t>
      </w:r>
      <w:r>
        <w:t>facultad</w:t>
      </w:r>
      <w:r>
        <w:rPr>
          <w:spacing w:val="60"/>
        </w:rPr>
        <w:t xml:space="preserve"> </w:t>
      </w:r>
      <w:r>
        <w:t>de</w:t>
      </w:r>
      <w:r>
        <w:rPr>
          <w:spacing w:val="60"/>
        </w:rPr>
        <w:t xml:space="preserve"> </w:t>
      </w:r>
      <w:r>
        <w:t>gozar</w:t>
      </w:r>
      <w:r>
        <w:rPr>
          <w:spacing w:val="63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una</w:t>
      </w:r>
      <w:r>
        <w:rPr>
          <w:spacing w:val="60"/>
        </w:rPr>
        <w:t xml:space="preserve"> </w:t>
      </w:r>
      <w:r>
        <w:t>cosa,</w:t>
      </w:r>
      <w:r>
        <w:rPr>
          <w:spacing w:val="62"/>
        </w:rPr>
        <w:t xml:space="preserve"> </w:t>
      </w:r>
      <w:r>
        <w:t>con</w:t>
      </w:r>
      <w:r>
        <w:rPr>
          <w:spacing w:val="60"/>
        </w:rPr>
        <w:t xml:space="preserve"> </w:t>
      </w:r>
      <w:r>
        <w:t>cargo</w:t>
      </w:r>
      <w:r>
        <w:rPr>
          <w:spacing w:val="60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conservar</w:t>
      </w:r>
      <w:r>
        <w:rPr>
          <w:spacing w:val="60"/>
        </w:rPr>
        <w:t xml:space="preserve"> </w:t>
      </w:r>
      <w:r>
        <w:t>su</w:t>
      </w:r>
      <w:r>
        <w:rPr>
          <w:spacing w:val="62"/>
        </w:rPr>
        <w:t xml:space="preserve"> </w:t>
      </w:r>
      <w:r>
        <w:t>forma</w:t>
      </w:r>
      <w:r>
        <w:rPr>
          <w:spacing w:val="63"/>
        </w:rPr>
        <w:t xml:space="preserve"> </w:t>
      </w:r>
      <w:r>
        <w:t>y</w:t>
      </w:r>
      <w:r>
        <w:rPr>
          <w:spacing w:val="-62"/>
        </w:rPr>
        <w:t xml:space="preserve"> </w:t>
      </w:r>
      <w:r>
        <w:t>sustancia</w:t>
      </w:r>
      <w:r>
        <w:rPr>
          <w:spacing w:val="63"/>
        </w:rPr>
        <w:t xml:space="preserve"> </w:t>
      </w:r>
      <w:r>
        <w:t>y de restituirla a su dueño si la cosa no es fungible; o a cargo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devolver</w:t>
      </w:r>
      <w:r>
        <w:rPr>
          <w:spacing w:val="1"/>
        </w:rPr>
        <w:t xml:space="preserve"> </w:t>
      </w:r>
      <w:r>
        <w:t>igual cantidad y calidad del mismo género o de pagar su valor si la cosa es fungible.</w:t>
      </w:r>
      <w:r>
        <w:rPr>
          <w:spacing w:val="1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823</w:t>
      </w:r>
      <w:r>
        <w:rPr>
          <w:spacing w:val="-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Código</w:t>
      </w:r>
      <w:r>
        <w:rPr>
          <w:spacing w:val="-1"/>
        </w:rPr>
        <w:t xml:space="preserve"> </w:t>
      </w:r>
      <w:r>
        <w:t>Civil</w:t>
      </w:r>
      <w:r>
        <w:rPr>
          <w:spacing w:val="3"/>
        </w:rPr>
        <w:t xml:space="preserve"> </w:t>
      </w:r>
      <w:r>
        <w:t>Colombiano.</w:t>
      </w:r>
    </w:p>
    <w:p w14:paraId="4522F2BD" w14:textId="77777777" w:rsidR="008A2B5A" w:rsidRDefault="008A2B5A" w:rsidP="008A2B5A">
      <w:pPr>
        <w:pStyle w:val="Textoindependiente"/>
        <w:rPr>
          <w:sz w:val="26"/>
        </w:rPr>
      </w:pPr>
    </w:p>
    <w:p w14:paraId="68C7154C" w14:textId="77777777" w:rsidR="008A2B5A" w:rsidRDefault="008A2B5A" w:rsidP="008A2B5A">
      <w:pPr>
        <w:pStyle w:val="Ttulo1"/>
        <w:spacing w:before="233"/>
        <w:ind w:left="1769" w:right="1881" w:firstLine="0"/>
        <w:jc w:val="center"/>
      </w:pPr>
      <w:r>
        <w:t>CAPITULO</w:t>
      </w:r>
      <w:r>
        <w:rPr>
          <w:spacing w:val="6"/>
        </w:rPr>
        <w:t xml:space="preserve"> </w:t>
      </w:r>
      <w:r>
        <w:t>II</w:t>
      </w:r>
    </w:p>
    <w:p w14:paraId="3889003E" w14:textId="77777777" w:rsidR="008A2B5A" w:rsidRDefault="008A2B5A" w:rsidP="008A2B5A">
      <w:pPr>
        <w:spacing w:before="5"/>
        <w:ind w:left="2417" w:right="1831"/>
        <w:jc w:val="center"/>
        <w:rPr>
          <w:rFonts w:ascii="Arial"/>
          <w:b/>
          <w:sz w:val="23"/>
        </w:rPr>
      </w:pPr>
      <w:r>
        <w:rPr>
          <w:rFonts w:ascii="Arial"/>
          <w:b/>
          <w:sz w:val="23"/>
        </w:rPr>
        <w:t>ACTIVIDADES</w:t>
      </w:r>
      <w:r>
        <w:rPr>
          <w:rFonts w:ascii="Arial"/>
          <w:b/>
          <w:spacing w:val="20"/>
          <w:sz w:val="23"/>
        </w:rPr>
        <w:t xml:space="preserve"> </w:t>
      </w:r>
      <w:r>
        <w:rPr>
          <w:rFonts w:ascii="Arial"/>
          <w:b/>
          <w:sz w:val="23"/>
        </w:rPr>
        <w:t>Y</w:t>
      </w:r>
      <w:r>
        <w:rPr>
          <w:rFonts w:ascii="Arial"/>
          <w:b/>
          <w:spacing w:val="8"/>
          <w:sz w:val="23"/>
        </w:rPr>
        <w:t xml:space="preserve"> </w:t>
      </w:r>
      <w:r>
        <w:rPr>
          <w:rFonts w:ascii="Arial"/>
          <w:b/>
          <w:sz w:val="23"/>
        </w:rPr>
        <w:t>DOCUMENTOS</w:t>
      </w:r>
      <w:r>
        <w:rPr>
          <w:rFonts w:ascii="Arial"/>
          <w:b/>
          <w:spacing w:val="14"/>
          <w:sz w:val="23"/>
        </w:rPr>
        <w:t xml:space="preserve"> </w:t>
      </w:r>
      <w:r>
        <w:rPr>
          <w:rFonts w:ascii="Arial"/>
          <w:b/>
          <w:sz w:val="23"/>
        </w:rPr>
        <w:t>PREVIOS</w:t>
      </w:r>
    </w:p>
    <w:p w14:paraId="7ADB191F" w14:textId="77777777" w:rsidR="008A2B5A" w:rsidRDefault="008A2B5A" w:rsidP="008A2B5A">
      <w:pPr>
        <w:pStyle w:val="Textoindependiente"/>
        <w:rPr>
          <w:rFonts w:ascii="Arial"/>
          <w:b/>
          <w:sz w:val="26"/>
        </w:rPr>
      </w:pPr>
    </w:p>
    <w:p w14:paraId="425FA8DB" w14:textId="77777777" w:rsidR="008A2B5A" w:rsidRDefault="008A2B5A" w:rsidP="008A2B5A">
      <w:pPr>
        <w:pStyle w:val="Textoindependiente"/>
        <w:spacing w:before="1"/>
        <w:rPr>
          <w:rFonts w:ascii="Arial"/>
          <w:b/>
          <w:sz w:val="21"/>
        </w:rPr>
      </w:pPr>
    </w:p>
    <w:p w14:paraId="6ADDB74B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</w:pPr>
      <w:r>
        <w:t>ASPECTOS</w:t>
      </w:r>
      <w:r>
        <w:rPr>
          <w:spacing w:val="17"/>
        </w:rPr>
        <w:t xml:space="preserve"> </w:t>
      </w:r>
      <w:r>
        <w:t>TÉCNICOS</w:t>
      </w:r>
    </w:p>
    <w:p w14:paraId="56CD9B00" w14:textId="77777777" w:rsidR="008A2B5A" w:rsidRDefault="008A2B5A" w:rsidP="008A2B5A">
      <w:pPr>
        <w:pStyle w:val="Textoindependiente"/>
        <w:spacing w:before="6"/>
        <w:rPr>
          <w:rFonts w:ascii="Arial"/>
          <w:b/>
        </w:rPr>
      </w:pPr>
    </w:p>
    <w:p w14:paraId="28C0386D" w14:textId="77777777" w:rsidR="008A2B5A" w:rsidRDefault="008A2B5A" w:rsidP="008A2B5A">
      <w:pPr>
        <w:tabs>
          <w:tab w:val="left" w:pos="1918"/>
        </w:tabs>
        <w:ind w:left="1217"/>
        <w:rPr>
          <w:rFonts w:ascii="Arial" w:hAnsi="Arial"/>
          <w:b/>
          <w:sz w:val="23"/>
        </w:rPr>
      </w:pPr>
      <w:r>
        <w:rPr>
          <w:rFonts w:ascii="Arial" w:hAnsi="Arial"/>
          <w:b/>
          <w:sz w:val="21"/>
        </w:rPr>
        <w:t>5.1.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b/>
          <w:sz w:val="23"/>
        </w:rPr>
        <w:t>VALORACIÓN</w:t>
      </w:r>
      <w:r>
        <w:rPr>
          <w:rFonts w:ascii="Arial" w:hAnsi="Arial"/>
          <w:b/>
          <w:spacing w:val="17"/>
          <w:sz w:val="23"/>
        </w:rPr>
        <w:t xml:space="preserve"> </w:t>
      </w:r>
      <w:r>
        <w:rPr>
          <w:rFonts w:ascii="Arial" w:hAnsi="Arial"/>
          <w:b/>
          <w:sz w:val="23"/>
        </w:rPr>
        <w:t>TÉCNICA:</w:t>
      </w:r>
    </w:p>
    <w:p w14:paraId="714176E0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777A61F0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Corresponde a la etapa del proceso, en la cual se prepara la documentación técnica 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proofErr w:type="gramStart"/>
      <w:r>
        <w:t>que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geométrico del proyecto, debidamente aprobado por la autoridad municipal competente,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verán</w:t>
      </w:r>
      <w:r>
        <w:rPr>
          <w:spacing w:val="-2"/>
        </w:rPr>
        <w:t xml:space="preserve"> </w:t>
      </w:r>
      <w:r>
        <w:t>afectados</w:t>
      </w:r>
      <w:r>
        <w:rPr>
          <w:spacing w:val="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cuya</w:t>
      </w:r>
      <w:r>
        <w:rPr>
          <w:spacing w:val="3"/>
        </w:rPr>
        <w:t xml:space="preserve"> </w:t>
      </w:r>
      <w:r>
        <w:t>adquisición</w:t>
      </w:r>
      <w:r>
        <w:rPr>
          <w:spacing w:val="-2"/>
        </w:rPr>
        <w:t xml:space="preserve"> </w:t>
      </w:r>
      <w:r>
        <w:t>se requiere.</w:t>
      </w:r>
    </w:p>
    <w:p w14:paraId="2D0C2A0D" w14:textId="77777777" w:rsidR="008A2B5A" w:rsidRDefault="008A2B5A" w:rsidP="008A2B5A">
      <w:pPr>
        <w:pStyle w:val="Textoindependiente"/>
      </w:pPr>
    </w:p>
    <w:p w14:paraId="46B603EC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En esta esta etapa, se deberá verificar por parte del área técnica encargada de realizar</w:t>
      </w:r>
      <w:r>
        <w:rPr>
          <w:spacing w:val="1"/>
        </w:rPr>
        <w:t xml:space="preserve"> </w:t>
      </w:r>
      <w:r>
        <w:t>los diseños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 o de supervisar la ejecución del</w:t>
      </w:r>
      <w:r>
        <w:rPr>
          <w:spacing w:val="63"/>
        </w:rPr>
        <w:t xml:space="preserve"> </w:t>
      </w:r>
      <w:r>
        <w:t>contrato suscrito para ello que</w:t>
      </w:r>
      <w:r>
        <w:rPr>
          <w:spacing w:val="1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cuente</w:t>
      </w:r>
      <w:r>
        <w:rPr>
          <w:spacing w:val="2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5"/>
        </w:rPr>
        <w:t xml:space="preserve"> </w:t>
      </w:r>
      <w:r>
        <w:t>información</w:t>
      </w:r>
      <w:r>
        <w:rPr>
          <w:spacing w:val="4"/>
        </w:rPr>
        <w:t xml:space="preserve"> </w:t>
      </w:r>
      <w:r>
        <w:t>requerida</w:t>
      </w:r>
      <w:r>
        <w:rPr>
          <w:spacing w:val="5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inicio 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gestión:</w:t>
      </w:r>
    </w:p>
    <w:p w14:paraId="4FC14E59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45E78F76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89"/>
        </w:tabs>
        <w:spacing w:line="244" w:lineRule="auto"/>
        <w:ind w:right="910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Diseño geométrico o Tira Topográfica: </w:t>
      </w:r>
      <w:r>
        <w:rPr>
          <w:sz w:val="23"/>
        </w:rPr>
        <w:t>Planos del diseño del proyecto Con la</w:t>
      </w:r>
      <w:r>
        <w:rPr>
          <w:spacing w:val="1"/>
          <w:sz w:val="23"/>
        </w:rPr>
        <w:t xml:space="preserve"> </w:t>
      </w:r>
      <w:r>
        <w:rPr>
          <w:sz w:val="23"/>
        </w:rPr>
        <w:t>identificación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individualización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predios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serán</w:t>
      </w:r>
      <w:r>
        <w:rPr>
          <w:spacing w:val="1"/>
          <w:sz w:val="23"/>
        </w:rPr>
        <w:t xml:space="preserve"> </w:t>
      </w:r>
      <w:r>
        <w:rPr>
          <w:sz w:val="23"/>
        </w:rPr>
        <w:t>afectados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63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proyecto y</w:t>
      </w:r>
      <w:r>
        <w:rPr>
          <w:spacing w:val="2"/>
          <w:sz w:val="23"/>
        </w:rPr>
        <w:t xml:space="preserve"> </w:t>
      </w:r>
      <w:r>
        <w:rPr>
          <w:sz w:val="23"/>
        </w:rPr>
        <w:t>demás</w:t>
      </w:r>
      <w:r>
        <w:rPr>
          <w:spacing w:val="2"/>
          <w:sz w:val="23"/>
        </w:rPr>
        <w:t xml:space="preserve"> </w:t>
      </w:r>
      <w:r>
        <w:rPr>
          <w:sz w:val="23"/>
        </w:rPr>
        <w:t>detalles</w:t>
      </w:r>
      <w:r>
        <w:rPr>
          <w:spacing w:val="2"/>
          <w:sz w:val="23"/>
        </w:rPr>
        <w:t xml:space="preserve"> </w:t>
      </w:r>
      <w:r>
        <w:rPr>
          <w:sz w:val="23"/>
        </w:rPr>
        <w:t>correspondientes</w:t>
      </w:r>
      <w:r>
        <w:rPr>
          <w:spacing w:val="5"/>
          <w:sz w:val="23"/>
        </w:rPr>
        <w:t xml:space="preserve"> </w:t>
      </w:r>
      <w:r>
        <w:rPr>
          <w:sz w:val="23"/>
        </w:rPr>
        <w:t>a estos.</w:t>
      </w:r>
    </w:p>
    <w:p w14:paraId="5F77879E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079AABDE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90"/>
        </w:tabs>
        <w:spacing w:line="244" w:lineRule="auto"/>
        <w:ind w:right="907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Levantamiento topográfico: </w:t>
      </w:r>
      <w:r>
        <w:rPr>
          <w:sz w:val="23"/>
        </w:rPr>
        <w:t>Corresponde al reconocimiento de cada uno de los</w:t>
      </w:r>
      <w:r>
        <w:rPr>
          <w:spacing w:val="1"/>
          <w:sz w:val="23"/>
        </w:rPr>
        <w:t xml:space="preserve"> </w:t>
      </w:r>
      <w:r>
        <w:rPr>
          <w:sz w:val="23"/>
        </w:rPr>
        <w:t>predios</w:t>
      </w:r>
      <w:r>
        <w:rPr>
          <w:spacing w:val="1"/>
          <w:sz w:val="23"/>
        </w:rPr>
        <w:t xml:space="preserve"> </w:t>
      </w:r>
      <w:r>
        <w:rPr>
          <w:sz w:val="23"/>
        </w:rPr>
        <w:t>objeto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realiza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finalidad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verificar</w:t>
      </w:r>
      <w:r>
        <w:rPr>
          <w:spacing w:val="63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condiciones</w:t>
      </w:r>
      <w:r>
        <w:rPr>
          <w:spacing w:val="1"/>
          <w:sz w:val="23"/>
        </w:rPr>
        <w:t xml:space="preserve"> </w:t>
      </w:r>
      <w:r>
        <w:rPr>
          <w:sz w:val="23"/>
        </w:rPr>
        <w:t>físicas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rFonts w:ascii="Arial" w:hAnsi="Arial"/>
          <w:b/>
          <w:sz w:val="23"/>
        </w:rPr>
        <w:t>,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propietarios,</w:t>
      </w:r>
      <w:r>
        <w:rPr>
          <w:spacing w:val="1"/>
          <w:sz w:val="23"/>
        </w:rPr>
        <w:t xml:space="preserve"> </w:t>
      </w:r>
      <w:r>
        <w:rPr>
          <w:sz w:val="23"/>
        </w:rPr>
        <w:t>linderos,</w:t>
      </w:r>
      <w:r>
        <w:rPr>
          <w:spacing w:val="1"/>
          <w:sz w:val="23"/>
        </w:rPr>
        <w:t xml:space="preserve"> </w:t>
      </w:r>
      <w:r>
        <w:rPr>
          <w:sz w:val="23"/>
        </w:rPr>
        <w:t>nomenclatura</w:t>
      </w:r>
      <w:r>
        <w:rPr>
          <w:spacing w:val="1"/>
          <w:sz w:val="23"/>
        </w:rPr>
        <w:t xml:space="preserve"> </w:t>
      </w:r>
      <w:r>
        <w:rPr>
          <w:sz w:val="23"/>
        </w:rPr>
        <w:t>predial,</w:t>
      </w:r>
      <w:r>
        <w:rPr>
          <w:spacing w:val="1"/>
          <w:sz w:val="23"/>
        </w:rPr>
        <w:t xml:space="preserve"> </w:t>
      </w:r>
      <w:r>
        <w:rPr>
          <w:sz w:val="23"/>
        </w:rPr>
        <w:t>confirmación de datos</w:t>
      </w:r>
      <w:r>
        <w:rPr>
          <w:spacing w:val="1"/>
          <w:sz w:val="23"/>
        </w:rPr>
        <w:t xml:space="preserve"> </w:t>
      </w:r>
      <w:r>
        <w:rPr>
          <w:sz w:val="23"/>
        </w:rPr>
        <w:t>jurídicos</w:t>
      </w:r>
      <w:r>
        <w:rPr>
          <w:spacing w:val="1"/>
          <w:sz w:val="23"/>
        </w:rPr>
        <w:t xml:space="preserve"> </w:t>
      </w:r>
      <w:r>
        <w:rPr>
          <w:sz w:val="23"/>
        </w:rPr>
        <w:t>y el</w:t>
      </w:r>
      <w:r>
        <w:rPr>
          <w:spacing w:val="63"/>
          <w:sz w:val="23"/>
        </w:rPr>
        <w:t xml:space="preserve"> </w:t>
      </w:r>
      <w:r>
        <w:rPr>
          <w:sz w:val="23"/>
        </w:rPr>
        <w:t>inventario de las áreas</w:t>
      </w:r>
      <w:r>
        <w:rPr>
          <w:spacing w:val="64"/>
          <w:sz w:val="23"/>
        </w:rPr>
        <w:t xml:space="preserve"> </w:t>
      </w:r>
      <w:r>
        <w:rPr>
          <w:sz w:val="23"/>
        </w:rPr>
        <w:t>y mejoras afectadas,</w:t>
      </w:r>
      <w:r>
        <w:rPr>
          <w:spacing w:val="-6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resultado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esta</w:t>
      </w:r>
      <w:r>
        <w:rPr>
          <w:spacing w:val="1"/>
          <w:sz w:val="23"/>
        </w:rPr>
        <w:t xml:space="preserve"> </w:t>
      </w:r>
      <w:r>
        <w:rPr>
          <w:sz w:val="23"/>
        </w:rPr>
        <w:t>actividad</w:t>
      </w:r>
      <w:r>
        <w:rPr>
          <w:spacing w:val="1"/>
          <w:sz w:val="23"/>
        </w:rPr>
        <w:t xml:space="preserve"> </w:t>
      </w:r>
      <w:r>
        <w:rPr>
          <w:sz w:val="23"/>
        </w:rPr>
        <w:t>es</w:t>
      </w:r>
      <w:r>
        <w:rPr>
          <w:spacing w:val="1"/>
          <w:sz w:val="23"/>
        </w:rPr>
        <w:t xml:space="preserve"> </w:t>
      </w:r>
      <w:r>
        <w:rPr>
          <w:sz w:val="23"/>
        </w:rPr>
        <w:t>la ficha predial</w:t>
      </w:r>
      <w:r>
        <w:rPr>
          <w:spacing w:val="1"/>
          <w:sz w:val="23"/>
        </w:rPr>
        <w:t xml:space="preserve"> </w:t>
      </w:r>
      <w:r>
        <w:rPr>
          <w:sz w:val="23"/>
        </w:rPr>
        <w:t>y el</w:t>
      </w:r>
      <w:r>
        <w:rPr>
          <w:spacing w:val="1"/>
          <w:sz w:val="23"/>
        </w:rPr>
        <w:t xml:space="preserve"> </w:t>
      </w:r>
      <w:r>
        <w:rPr>
          <w:sz w:val="23"/>
        </w:rPr>
        <w:t>plano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3"/>
          <w:sz w:val="23"/>
        </w:rPr>
        <w:t xml:space="preserve"> </w:t>
      </w:r>
      <w:r>
        <w:rPr>
          <w:sz w:val="23"/>
        </w:rPr>
        <w:t>afectación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predial,</w:t>
      </w:r>
      <w:r>
        <w:rPr>
          <w:spacing w:val="4"/>
          <w:sz w:val="23"/>
        </w:rPr>
        <w:t xml:space="preserve"> </w:t>
      </w:r>
      <w:r>
        <w:rPr>
          <w:sz w:val="23"/>
        </w:rPr>
        <w:t>para</w:t>
      </w:r>
      <w:r>
        <w:rPr>
          <w:spacing w:val="5"/>
          <w:sz w:val="23"/>
        </w:rPr>
        <w:t xml:space="preserve"> </w:t>
      </w:r>
      <w:r>
        <w:rPr>
          <w:sz w:val="23"/>
        </w:rPr>
        <w:t>lo</w:t>
      </w:r>
      <w:r>
        <w:rPr>
          <w:spacing w:val="2"/>
          <w:sz w:val="23"/>
        </w:rPr>
        <w:t xml:space="preserve"> </w:t>
      </w:r>
      <w:r>
        <w:rPr>
          <w:sz w:val="23"/>
        </w:rPr>
        <w:t>cual</w:t>
      </w:r>
      <w:r>
        <w:rPr>
          <w:spacing w:val="4"/>
          <w:sz w:val="23"/>
        </w:rPr>
        <w:t xml:space="preserve"> </w:t>
      </w:r>
      <w:r>
        <w:rPr>
          <w:sz w:val="23"/>
        </w:rPr>
        <w:t>se</w:t>
      </w:r>
      <w:r>
        <w:rPr>
          <w:spacing w:val="2"/>
          <w:sz w:val="23"/>
        </w:rPr>
        <w:t xml:space="preserve"> </w:t>
      </w:r>
      <w:r>
        <w:rPr>
          <w:sz w:val="23"/>
        </w:rPr>
        <w:t>deberá</w:t>
      </w:r>
      <w:r>
        <w:rPr>
          <w:spacing w:val="3"/>
          <w:sz w:val="23"/>
        </w:rPr>
        <w:t xml:space="preserve"> </w:t>
      </w:r>
      <w:r>
        <w:rPr>
          <w:sz w:val="23"/>
        </w:rPr>
        <w:t>cumplir</w:t>
      </w:r>
      <w:r>
        <w:rPr>
          <w:spacing w:val="2"/>
          <w:sz w:val="23"/>
        </w:rPr>
        <w:t xml:space="preserve"> </w:t>
      </w:r>
      <w:r>
        <w:rPr>
          <w:sz w:val="23"/>
        </w:rPr>
        <w:t>con las</w:t>
      </w:r>
      <w:r>
        <w:rPr>
          <w:spacing w:val="3"/>
          <w:sz w:val="23"/>
        </w:rPr>
        <w:t xml:space="preserve"> </w:t>
      </w:r>
      <w:r>
        <w:rPr>
          <w:sz w:val="23"/>
        </w:rPr>
        <w:t>siguientes</w:t>
      </w:r>
      <w:r>
        <w:rPr>
          <w:spacing w:val="6"/>
          <w:sz w:val="23"/>
        </w:rPr>
        <w:t xml:space="preserve"> </w:t>
      </w:r>
      <w:r>
        <w:rPr>
          <w:sz w:val="23"/>
        </w:rPr>
        <w:t>actividades:</w:t>
      </w:r>
    </w:p>
    <w:p w14:paraId="53C0139A" w14:textId="77777777" w:rsidR="008A2B5A" w:rsidRDefault="008A2B5A" w:rsidP="008A2B5A">
      <w:pPr>
        <w:pStyle w:val="Textoindependiente"/>
        <w:spacing w:before="1"/>
      </w:pPr>
    </w:p>
    <w:p w14:paraId="0ABCDE6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/>
        <w:jc w:val="left"/>
        <w:rPr>
          <w:sz w:val="23"/>
        </w:rPr>
      </w:pPr>
      <w:r>
        <w:rPr>
          <w:sz w:val="23"/>
        </w:rPr>
        <w:t>Toma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registro</w:t>
      </w:r>
      <w:r>
        <w:rPr>
          <w:spacing w:val="11"/>
          <w:sz w:val="23"/>
        </w:rPr>
        <w:t xml:space="preserve"> </w:t>
      </w:r>
      <w:r>
        <w:rPr>
          <w:sz w:val="23"/>
        </w:rPr>
        <w:t>fotográfico</w:t>
      </w:r>
    </w:p>
    <w:p w14:paraId="0AABE424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4" w:line="225" w:lineRule="auto"/>
        <w:ind w:right="910" w:hanging="351"/>
        <w:jc w:val="left"/>
        <w:rPr>
          <w:sz w:val="23"/>
        </w:rPr>
      </w:pPr>
      <w:r>
        <w:rPr>
          <w:sz w:val="23"/>
        </w:rPr>
        <w:t>Confrontación</w:t>
      </w:r>
      <w:r>
        <w:rPr>
          <w:spacing w:val="18"/>
          <w:sz w:val="23"/>
        </w:rPr>
        <w:t xml:space="preserve"> </w:t>
      </w:r>
      <w:r>
        <w:rPr>
          <w:sz w:val="23"/>
        </w:rPr>
        <w:t>de</w:t>
      </w:r>
      <w:r>
        <w:rPr>
          <w:spacing w:val="16"/>
          <w:sz w:val="23"/>
        </w:rPr>
        <w:t xml:space="preserve"> </w:t>
      </w: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19"/>
          <w:sz w:val="23"/>
        </w:rPr>
        <w:t xml:space="preserve"> </w:t>
      </w:r>
      <w:r>
        <w:rPr>
          <w:sz w:val="23"/>
        </w:rPr>
        <w:t>técnica</w:t>
      </w:r>
      <w:r>
        <w:rPr>
          <w:spacing w:val="16"/>
          <w:sz w:val="23"/>
        </w:rPr>
        <w:t xml:space="preserve"> </w:t>
      </w:r>
      <w:r>
        <w:rPr>
          <w:sz w:val="23"/>
        </w:rPr>
        <w:t>con</w:t>
      </w:r>
      <w:r>
        <w:rPr>
          <w:spacing w:val="19"/>
          <w:sz w:val="23"/>
        </w:rPr>
        <w:t xml:space="preserve"> </w:t>
      </w: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19"/>
          <w:sz w:val="23"/>
        </w:rPr>
        <w:t xml:space="preserve"> </w:t>
      </w:r>
      <w:r>
        <w:rPr>
          <w:sz w:val="23"/>
        </w:rPr>
        <w:t>obtenida</w:t>
      </w:r>
      <w:r>
        <w:rPr>
          <w:spacing w:val="21"/>
          <w:sz w:val="23"/>
        </w:rPr>
        <w:t xml:space="preserve"> </w:t>
      </w:r>
      <w:r>
        <w:rPr>
          <w:sz w:val="23"/>
        </w:rPr>
        <w:t>en</w:t>
      </w:r>
      <w:r>
        <w:rPr>
          <w:spacing w:val="-6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títulos</w:t>
      </w:r>
    </w:p>
    <w:p w14:paraId="05ED857C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04269508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00" w:line="235" w:lineRule="auto"/>
        <w:ind w:right="910" w:hanging="351"/>
        <w:rPr>
          <w:sz w:val="23"/>
        </w:rPr>
      </w:pPr>
      <w:r>
        <w:rPr>
          <w:sz w:val="23"/>
        </w:rPr>
        <w:t>Cuando las construcciones</w:t>
      </w:r>
      <w:r>
        <w:rPr>
          <w:spacing w:val="1"/>
          <w:sz w:val="23"/>
        </w:rPr>
        <w:t xml:space="preserve"> </w:t>
      </w:r>
      <w:r>
        <w:rPr>
          <w:sz w:val="23"/>
        </w:rPr>
        <w:t>provengan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3"/>
          <w:sz w:val="23"/>
        </w:rPr>
        <w:t xml:space="preserve"> </w:t>
      </w:r>
      <w:r>
        <w:rPr>
          <w:sz w:val="23"/>
        </w:rPr>
        <w:t>una</w:t>
      </w:r>
      <w:r>
        <w:rPr>
          <w:spacing w:val="64"/>
          <w:sz w:val="23"/>
        </w:rPr>
        <w:t xml:space="preserve"> </w:t>
      </w:r>
      <w:r>
        <w:rPr>
          <w:sz w:val="23"/>
        </w:rPr>
        <w:t>autorización contenida</w:t>
      </w:r>
      <w:r>
        <w:rPr>
          <w:spacing w:val="1"/>
          <w:sz w:val="23"/>
        </w:rPr>
        <w:t xml:space="preserve"> </w:t>
      </w:r>
      <w:r>
        <w:rPr>
          <w:sz w:val="23"/>
        </w:rPr>
        <w:t>en una licencia de construcción, se deberá verificar la existencia de las</w:t>
      </w:r>
      <w:r>
        <w:rPr>
          <w:spacing w:val="1"/>
          <w:sz w:val="23"/>
        </w:rPr>
        <w:t xml:space="preserve"> </w:t>
      </w:r>
      <w:r>
        <w:rPr>
          <w:sz w:val="23"/>
        </w:rPr>
        <w:t>construcciones</w:t>
      </w:r>
      <w:r>
        <w:rPr>
          <w:spacing w:val="1"/>
          <w:sz w:val="23"/>
        </w:rPr>
        <w:t xml:space="preserve"> </w:t>
      </w:r>
      <w:r>
        <w:rPr>
          <w:sz w:val="23"/>
        </w:rPr>
        <w:t>conforme</w:t>
      </w:r>
      <w:r>
        <w:rPr>
          <w:spacing w:val="2"/>
          <w:sz w:val="23"/>
        </w:rPr>
        <w:t xml:space="preserve"> </w:t>
      </w:r>
      <w:r>
        <w:rPr>
          <w:sz w:val="23"/>
        </w:rPr>
        <w:t>a lo licenciado.</w:t>
      </w:r>
    </w:p>
    <w:p w14:paraId="5730031C" w14:textId="77777777" w:rsidR="008A2B5A" w:rsidRDefault="008A2B5A" w:rsidP="008A2B5A">
      <w:pPr>
        <w:pStyle w:val="Textoindependiente"/>
        <w:spacing w:before="8" w:line="235" w:lineRule="auto"/>
        <w:ind w:left="2530" w:right="907" w:hanging="351"/>
        <w:jc w:val="both"/>
      </w:pPr>
      <w:r>
        <w:rPr>
          <w:rFonts w:ascii="Courier New" w:hAnsi="Courier New"/>
        </w:rPr>
        <w:t xml:space="preserve">o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provenientes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loteo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urbanístico aprobado, mediante licencia por autoridad competente, 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tener</w:t>
      </w:r>
      <w:r>
        <w:rPr>
          <w:spacing w:val="4"/>
        </w:rPr>
        <w:t xml:space="preserve"> </w:t>
      </w:r>
      <w:r>
        <w:t>en cuenta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planos</w:t>
      </w:r>
      <w:r>
        <w:rPr>
          <w:spacing w:val="-1"/>
        </w:rPr>
        <w:t xml:space="preserve"> </w:t>
      </w:r>
      <w:r>
        <w:t>aprobados.</w:t>
      </w:r>
    </w:p>
    <w:p w14:paraId="67F433A5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7" w:line="237" w:lineRule="auto"/>
        <w:ind w:right="909" w:hanging="351"/>
        <w:rPr>
          <w:sz w:val="23"/>
        </w:rPr>
      </w:pP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cuanto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construcciones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debe</w:t>
      </w:r>
      <w:r>
        <w:rPr>
          <w:spacing w:val="1"/>
          <w:sz w:val="23"/>
        </w:rPr>
        <w:t xml:space="preserve"> </w:t>
      </w:r>
      <w:r>
        <w:rPr>
          <w:sz w:val="23"/>
        </w:rPr>
        <w:t>tener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cuenta</w:t>
      </w:r>
      <w:r>
        <w:rPr>
          <w:spacing w:val="63"/>
          <w:sz w:val="23"/>
        </w:rPr>
        <w:t xml:space="preserve"> </w:t>
      </w:r>
      <w:r>
        <w:rPr>
          <w:sz w:val="23"/>
        </w:rPr>
        <w:t>que</w:t>
      </w:r>
      <w:r>
        <w:rPr>
          <w:spacing w:val="64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mismas provienen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una licencia de construcción,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63"/>
          <w:sz w:val="23"/>
        </w:rPr>
        <w:t xml:space="preserve"> </w:t>
      </w:r>
      <w:r>
        <w:rPr>
          <w:sz w:val="23"/>
        </w:rPr>
        <w:t>caso</w:t>
      </w:r>
      <w:r>
        <w:rPr>
          <w:spacing w:val="64"/>
          <w:sz w:val="23"/>
        </w:rPr>
        <w:t xml:space="preserve"> </w:t>
      </w:r>
      <w:r>
        <w:rPr>
          <w:sz w:val="23"/>
        </w:rPr>
        <w:t>contrario,</w:t>
      </w:r>
      <w:r>
        <w:rPr>
          <w:spacing w:val="-61"/>
          <w:sz w:val="23"/>
        </w:rPr>
        <w:t xml:space="preserve"> </w:t>
      </w:r>
      <w:r>
        <w:rPr>
          <w:sz w:val="23"/>
        </w:rPr>
        <w:t>se levantarán sólo las que se encuentren dentro de los linderos del</w:t>
      </w:r>
      <w:r>
        <w:rPr>
          <w:spacing w:val="1"/>
          <w:sz w:val="23"/>
        </w:rPr>
        <w:t xml:space="preserve"> </w:t>
      </w:r>
      <w:r>
        <w:rPr>
          <w:sz w:val="23"/>
        </w:rPr>
        <w:t>predio.</w:t>
      </w:r>
    </w:p>
    <w:p w14:paraId="1E6E1F0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7" w:line="225" w:lineRule="auto"/>
        <w:ind w:right="911" w:hanging="351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construida</w:t>
      </w:r>
      <w:r>
        <w:rPr>
          <w:spacing w:val="1"/>
          <w:sz w:val="23"/>
        </w:rPr>
        <w:t xml:space="preserve"> </w:t>
      </w:r>
      <w:r>
        <w:rPr>
          <w:sz w:val="23"/>
        </w:rPr>
        <w:t>hace</w:t>
      </w:r>
      <w:r>
        <w:rPr>
          <w:spacing w:val="1"/>
          <w:sz w:val="23"/>
        </w:rPr>
        <w:t xml:space="preserve"> </w:t>
      </w:r>
      <w:r>
        <w:rPr>
          <w:sz w:val="23"/>
        </w:rPr>
        <w:t>referencia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total</w:t>
      </w:r>
      <w:r>
        <w:rPr>
          <w:spacing w:val="1"/>
          <w:sz w:val="23"/>
        </w:rPr>
        <w:t xml:space="preserve"> </w:t>
      </w:r>
      <w:r>
        <w:rPr>
          <w:sz w:val="23"/>
        </w:rPr>
        <w:t>cubierta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64"/>
          <w:sz w:val="23"/>
        </w:rPr>
        <w:t xml:space="preserve"> </w:t>
      </w:r>
      <w:r>
        <w:rPr>
          <w:sz w:val="23"/>
        </w:rPr>
        <w:t>se</w:t>
      </w:r>
      <w:r>
        <w:rPr>
          <w:spacing w:val="-61"/>
          <w:sz w:val="23"/>
        </w:rPr>
        <w:t xml:space="preserve"> </w:t>
      </w:r>
      <w:r>
        <w:rPr>
          <w:sz w:val="23"/>
        </w:rPr>
        <w:t>determinará</w:t>
      </w:r>
      <w:r>
        <w:rPr>
          <w:spacing w:val="-1"/>
          <w:sz w:val="23"/>
        </w:rPr>
        <w:t xml:space="preserve"> </w:t>
      </w:r>
      <w:r>
        <w:rPr>
          <w:sz w:val="23"/>
        </w:rPr>
        <w:t>en</w:t>
      </w:r>
      <w:r>
        <w:rPr>
          <w:spacing w:val="2"/>
          <w:sz w:val="23"/>
        </w:rPr>
        <w:t xml:space="preserve"> </w:t>
      </w:r>
      <w:r>
        <w:rPr>
          <w:sz w:val="23"/>
        </w:rPr>
        <w:t>metros</w:t>
      </w:r>
      <w:r>
        <w:rPr>
          <w:spacing w:val="3"/>
          <w:sz w:val="23"/>
        </w:rPr>
        <w:t xml:space="preserve"> </w:t>
      </w:r>
      <w:r>
        <w:rPr>
          <w:sz w:val="23"/>
        </w:rPr>
        <w:t>cuadrados.</w:t>
      </w:r>
    </w:p>
    <w:p w14:paraId="01AA14F6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6"/>
        <w:ind w:right="909" w:hanging="351"/>
        <w:rPr>
          <w:sz w:val="23"/>
        </w:rPr>
      </w:pPr>
      <w:r>
        <w:rPr>
          <w:sz w:val="23"/>
        </w:rPr>
        <w:t>Se considerarán las</w:t>
      </w:r>
      <w:r>
        <w:rPr>
          <w:spacing w:val="1"/>
          <w:sz w:val="23"/>
        </w:rPr>
        <w:t xml:space="preserve"> </w:t>
      </w:r>
      <w:r>
        <w:rPr>
          <w:sz w:val="23"/>
        </w:rPr>
        <w:t>mejoras</w:t>
      </w:r>
      <w:r>
        <w:rPr>
          <w:spacing w:val="64"/>
          <w:sz w:val="23"/>
        </w:rPr>
        <w:t xml:space="preserve"> </w:t>
      </w:r>
      <w:r>
        <w:rPr>
          <w:sz w:val="23"/>
        </w:rPr>
        <w:t>que</w:t>
      </w:r>
      <w:r>
        <w:rPr>
          <w:spacing w:val="63"/>
          <w:sz w:val="23"/>
        </w:rPr>
        <w:t xml:space="preserve"> </w:t>
      </w:r>
      <w:r>
        <w:rPr>
          <w:sz w:val="23"/>
        </w:rPr>
        <w:t>se encuentren</w:t>
      </w:r>
      <w:r>
        <w:rPr>
          <w:spacing w:val="64"/>
          <w:sz w:val="23"/>
        </w:rPr>
        <w:t xml:space="preserve"> </w:t>
      </w:r>
      <w:r>
        <w:rPr>
          <w:sz w:val="23"/>
        </w:rPr>
        <w:t>dentro del</w:t>
      </w:r>
      <w:r>
        <w:rPr>
          <w:spacing w:val="64"/>
          <w:sz w:val="23"/>
        </w:rPr>
        <w:t xml:space="preserve"> </w:t>
      </w:r>
      <w:r>
        <w:rPr>
          <w:sz w:val="23"/>
        </w:rPr>
        <w:t>predio,</w:t>
      </w:r>
      <w:r>
        <w:rPr>
          <w:spacing w:val="1"/>
          <w:sz w:val="23"/>
        </w:rPr>
        <w:t xml:space="preserve"> </w:t>
      </w:r>
      <w:r>
        <w:rPr>
          <w:sz w:val="23"/>
        </w:rPr>
        <w:t>tales</w:t>
      </w:r>
      <w:r>
        <w:rPr>
          <w:spacing w:val="1"/>
          <w:sz w:val="23"/>
        </w:rPr>
        <w:t xml:space="preserve"> </w:t>
      </w:r>
      <w:r>
        <w:rPr>
          <w:sz w:val="23"/>
        </w:rPr>
        <w:t>como:</w:t>
      </w:r>
      <w:r>
        <w:rPr>
          <w:spacing w:val="1"/>
          <w:sz w:val="23"/>
        </w:rPr>
        <w:t xml:space="preserve"> </w:t>
      </w:r>
      <w:r>
        <w:rPr>
          <w:sz w:val="23"/>
        </w:rPr>
        <w:t>corrales,</w:t>
      </w:r>
      <w:r>
        <w:rPr>
          <w:spacing w:val="1"/>
          <w:sz w:val="23"/>
        </w:rPr>
        <w:t xml:space="preserve"> </w:t>
      </w:r>
      <w:r>
        <w:rPr>
          <w:sz w:val="23"/>
        </w:rPr>
        <w:t>estanques,</w:t>
      </w:r>
      <w:r>
        <w:rPr>
          <w:spacing w:val="1"/>
          <w:sz w:val="23"/>
        </w:rPr>
        <w:t xml:space="preserve"> </w:t>
      </w:r>
      <w:r>
        <w:rPr>
          <w:sz w:val="23"/>
        </w:rPr>
        <w:t>tanques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63"/>
          <w:sz w:val="23"/>
        </w:rPr>
        <w:t xml:space="preserve"> </w:t>
      </w:r>
      <w:r>
        <w:rPr>
          <w:sz w:val="23"/>
        </w:rPr>
        <w:t>almacenamiento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agua,</w:t>
      </w:r>
      <w:r>
        <w:rPr>
          <w:spacing w:val="1"/>
          <w:sz w:val="23"/>
        </w:rPr>
        <w:t xml:space="preserve"> </w:t>
      </w:r>
      <w:r>
        <w:rPr>
          <w:sz w:val="23"/>
        </w:rPr>
        <w:t>vías</w:t>
      </w:r>
      <w:r>
        <w:rPr>
          <w:spacing w:val="1"/>
          <w:sz w:val="23"/>
        </w:rPr>
        <w:t xml:space="preserve"> </w:t>
      </w:r>
      <w:r>
        <w:rPr>
          <w:sz w:val="23"/>
        </w:rPr>
        <w:t>privadas,</w:t>
      </w:r>
      <w:r>
        <w:rPr>
          <w:spacing w:val="1"/>
          <w:sz w:val="23"/>
        </w:rPr>
        <w:t xml:space="preserve"> </w:t>
      </w:r>
      <w:r>
        <w:rPr>
          <w:sz w:val="23"/>
        </w:rPr>
        <w:t>cercas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piedra</w:t>
      </w:r>
      <w:r>
        <w:rPr>
          <w:spacing w:val="1"/>
          <w:sz w:val="23"/>
        </w:rPr>
        <w:t xml:space="preserve"> </w:t>
      </w:r>
      <w:r>
        <w:rPr>
          <w:sz w:val="23"/>
        </w:rPr>
        <w:t>superpuestas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63"/>
          <w:sz w:val="23"/>
        </w:rPr>
        <w:t xml:space="preserve"> </w:t>
      </w:r>
      <w:r>
        <w:rPr>
          <w:sz w:val="23"/>
        </w:rPr>
        <w:t>fijas</w:t>
      </w:r>
      <w:r>
        <w:rPr>
          <w:spacing w:val="64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concreto, muros de cerramiento en piedra, ladrillo o malla eslabonada,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otro tipo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construcción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 encuentre</w:t>
      </w:r>
      <w:r>
        <w:rPr>
          <w:spacing w:val="1"/>
          <w:sz w:val="23"/>
        </w:rPr>
        <w:t xml:space="preserve"> </w:t>
      </w:r>
      <w:r>
        <w:rPr>
          <w:sz w:val="23"/>
        </w:rPr>
        <w:t>dentro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predio.</w:t>
      </w:r>
    </w:p>
    <w:p w14:paraId="74F2CFA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8" w:line="225" w:lineRule="auto"/>
        <w:ind w:right="911" w:hanging="351"/>
        <w:rPr>
          <w:sz w:val="23"/>
        </w:rPr>
      </w:pPr>
      <w:r>
        <w:rPr>
          <w:sz w:val="23"/>
        </w:rPr>
        <w:t>Las medidas de longitudes y áreas se darán en número entero y dos</w:t>
      </w:r>
      <w:r>
        <w:rPr>
          <w:spacing w:val="1"/>
          <w:sz w:val="23"/>
        </w:rPr>
        <w:t xml:space="preserve"> </w:t>
      </w:r>
      <w:r>
        <w:rPr>
          <w:sz w:val="23"/>
        </w:rPr>
        <w:t>decimales,</w:t>
      </w:r>
      <w:r>
        <w:rPr>
          <w:spacing w:val="7"/>
          <w:sz w:val="23"/>
        </w:rPr>
        <w:t xml:space="preserve"> </w:t>
      </w:r>
      <w:r>
        <w:rPr>
          <w:sz w:val="23"/>
        </w:rPr>
        <w:t>en</w:t>
      </w:r>
      <w:r>
        <w:rPr>
          <w:spacing w:val="4"/>
          <w:sz w:val="23"/>
        </w:rPr>
        <w:t xml:space="preserve"> </w:t>
      </w:r>
      <w:r>
        <w:rPr>
          <w:sz w:val="23"/>
        </w:rPr>
        <w:t>metros</w:t>
      </w:r>
      <w:r>
        <w:rPr>
          <w:spacing w:val="4"/>
          <w:sz w:val="23"/>
        </w:rPr>
        <w:t xml:space="preserve"> </w:t>
      </w:r>
      <w:r>
        <w:rPr>
          <w:sz w:val="23"/>
        </w:rPr>
        <w:t>lineales</w:t>
      </w:r>
      <w:r>
        <w:rPr>
          <w:spacing w:val="10"/>
          <w:sz w:val="23"/>
        </w:rPr>
        <w:t xml:space="preserve"> </w:t>
      </w:r>
      <w:r>
        <w:rPr>
          <w:sz w:val="23"/>
        </w:rPr>
        <w:t>y</w:t>
      </w:r>
      <w:r>
        <w:rPr>
          <w:spacing w:val="2"/>
          <w:sz w:val="23"/>
        </w:rPr>
        <w:t xml:space="preserve"> </w:t>
      </w:r>
      <w:r>
        <w:rPr>
          <w:sz w:val="23"/>
        </w:rPr>
        <w:t>metros</w:t>
      </w:r>
      <w:r>
        <w:rPr>
          <w:spacing w:val="8"/>
          <w:sz w:val="23"/>
        </w:rPr>
        <w:t xml:space="preserve"> </w:t>
      </w:r>
      <w:r>
        <w:rPr>
          <w:sz w:val="23"/>
        </w:rPr>
        <w:t>cuadrados</w:t>
      </w:r>
      <w:r>
        <w:rPr>
          <w:spacing w:val="8"/>
          <w:sz w:val="23"/>
        </w:rPr>
        <w:t xml:space="preserve"> </w:t>
      </w:r>
      <w:r>
        <w:rPr>
          <w:sz w:val="23"/>
        </w:rPr>
        <w:t>respectivamente.</w:t>
      </w:r>
    </w:p>
    <w:p w14:paraId="2215DD1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2" w:line="235" w:lineRule="auto"/>
        <w:ind w:right="910" w:hanging="351"/>
        <w:rPr>
          <w:sz w:val="23"/>
        </w:rPr>
      </w:pPr>
      <w:r>
        <w:rPr>
          <w:sz w:val="23"/>
        </w:rPr>
        <w:t>El</w:t>
      </w:r>
      <w:r>
        <w:rPr>
          <w:spacing w:val="35"/>
          <w:sz w:val="23"/>
        </w:rPr>
        <w:t xml:space="preserve"> </w:t>
      </w:r>
      <w:r>
        <w:rPr>
          <w:sz w:val="23"/>
        </w:rPr>
        <w:t>área</w:t>
      </w:r>
      <w:r>
        <w:rPr>
          <w:spacing w:val="37"/>
          <w:sz w:val="23"/>
        </w:rPr>
        <w:t xml:space="preserve"> </w:t>
      </w:r>
      <w:r>
        <w:rPr>
          <w:sz w:val="23"/>
        </w:rPr>
        <w:t>total</w:t>
      </w:r>
      <w:r>
        <w:rPr>
          <w:spacing w:val="36"/>
          <w:sz w:val="23"/>
        </w:rPr>
        <w:t xml:space="preserve"> </w:t>
      </w:r>
      <w:r>
        <w:rPr>
          <w:sz w:val="23"/>
        </w:rPr>
        <w:t>se</w:t>
      </w:r>
      <w:r>
        <w:rPr>
          <w:spacing w:val="31"/>
          <w:sz w:val="23"/>
        </w:rPr>
        <w:t xml:space="preserve"> </w:t>
      </w:r>
      <w:r>
        <w:rPr>
          <w:sz w:val="23"/>
        </w:rPr>
        <w:t>refiere</w:t>
      </w:r>
      <w:r>
        <w:rPr>
          <w:spacing w:val="29"/>
          <w:sz w:val="23"/>
        </w:rPr>
        <w:t xml:space="preserve"> </w:t>
      </w:r>
      <w:r>
        <w:rPr>
          <w:sz w:val="23"/>
        </w:rPr>
        <w:t>a</w:t>
      </w:r>
      <w:r>
        <w:rPr>
          <w:spacing w:val="37"/>
          <w:sz w:val="23"/>
        </w:rPr>
        <w:t xml:space="preserve"> </w:t>
      </w:r>
      <w:r>
        <w:rPr>
          <w:sz w:val="23"/>
        </w:rPr>
        <w:t>la</w:t>
      </w:r>
      <w:r>
        <w:rPr>
          <w:spacing w:val="31"/>
          <w:sz w:val="23"/>
        </w:rPr>
        <w:t xml:space="preserve"> </w:t>
      </w:r>
      <w:r>
        <w:rPr>
          <w:sz w:val="23"/>
        </w:rPr>
        <w:t>extensión</w:t>
      </w:r>
      <w:r>
        <w:rPr>
          <w:spacing w:val="35"/>
          <w:sz w:val="23"/>
        </w:rPr>
        <w:t xml:space="preserve"> </w:t>
      </w:r>
      <w:r>
        <w:rPr>
          <w:sz w:val="23"/>
        </w:rPr>
        <w:t>del</w:t>
      </w:r>
      <w:r>
        <w:rPr>
          <w:spacing w:val="38"/>
          <w:sz w:val="23"/>
        </w:rPr>
        <w:t xml:space="preserve"> </w:t>
      </w:r>
      <w:r>
        <w:rPr>
          <w:sz w:val="23"/>
        </w:rPr>
        <w:t>predio</w:t>
      </w:r>
      <w:r>
        <w:rPr>
          <w:spacing w:val="33"/>
          <w:sz w:val="23"/>
        </w:rPr>
        <w:t xml:space="preserve"> </w:t>
      </w:r>
      <w:r>
        <w:rPr>
          <w:sz w:val="23"/>
        </w:rPr>
        <w:t>según</w:t>
      </w:r>
      <w:r>
        <w:rPr>
          <w:spacing w:val="34"/>
          <w:sz w:val="23"/>
        </w:rPr>
        <w:t xml:space="preserve"> </w:t>
      </w:r>
      <w:r>
        <w:rPr>
          <w:sz w:val="23"/>
        </w:rPr>
        <w:t>la</w:t>
      </w:r>
      <w:r>
        <w:rPr>
          <w:spacing w:val="31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-61"/>
          <w:sz w:val="23"/>
        </w:rPr>
        <w:t xml:space="preserve"> </w:t>
      </w:r>
      <w:r>
        <w:rPr>
          <w:sz w:val="23"/>
        </w:rPr>
        <w:t>de la oficina de Catastro Municipal, estudio de títulos o levantamiento</w:t>
      </w:r>
      <w:r>
        <w:rPr>
          <w:spacing w:val="1"/>
          <w:sz w:val="23"/>
        </w:rPr>
        <w:t xml:space="preserve"> </w:t>
      </w:r>
      <w:r>
        <w:rPr>
          <w:sz w:val="23"/>
        </w:rPr>
        <w:t>topográfico.</w:t>
      </w:r>
    </w:p>
    <w:p w14:paraId="3BCEA3A0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8" w:line="235" w:lineRule="auto"/>
        <w:ind w:right="910" w:hanging="351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requerida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segregada,</w:t>
      </w:r>
      <w:r>
        <w:rPr>
          <w:spacing w:val="1"/>
          <w:sz w:val="23"/>
        </w:rPr>
        <w:t xml:space="preserve"> </w:t>
      </w:r>
      <w:r>
        <w:rPr>
          <w:sz w:val="23"/>
        </w:rPr>
        <w:t>es</w:t>
      </w:r>
      <w:r>
        <w:rPr>
          <w:spacing w:val="1"/>
          <w:sz w:val="23"/>
        </w:rPr>
        <w:t xml:space="preserve"> </w:t>
      </w:r>
      <w:r>
        <w:rPr>
          <w:sz w:val="23"/>
        </w:rPr>
        <w:t>aquella</w:t>
      </w:r>
      <w:r>
        <w:rPr>
          <w:spacing w:val="1"/>
          <w:sz w:val="23"/>
        </w:rPr>
        <w:t xml:space="preserve"> </w:t>
      </w:r>
      <w:r>
        <w:rPr>
          <w:sz w:val="23"/>
        </w:rPr>
        <w:t>parte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predio</w:t>
      </w:r>
      <w:r>
        <w:rPr>
          <w:spacing w:val="1"/>
          <w:sz w:val="23"/>
        </w:rPr>
        <w:t xml:space="preserve"> </w:t>
      </w:r>
      <w:r>
        <w:rPr>
          <w:sz w:val="23"/>
        </w:rPr>
        <w:t>(total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-61"/>
          <w:sz w:val="23"/>
        </w:rPr>
        <w:t xml:space="preserve"> </w:t>
      </w:r>
      <w:r>
        <w:rPr>
          <w:sz w:val="23"/>
        </w:rPr>
        <w:t>parcial)</w:t>
      </w:r>
      <w:r>
        <w:rPr>
          <w:spacing w:val="1"/>
          <w:sz w:val="23"/>
        </w:rPr>
        <w:t xml:space="preserve"> </w:t>
      </w:r>
      <w:r>
        <w:rPr>
          <w:sz w:val="23"/>
        </w:rPr>
        <w:t>necesaria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ejecución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proyecto</w:t>
      </w:r>
      <w:r>
        <w:rPr>
          <w:spacing w:val="1"/>
          <w:sz w:val="23"/>
        </w:rPr>
        <w:t xml:space="preserve"> </w:t>
      </w:r>
      <w:r>
        <w:rPr>
          <w:sz w:val="23"/>
        </w:rPr>
        <w:t>según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diseños</w:t>
      </w:r>
      <w:r>
        <w:rPr>
          <w:spacing w:val="-61"/>
          <w:sz w:val="23"/>
        </w:rPr>
        <w:t xml:space="preserve"> </w:t>
      </w:r>
      <w:r>
        <w:rPr>
          <w:sz w:val="23"/>
        </w:rPr>
        <w:t>definitivos.</w:t>
      </w:r>
    </w:p>
    <w:p w14:paraId="016811C9" w14:textId="77777777" w:rsidR="008A2B5A" w:rsidRDefault="008A2B5A" w:rsidP="008A2B5A">
      <w:pPr>
        <w:pStyle w:val="Textoindependiente"/>
        <w:spacing w:before="11" w:line="232" w:lineRule="auto"/>
        <w:ind w:left="2530" w:right="910" w:hanging="351"/>
        <w:jc w:val="both"/>
      </w:pPr>
      <w:r>
        <w:rPr>
          <w:rFonts w:ascii="Courier New" w:hAnsi="Courier New"/>
        </w:rPr>
        <w:t xml:space="preserve">o </w:t>
      </w:r>
      <w:r>
        <w:t>El área restante, cuyo levantamiento deberá incluirse en el plano de la</w:t>
      </w:r>
      <w:r>
        <w:rPr>
          <w:spacing w:val="1"/>
        </w:rPr>
        <w:t xml:space="preserve"> </w:t>
      </w:r>
      <w:r>
        <w:t>ficha con sus coordenadas y linderos, corresponde a la diferencia entre</w:t>
      </w:r>
      <w:r>
        <w:rPr>
          <w:spacing w:val="1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área</w:t>
      </w:r>
      <w:r>
        <w:rPr>
          <w:spacing w:val="3"/>
        </w:rPr>
        <w:t xml:space="preserve"> </w:t>
      </w:r>
      <w:r>
        <w:t>total</w:t>
      </w:r>
      <w:r>
        <w:rPr>
          <w:spacing w:val="6"/>
        </w:rPr>
        <w:t xml:space="preserve"> </w:t>
      </w:r>
      <w:r>
        <w:t>y el</w:t>
      </w:r>
      <w:r>
        <w:rPr>
          <w:spacing w:val="6"/>
        </w:rPr>
        <w:t xml:space="preserve"> </w:t>
      </w:r>
      <w:r>
        <w:t>área requerida</w:t>
      </w:r>
      <w:r>
        <w:rPr>
          <w:spacing w:val="4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proyecto.</w:t>
      </w:r>
    </w:p>
    <w:p w14:paraId="107F0BA3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20" w:line="225" w:lineRule="auto"/>
        <w:ind w:right="909" w:hanging="351"/>
        <w:rPr>
          <w:sz w:val="23"/>
        </w:rPr>
      </w:pP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levantamiento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realizará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informe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donde</w:t>
      </w:r>
      <w:r>
        <w:rPr>
          <w:spacing w:val="1"/>
          <w:sz w:val="23"/>
        </w:rPr>
        <w:t xml:space="preserve"> </w:t>
      </w:r>
      <w:r>
        <w:rPr>
          <w:sz w:val="23"/>
        </w:rPr>
        <w:t>queden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observaciones</w:t>
      </w:r>
      <w:r>
        <w:rPr>
          <w:spacing w:val="3"/>
          <w:sz w:val="23"/>
        </w:rPr>
        <w:t xml:space="preserve"> </w:t>
      </w:r>
      <w:r>
        <w:rPr>
          <w:sz w:val="23"/>
        </w:rPr>
        <w:t>encontradas</w:t>
      </w:r>
      <w:r>
        <w:rPr>
          <w:spacing w:val="2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campo.</w:t>
      </w:r>
    </w:p>
    <w:p w14:paraId="74EE27DB" w14:textId="77777777" w:rsidR="008A2B5A" w:rsidRDefault="008A2B5A" w:rsidP="008A2B5A">
      <w:pPr>
        <w:pStyle w:val="Textoindependiente"/>
        <w:spacing w:before="10"/>
      </w:pPr>
    </w:p>
    <w:p w14:paraId="6F7BF860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89"/>
        </w:tabs>
        <w:spacing w:line="244" w:lineRule="auto"/>
        <w:ind w:right="911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Investigación Catastral: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como parte del levantamiento o reconocimiento predial</w:t>
      </w:r>
      <w:r>
        <w:rPr>
          <w:spacing w:val="1"/>
          <w:sz w:val="23"/>
        </w:rPr>
        <w:t xml:space="preserve"> </w:t>
      </w:r>
      <w:r>
        <w:rPr>
          <w:sz w:val="23"/>
        </w:rPr>
        <w:t>se deberá</w:t>
      </w:r>
      <w:r>
        <w:rPr>
          <w:spacing w:val="1"/>
          <w:sz w:val="23"/>
        </w:rPr>
        <w:t xml:space="preserve"> </w:t>
      </w:r>
      <w:r>
        <w:rPr>
          <w:sz w:val="23"/>
        </w:rPr>
        <w:t>realizar la</w:t>
      </w:r>
      <w:r>
        <w:rPr>
          <w:spacing w:val="1"/>
          <w:sz w:val="23"/>
        </w:rPr>
        <w:t xml:space="preserve"> </w:t>
      </w:r>
      <w:r>
        <w:rPr>
          <w:sz w:val="23"/>
        </w:rPr>
        <w:t>investigación catastral</w:t>
      </w:r>
      <w:r>
        <w:rPr>
          <w:spacing w:val="1"/>
          <w:sz w:val="23"/>
        </w:rPr>
        <w:t xml:space="preserve"> </w:t>
      </w:r>
      <w:r>
        <w:rPr>
          <w:sz w:val="23"/>
        </w:rPr>
        <w:t>la cual</w:t>
      </w:r>
      <w:r>
        <w:rPr>
          <w:spacing w:val="1"/>
          <w:sz w:val="23"/>
        </w:rPr>
        <w:t xml:space="preserve"> </w:t>
      </w:r>
      <w:r>
        <w:rPr>
          <w:sz w:val="23"/>
        </w:rPr>
        <w:t>comprende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siguientes</w:t>
      </w:r>
      <w:r>
        <w:rPr>
          <w:spacing w:val="1"/>
          <w:sz w:val="23"/>
        </w:rPr>
        <w:t xml:space="preserve"> </w:t>
      </w:r>
      <w:r>
        <w:rPr>
          <w:sz w:val="23"/>
        </w:rPr>
        <w:t>actividades:</w:t>
      </w:r>
    </w:p>
    <w:p w14:paraId="01F46E32" w14:textId="77777777" w:rsidR="008A2B5A" w:rsidRDefault="008A2B5A" w:rsidP="008A2B5A">
      <w:pPr>
        <w:spacing w:line="244" w:lineRule="auto"/>
        <w:jc w:val="both"/>
        <w:rPr>
          <w:sz w:val="23"/>
        </w:rPr>
        <w:sectPr w:rsidR="008A2B5A">
          <w:headerReference w:type="default" r:id="rId9"/>
          <w:footerReference w:type="default" r:id="rId10"/>
          <w:pgSz w:w="11910" w:h="16840"/>
          <w:pgMar w:top="3860" w:right="460" w:bottom="2440" w:left="580" w:header="1696" w:footer="2177" w:gutter="0"/>
          <w:cols w:space="720"/>
        </w:sectPr>
      </w:pPr>
    </w:p>
    <w:p w14:paraId="19341642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7E46AE4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00" w:line="235" w:lineRule="auto"/>
        <w:ind w:right="909" w:hanging="351"/>
        <w:rPr>
          <w:sz w:val="23"/>
        </w:rPr>
      </w:pPr>
      <w:r>
        <w:rPr>
          <w:sz w:val="23"/>
        </w:rPr>
        <w:t>Revisar las planchas superponiendo los predios que se afectan con el</w:t>
      </w:r>
      <w:r>
        <w:rPr>
          <w:spacing w:val="1"/>
          <w:sz w:val="23"/>
        </w:rPr>
        <w:t xml:space="preserve"> </w:t>
      </w:r>
      <w:r>
        <w:rPr>
          <w:sz w:val="23"/>
        </w:rPr>
        <w:t>proyecto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solicitar</w:t>
      </w:r>
      <w:r>
        <w:rPr>
          <w:spacing w:val="1"/>
          <w:sz w:val="23"/>
        </w:rPr>
        <w:t xml:space="preserve"> </w:t>
      </w:r>
      <w:r>
        <w:rPr>
          <w:sz w:val="23"/>
        </w:rPr>
        <w:t>copia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manzanas</w:t>
      </w:r>
      <w:r>
        <w:rPr>
          <w:spacing w:val="1"/>
          <w:sz w:val="23"/>
        </w:rPr>
        <w:t xml:space="preserve"> </w:t>
      </w:r>
      <w:r>
        <w:rPr>
          <w:sz w:val="23"/>
        </w:rPr>
        <w:t>catastrales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sectores</w:t>
      </w:r>
      <w:r>
        <w:rPr>
          <w:spacing w:val="1"/>
          <w:sz w:val="23"/>
        </w:rPr>
        <w:t xml:space="preserve"> </w:t>
      </w:r>
      <w:r>
        <w:rPr>
          <w:sz w:val="23"/>
        </w:rPr>
        <w:t>involucrados.</w:t>
      </w:r>
    </w:p>
    <w:p w14:paraId="7897E10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6" w:line="225" w:lineRule="auto"/>
        <w:ind w:right="913" w:hanging="351"/>
        <w:rPr>
          <w:sz w:val="23"/>
        </w:rPr>
      </w:pPr>
      <w:r>
        <w:rPr>
          <w:sz w:val="23"/>
        </w:rPr>
        <w:t>Solicitar las fichas catastrales de cada uno de los predios requeridos</w:t>
      </w:r>
      <w:r>
        <w:rPr>
          <w:spacing w:val="1"/>
          <w:sz w:val="23"/>
        </w:rPr>
        <w:t xml:space="preserve"> </w:t>
      </w:r>
      <w:r>
        <w:rPr>
          <w:sz w:val="23"/>
        </w:rPr>
        <w:t>para el</w:t>
      </w:r>
      <w:r>
        <w:rPr>
          <w:spacing w:val="5"/>
          <w:sz w:val="23"/>
        </w:rPr>
        <w:t xml:space="preserve"> </w:t>
      </w:r>
      <w:r>
        <w:rPr>
          <w:sz w:val="23"/>
        </w:rPr>
        <w:t>proyecto.</w:t>
      </w:r>
    </w:p>
    <w:p w14:paraId="759FEB0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2" w:line="235" w:lineRule="auto"/>
        <w:ind w:right="910" w:hanging="351"/>
        <w:rPr>
          <w:sz w:val="23"/>
        </w:rPr>
      </w:pPr>
      <w:r>
        <w:rPr>
          <w:sz w:val="23"/>
        </w:rPr>
        <w:t>Indagar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estado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actualización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1"/>
          <w:sz w:val="23"/>
        </w:rPr>
        <w:t xml:space="preserve"> </w:t>
      </w:r>
      <w:r>
        <w:rPr>
          <w:sz w:val="23"/>
        </w:rPr>
        <w:t>catastral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registro, para consultar aquellos predios afectados, de acuerdo con el</w:t>
      </w:r>
      <w:r>
        <w:rPr>
          <w:spacing w:val="1"/>
          <w:sz w:val="23"/>
        </w:rPr>
        <w:t xml:space="preserve"> </w:t>
      </w:r>
      <w:r>
        <w:rPr>
          <w:sz w:val="23"/>
        </w:rPr>
        <w:t>diseño.</w:t>
      </w:r>
    </w:p>
    <w:p w14:paraId="1309767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9" w:line="235" w:lineRule="auto"/>
        <w:ind w:right="908" w:hanging="351"/>
        <w:rPr>
          <w:sz w:val="23"/>
        </w:rPr>
      </w:pPr>
      <w:r>
        <w:rPr>
          <w:sz w:val="23"/>
        </w:rPr>
        <w:t>Consultar</w:t>
      </w:r>
      <w:r>
        <w:rPr>
          <w:spacing w:val="39"/>
          <w:sz w:val="23"/>
        </w:rPr>
        <w:t xml:space="preserve"> </w:t>
      </w:r>
      <w:r>
        <w:rPr>
          <w:sz w:val="23"/>
        </w:rPr>
        <w:t>y</w:t>
      </w:r>
      <w:r>
        <w:rPr>
          <w:spacing w:val="35"/>
          <w:sz w:val="23"/>
        </w:rPr>
        <w:t xml:space="preserve"> </w:t>
      </w:r>
      <w:r>
        <w:rPr>
          <w:sz w:val="23"/>
        </w:rPr>
        <w:t>analizar</w:t>
      </w:r>
      <w:r>
        <w:rPr>
          <w:spacing w:val="37"/>
          <w:sz w:val="23"/>
        </w:rPr>
        <w:t xml:space="preserve"> </w:t>
      </w:r>
      <w:r>
        <w:rPr>
          <w:sz w:val="23"/>
        </w:rPr>
        <w:t>los</w:t>
      </w:r>
      <w:r>
        <w:rPr>
          <w:spacing w:val="37"/>
          <w:sz w:val="23"/>
        </w:rPr>
        <w:t xml:space="preserve"> </w:t>
      </w:r>
      <w:r>
        <w:rPr>
          <w:sz w:val="23"/>
        </w:rPr>
        <w:t>registros</w:t>
      </w:r>
      <w:r>
        <w:rPr>
          <w:spacing w:val="37"/>
          <w:sz w:val="23"/>
        </w:rPr>
        <w:t xml:space="preserve"> </w:t>
      </w:r>
      <w:r>
        <w:rPr>
          <w:sz w:val="23"/>
        </w:rPr>
        <w:t>de</w:t>
      </w:r>
      <w:r>
        <w:rPr>
          <w:spacing w:val="35"/>
          <w:sz w:val="23"/>
        </w:rPr>
        <w:t xml:space="preserve"> </w:t>
      </w:r>
      <w:r>
        <w:rPr>
          <w:sz w:val="23"/>
        </w:rPr>
        <w:t>la</w:t>
      </w:r>
      <w:r>
        <w:rPr>
          <w:spacing w:val="37"/>
          <w:sz w:val="23"/>
        </w:rPr>
        <w:t xml:space="preserve"> </w:t>
      </w:r>
      <w:r>
        <w:rPr>
          <w:sz w:val="23"/>
        </w:rPr>
        <w:t>Oficina</w:t>
      </w:r>
      <w:r>
        <w:rPr>
          <w:spacing w:val="37"/>
          <w:sz w:val="23"/>
        </w:rPr>
        <w:t xml:space="preserve"> </w:t>
      </w:r>
      <w:r>
        <w:rPr>
          <w:sz w:val="23"/>
        </w:rPr>
        <w:t>de</w:t>
      </w:r>
      <w:r>
        <w:rPr>
          <w:spacing w:val="37"/>
          <w:sz w:val="23"/>
        </w:rPr>
        <w:t xml:space="preserve"> </w:t>
      </w:r>
      <w:r>
        <w:rPr>
          <w:sz w:val="23"/>
        </w:rPr>
        <w:t>Catastro</w:t>
      </w:r>
      <w:r>
        <w:rPr>
          <w:spacing w:val="37"/>
          <w:sz w:val="23"/>
        </w:rPr>
        <w:t xml:space="preserve"> </w:t>
      </w:r>
      <w:r>
        <w:rPr>
          <w:sz w:val="23"/>
        </w:rPr>
        <w:t>Municipal,</w:t>
      </w:r>
      <w:r>
        <w:rPr>
          <w:spacing w:val="-61"/>
          <w:sz w:val="23"/>
        </w:rPr>
        <w:t xml:space="preserve"> </w:t>
      </w:r>
      <w:r>
        <w:rPr>
          <w:sz w:val="23"/>
        </w:rPr>
        <w:t>así</w:t>
      </w:r>
      <w:r>
        <w:rPr>
          <w:spacing w:val="1"/>
          <w:sz w:val="23"/>
        </w:rPr>
        <w:t xml:space="preserve"> </w:t>
      </w:r>
      <w:r>
        <w:rPr>
          <w:sz w:val="23"/>
        </w:rPr>
        <w:t>como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posibles</w:t>
      </w:r>
      <w:r>
        <w:rPr>
          <w:spacing w:val="1"/>
          <w:sz w:val="23"/>
        </w:rPr>
        <w:t xml:space="preserve"> </w:t>
      </w:r>
      <w:r>
        <w:rPr>
          <w:sz w:val="23"/>
        </w:rPr>
        <w:t>cambios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pudieran</w:t>
      </w:r>
      <w:r>
        <w:rPr>
          <w:spacing w:val="1"/>
          <w:sz w:val="23"/>
        </w:rPr>
        <w:t xml:space="preserve"> </w:t>
      </w:r>
      <w:r>
        <w:rPr>
          <w:sz w:val="23"/>
        </w:rPr>
        <w:t>presentarse</w:t>
      </w:r>
      <w:r>
        <w:rPr>
          <w:spacing w:val="64"/>
          <w:sz w:val="23"/>
        </w:rPr>
        <w:t xml:space="preserve"> </w:t>
      </w:r>
      <w:r>
        <w:rPr>
          <w:sz w:val="23"/>
        </w:rPr>
        <w:t>por</w:t>
      </w:r>
      <w:r>
        <w:rPr>
          <w:spacing w:val="63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dinámica de la</w:t>
      </w:r>
      <w:r>
        <w:rPr>
          <w:spacing w:val="3"/>
          <w:sz w:val="23"/>
        </w:rPr>
        <w:t xml:space="preserve"> </w:t>
      </w:r>
      <w:r>
        <w:rPr>
          <w:sz w:val="23"/>
        </w:rPr>
        <w:t>zona (englobes</w:t>
      </w:r>
      <w:r>
        <w:rPr>
          <w:spacing w:val="7"/>
          <w:sz w:val="23"/>
        </w:rPr>
        <w:t xml:space="preserve"> </w:t>
      </w:r>
      <w:r>
        <w:rPr>
          <w:sz w:val="23"/>
        </w:rPr>
        <w:t>y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desenglobes</w:t>
      </w:r>
      <w:proofErr w:type="spellEnd"/>
      <w:r>
        <w:rPr>
          <w:sz w:val="23"/>
        </w:rPr>
        <w:t>)</w:t>
      </w:r>
    </w:p>
    <w:p w14:paraId="6D1383BB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5" w:line="276" w:lineRule="exact"/>
        <w:ind w:left="2529"/>
        <w:rPr>
          <w:sz w:val="23"/>
        </w:rPr>
      </w:pPr>
      <w:r>
        <w:rPr>
          <w:sz w:val="23"/>
        </w:rPr>
        <w:t>Determinar</w:t>
      </w:r>
      <w:r>
        <w:rPr>
          <w:spacing w:val="8"/>
          <w:sz w:val="23"/>
        </w:rPr>
        <w:t xml:space="preserve"> </w:t>
      </w:r>
      <w:r>
        <w:rPr>
          <w:sz w:val="23"/>
        </w:rPr>
        <w:t>el</w:t>
      </w:r>
      <w:r>
        <w:rPr>
          <w:spacing w:val="11"/>
          <w:sz w:val="23"/>
        </w:rPr>
        <w:t xml:space="preserve"> </w:t>
      </w:r>
      <w:r>
        <w:rPr>
          <w:sz w:val="23"/>
        </w:rPr>
        <w:t>tipo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tenencia</w:t>
      </w:r>
      <w:r>
        <w:rPr>
          <w:spacing w:val="6"/>
          <w:sz w:val="23"/>
        </w:rPr>
        <w:t xml:space="preserve"> </w:t>
      </w:r>
      <w:r>
        <w:rPr>
          <w:sz w:val="23"/>
        </w:rPr>
        <w:t>según</w:t>
      </w:r>
      <w:r>
        <w:rPr>
          <w:spacing w:val="8"/>
          <w:sz w:val="23"/>
        </w:rPr>
        <w:t xml:space="preserve"> </w:t>
      </w:r>
      <w:r>
        <w:rPr>
          <w:sz w:val="23"/>
        </w:rPr>
        <w:t>los</w:t>
      </w:r>
      <w:r>
        <w:rPr>
          <w:spacing w:val="9"/>
          <w:sz w:val="23"/>
        </w:rPr>
        <w:t xml:space="preserve"> </w:t>
      </w:r>
      <w:r>
        <w:rPr>
          <w:sz w:val="23"/>
        </w:rPr>
        <w:t>documentos</w:t>
      </w:r>
      <w:r>
        <w:rPr>
          <w:spacing w:val="8"/>
          <w:sz w:val="23"/>
        </w:rPr>
        <w:t xml:space="preserve"> </w:t>
      </w:r>
      <w:r>
        <w:rPr>
          <w:sz w:val="23"/>
        </w:rPr>
        <w:t>legales</w:t>
      </w:r>
    </w:p>
    <w:p w14:paraId="20B19379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2" w:line="225" w:lineRule="auto"/>
        <w:ind w:right="913" w:hanging="351"/>
        <w:rPr>
          <w:sz w:val="23"/>
        </w:rPr>
      </w:pPr>
      <w:r>
        <w:rPr>
          <w:sz w:val="23"/>
        </w:rPr>
        <w:t>Para los predios adjudicados por cualquier entidad del estado se debe</w:t>
      </w:r>
      <w:r>
        <w:rPr>
          <w:spacing w:val="1"/>
          <w:sz w:val="23"/>
        </w:rPr>
        <w:t xml:space="preserve"> </w:t>
      </w:r>
      <w:r>
        <w:rPr>
          <w:sz w:val="23"/>
        </w:rPr>
        <w:t>obtener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2"/>
          <w:sz w:val="23"/>
        </w:rPr>
        <w:t xml:space="preserve"> </w:t>
      </w:r>
      <w:r>
        <w:rPr>
          <w:sz w:val="23"/>
        </w:rPr>
        <w:t>resolución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adjudicación.</w:t>
      </w:r>
    </w:p>
    <w:p w14:paraId="57734A38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10" w:line="237" w:lineRule="auto"/>
        <w:ind w:right="908" w:hanging="351"/>
        <w:rPr>
          <w:sz w:val="23"/>
        </w:rPr>
      </w:pPr>
      <w:r>
        <w:rPr>
          <w:sz w:val="23"/>
        </w:rPr>
        <w:t>Consultar</w:t>
      </w:r>
      <w:r>
        <w:rPr>
          <w:spacing w:val="37"/>
          <w:sz w:val="23"/>
        </w:rPr>
        <w:t xml:space="preserve"> </w:t>
      </w:r>
      <w:r>
        <w:rPr>
          <w:sz w:val="23"/>
        </w:rPr>
        <w:t>y</w:t>
      </w:r>
      <w:r>
        <w:rPr>
          <w:spacing w:val="33"/>
          <w:sz w:val="23"/>
        </w:rPr>
        <w:t xml:space="preserve"> </w:t>
      </w:r>
      <w:r>
        <w:rPr>
          <w:sz w:val="23"/>
        </w:rPr>
        <w:t>solicitar</w:t>
      </w:r>
      <w:r>
        <w:rPr>
          <w:spacing w:val="34"/>
          <w:sz w:val="23"/>
        </w:rPr>
        <w:t xml:space="preserve"> </w:t>
      </w:r>
      <w:r>
        <w:rPr>
          <w:sz w:val="23"/>
        </w:rPr>
        <w:t>en</w:t>
      </w:r>
      <w:r>
        <w:rPr>
          <w:spacing w:val="35"/>
          <w:sz w:val="23"/>
        </w:rPr>
        <w:t xml:space="preserve"> </w:t>
      </w:r>
      <w:r>
        <w:rPr>
          <w:sz w:val="23"/>
        </w:rPr>
        <w:t>el</w:t>
      </w:r>
      <w:r>
        <w:rPr>
          <w:spacing w:val="40"/>
          <w:sz w:val="23"/>
        </w:rPr>
        <w:t xml:space="preserve"> </w:t>
      </w:r>
      <w:r>
        <w:rPr>
          <w:sz w:val="23"/>
        </w:rPr>
        <w:t>Departamento</w:t>
      </w:r>
      <w:r>
        <w:rPr>
          <w:spacing w:val="33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35"/>
          <w:sz w:val="23"/>
        </w:rPr>
        <w:t xml:space="preserve"> </w:t>
      </w:r>
      <w:r>
        <w:rPr>
          <w:sz w:val="23"/>
        </w:rPr>
        <w:t>de</w:t>
      </w:r>
      <w:r>
        <w:rPr>
          <w:spacing w:val="33"/>
          <w:sz w:val="23"/>
        </w:rPr>
        <w:t xml:space="preserve"> </w:t>
      </w:r>
      <w:r>
        <w:rPr>
          <w:sz w:val="23"/>
        </w:rPr>
        <w:t>Planeación</w:t>
      </w:r>
      <w:r>
        <w:rPr>
          <w:spacing w:val="-62"/>
          <w:sz w:val="23"/>
        </w:rPr>
        <w:t xml:space="preserve"> </w:t>
      </w:r>
      <w:r>
        <w:rPr>
          <w:sz w:val="23"/>
        </w:rPr>
        <w:t>la información básica sobre Licencias de Construcción</w:t>
      </w:r>
      <w:r>
        <w:rPr>
          <w:spacing w:val="63"/>
          <w:sz w:val="23"/>
        </w:rPr>
        <w:t xml:space="preserve"> </w:t>
      </w:r>
      <w:r>
        <w:rPr>
          <w:sz w:val="23"/>
        </w:rPr>
        <w:t>aprobadas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27"/>
          <w:sz w:val="23"/>
        </w:rPr>
        <w:t xml:space="preserve"> </w:t>
      </w:r>
      <w:r>
        <w:rPr>
          <w:sz w:val="23"/>
        </w:rPr>
        <w:t>predios</w:t>
      </w:r>
      <w:r>
        <w:rPr>
          <w:spacing w:val="27"/>
          <w:sz w:val="23"/>
        </w:rPr>
        <w:t xml:space="preserve"> </w:t>
      </w:r>
      <w:r>
        <w:rPr>
          <w:sz w:val="23"/>
        </w:rPr>
        <w:t>requeridos</w:t>
      </w:r>
      <w:r>
        <w:rPr>
          <w:spacing w:val="29"/>
          <w:sz w:val="23"/>
        </w:rPr>
        <w:t xml:space="preserve"> </w:t>
      </w:r>
      <w:r>
        <w:rPr>
          <w:sz w:val="23"/>
        </w:rPr>
        <w:t>por</w:t>
      </w:r>
      <w:r>
        <w:rPr>
          <w:spacing w:val="29"/>
          <w:sz w:val="23"/>
        </w:rPr>
        <w:t xml:space="preserve"> </w:t>
      </w:r>
      <w:r>
        <w:rPr>
          <w:sz w:val="23"/>
        </w:rPr>
        <w:t>el</w:t>
      </w:r>
      <w:r>
        <w:rPr>
          <w:spacing w:val="29"/>
          <w:sz w:val="23"/>
        </w:rPr>
        <w:t xml:space="preserve"> </w:t>
      </w:r>
      <w:r>
        <w:rPr>
          <w:sz w:val="23"/>
        </w:rPr>
        <w:t>proyecto,</w:t>
      </w:r>
      <w:r>
        <w:rPr>
          <w:spacing w:val="27"/>
          <w:sz w:val="23"/>
        </w:rPr>
        <w:t xml:space="preserve"> </w:t>
      </w:r>
      <w:r>
        <w:rPr>
          <w:sz w:val="23"/>
        </w:rPr>
        <w:t>cuando</w:t>
      </w:r>
      <w:r>
        <w:rPr>
          <w:spacing w:val="23"/>
          <w:sz w:val="23"/>
        </w:rPr>
        <w:t xml:space="preserve"> </w:t>
      </w:r>
      <w:r>
        <w:rPr>
          <w:sz w:val="23"/>
        </w:rPr>
        <w:t>sea</w:t>
      </w:r>
      <w:r>
        <w:rPr>
          <w:spacing w:val="28"/>
          <w:sz w:val="23"/>
        </w:rPr>
        <w:t xml:space="preserve"> </w:t>
      </w:r>
      <w:r>
        <w:rPr>
          <w:sz w:val="23"/>
        </w:rPr>
        <w:t>del</w:t>
      </w:r>
      <w:r>
        <w:rPr>
          <w:spacing w:val="31"/>
          <w:sz w:val="23"/>
        </w:rPr>
        <w:t xml:space="preserve"> </w:t>
      </w:r>
      <w:r>
        <w:rPr>
          <w:sz w:val="23"/>
        </w:rPr>
        <w:t>caso</w:t>
      </w:r>
      <w:r>
        <w:rPr>
          <w:spacing w:val="30"/>
          <w:sz w:val="23"/>
        </w:rPr>
        <w:t xml:space="preserve"> </w:t>
      </w:r>
      <w:r>
        <w:rPr>
          <w:sz w:val="23"/>
        </w:rPr>
        <w:t>o</w:t>
      </w:r>
      <w:r>
        <w:rPr>
          <w:spacing w:val="28"/>
          <w:sz w:val="23"/>
        </w:rPr>
        <w:t xml:space="preserve"> </w:t>
      </w:r>
      <w:r>
        <w:rPr>
          <w:sz w:val="23"/>
        </w:rPr>
        <w:t>cuando</w:t>
      </w:r>
      <w:r>
        <w:rPr>
          <w:spacing w:val="-62"/>
          <w:sz w:val="23"/>
        </w:rPr>
        <w:t xml:space="preserve"> </w:t>
      </w:r>
      <w:r>
        <w:rPr>
          <w:sz w:val="23"/>
        </w:rPr>
        <w:t>el</w:t>
      </w:r>
      <w:r>
        <w:rPr>
          <w:spacing w:val="5"/>
          <w:sz w:val="23"/>
        </w:rPr>
        <w:t xml:space="preserve"> </w:t>
      </w:r>
      <w:r>
        <w:rPr>
          <w:sz w:val="23"/>
        </w:rPr>
        <w:t>Municipio lo</w:t>
      </w:r>
      <w:r>
        <w:rPr>
          <w:spacing w:val="-1"/>
          <w:sz w:val="23"/>
        </w:rPr>
        <w:t xml:space="preserve"> </w:t>
      </w:r>
      <w:r>
        <w:rPr>
          <w:sz w:val="23"/>
        </w:rPr>
        <w:t>requiera.</w:t>
      </w:r>
    </w:p>
    <w:p w14:paraId="7CF32832" w14:textId="77777777" w:rsidR="008A2B5A" w:rsidRDefault="008A2B5A" w:rsidP="008A2B5A">
      <w:pPr>
        <w:pStyle w:val="Textoindependiente"/>
        <w:spacing w:before="8"/>
      </w:pPr>
    </w:p>
    <w:p w14:paraId="175A0EE9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90"/>
        </w:tabs>
        <w:spacing w:line="244" w:lineRule="auto"/>
        <w:ind w:right="907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Ficha Predial: </w:t>
      </w:r>
      <w:r>
        <w:rPr>
          <w:sz w:val="23"/>
        </w:rPr>
        <w:t>Una vez terminada la actividad de reconocimiento de campo y</w:t>
      </w:r>
      <w:r>
        <w:rPr>
          <w:spacing w:val="1"/>
          <w:sz w:val="23"/>
        </w:rPr>
        <w:t xml:space="preserve"> </w:t>
      </w:r>
      <w:r>
        <w:rPr>
          <w:sz w:val="23"/>
        </w:rPr>
        <w:t>confrontación</w:t>
      </w:r>
      <w:r>
        <w:rPr>
          <w:spacing w:val="1"/>
          <w:sz w:val="23"/>
        </w:rPr>
        <w:t xml:space="preserve"> </w:t>
      </w:r>
      <w:r>
        <w:rPr>
          <w:sz w:val="23"/>
        </w:rPr>
        <w:t>de la</w:t>
      </w:r>
      <w:r>
        <w:rPr>
          <w:spacing w:val="1"/>
          <w:sz w:val="23"/>
        </w:rPr>
        <w:t xml:space="preserve"> </w:t>
      </w:r>
      <w:r>
        <w:rPr>
          <w:sz w:val="23"/>
        </w:rPr>
        <w:t>documentación</w:t>
      </w:r>
      <w:r>
        <w:rPr>
          <w:spacing w:val="1"/>
          <w:sz w:val="23"/>
        </w:rPr>
        <w:t xml:space="preserve"> </w:t>
      </w:r>
      <w:r>
        <w:rPr>
          <w:sz w:val="23"/>
        </w:rPr>
        <w:t>existente,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levantará</w:t>
      </w:r>
      <w:r>
        <w:rPr>
          <w:spacing w:val="63"/>
          <w:sz w:val="23"/>
        </w:rPr>
        <w:t xml:space="preserve"> </w:t>
      </w:r>
      <w:r>
        <w:rPr>
          <w:sz w:val="23"/>
        </w:rPr>
        <w:t>el</w:t>
      </w:r>
      <w:r>
        <w:rPr>
          <w:spacing w:val="64"/>
          <w:sz w:val="23"/>
        </w:rPr>
        <w:t xml:space="preserve"> </w:t>
      </w:r>
      <w:r>
        <w:rPr>
          <w:sz w:val="23"/>
        </w:rPr>
        <w:t>documento en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-61"/>
          <w:sz w:val="23"/>
        </w:rPr>
        <w:t xml:space="preserve"> </w:t>
      </w:r>
      <w:r>
        <w:rPr>
          <w:sz w:val="23"/>
        </w:rPr>
        <w:t>que se registrará la información técnica y jurídica del</w:t>
      </w:r>
      <w:r>
        <w:rPr>
          <w:spacing w:val="63"/>
          <w:sz w:val="23"/>
        </w:rPr>
        <w:t xml:space="preserve"> </w:t>
      </w:r>
      <w:r>
        <w:rPr>
          <w:sz w:val="23"/>
        </w:rPr>
        <w:t>predio, en el formato que</w:t>
      </w:r>
      <w:r>
        <w:rPr>
          <w:spacing w:val="1"/>
          <w:sz w:val="23"/>
        </w:rPr>
        <w:t xml:space="preserve"> </w:t>
      </w:r>
      <w:r>
        <w:rPr>
          <w:sz w:val="23"/>
        </w:rPr>
        <w:t>para el efecto deberá elaborar el área técnica encargada y que como mínimo</w:t>
      </w:r>
      <w:r>
        <w:rPr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-1"/>
          <w:sz w:val="23"/>
        </w:rPr>
        <w:t xml:space="preserve"> </w:t>
      </w:r>
      <w:r>
        <w:rPr>
          <w:sz w:val="23"/>
        </w:rPr>
        <w:t>contener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siguiente</w:t>
      </w:r>
      <w:r>
        <w:rPr>
          <w:spacing w:val="2"/>
          <w:sz w:val="23"/>
        </w:rPr>
        <w:t xml:space="preserve"> </w:t>
      </w:r>
      <w:r>
        <w:rPr>
          <w:sz w:val="23"/>
        </w:rPr>
        <w:t>información:</w:t>
      </w:r>
    </w:p>
    <w:p w14:paraId="74FAC726" w14:textId="77777777" w:rsidR="008A2B5A" w:rsidRDefault="008A2B5A" w:rsidP="008A2B5A">
      <w:pPr>
        <w:pStyle w:val="Textoindependiente"/>
        <w:spacing w:before="2"/>
      </w:pPr>
    </w:p>
    <w:p w14:paraId="53B6FA15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/>
        <w:jc w:val="left"/>
        <w:rPr>
          <w:sz w:val="23"/>
        </w:rPr>
      </w:pPr>
      <w:r>
        <w:rPr>
          <w:sz w:val="23"/>
        </w:rPr>
        <w:t>Número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12"/>
          <w:sz w:val="23"/>
        </w:rPr>
        <w:t xml:space="preserve"> </w:t>
      </w:r>
      <w:r>
        <w:rPr>
          <w:sz w:val="23"/>
        </w:rPr>
        <w:t>predio</w:t>
      </w:r>
    </w:p>
    <w:p w14:paraId="2DA4EC72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8" w:lineRule="exact"/>
        <w:ind w:left="2529"/>
        <w:jc w:val="left"/>
        <w:rPr>
          <w:sz w:val="23"/>
        </w:rPr>
      </w:pPr>
      <w:r>
        <w:rPr>
          <w:sz w:val="23"/>
        </w:rPr>
        <w:t>Abscisas</w:t>
      </w:r>
    </w:p>
    <w:p w14:paraId="2B0F8BB6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8" w:lineRule="exact"/>
        <w:ind w:left="2529"/>
        <w:jc w:val="left"/>
        <w:rPr>
          <w:sz w:val="23"/>
        </w:rPr>
      </w:pPr>
      <w:r>
        <w:rPr>
          <w:sz w:val="23"/>
        </w:rPr>
        <w:t>Clasificación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14"/>
          <w:sz w:val="23"/>
        </w:rPr>
        <w:t xml:space="preserve"> </w:t>
      </w:r>
      <w:r>
        <w:rPr>
          <w:sz w:val="23"/>
        </w:rPr>
        <w:t>suelo</w:t>
      </w:r>
    </w:p>
    <w:p w14:paraId="0E6F84B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Fecha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elaboración</w:t>
      </w:r>
    </w:p>
    <w:p w14:paraId="6743DBF0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Ubicación</w:t>
      </w:r>
      <w:r>
        <w:rPr>
          <w:spacing w:val="10"/>
          <w:sz w:val="23"/>
        </w:rPr>
        <w:t xml:space="preserve"> </w:t>
      </w:r>
      <w:r>
        <w:rPr>
          <w:sz w:val="23"/>
        </w:rPr>
        <w:t>y</w:t>
      </w:r>
      <w:r>
        <w:rPr>
          <w:spacing w:val="4"/>
          <w:sz w:val="23"/>
        </w:rPr>
        <w:t xml:space="preserve"> </w:t>
      </w:r>
      <w:r>
        <w:rPr>
          <w:sz w:val="23"/>
        </w:rPr>
        <w:t>Dirección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predio</w:t>
      </w:r>
    </w:p>
    <w:p w14:paraId="31597682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Linderos</w:t>
      </w:r>
    </w:p>
    <w:p w14:paraId="5024176B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Individualización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propietario</w:t>
      </w:r>
      <w:r>
        <w:rPr>
          <w:spacing w:val="9"/>
          <w:sz w:val="23"/>
        </w:rPr>
        <w:t xml:space="preserve"> </w:t>
      </w:r>
      <w:r>
        <w:rPr>
          <w:sz w:val="23"/>
        </w:rPr>
        <w:t>(s)</w:t>
      </w:r>
    </w:p>
    <w:p w14:paraId="13A33492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Matrícula</w:t>
      </w:r>
      <w:r>
        <w:rPr>
          <w:spacing w:val="12"/>
          <w:sz w:val="23"/>
        </w:rPr>
        <w:t xml:space="preserve"> </w:t>
      </w:r>
      <w:r>
        <w:rPr>
          <w:sz w:val="23"/>
        </w:rPr>
        <w:t>inmobiliaria</w:t>
      </w:r>
    </w:p>
    <w:p w14:paraId="77249090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Cedula</w:t>
      </w:r>
      <w:r>
        <w:rPr>
          <w:spacing w:val="13"/>
          <w:sz w:val="23"/>
        </w:rPr>
        <w:t xml:space="preserve"> </w:t>
      </w:r>
      <w:r>
        <w:rPr>
          <w:sz w:val="23"/>
        </w:rPr>
        <w:t>catastral</w:t>
      </w:r>
    </w:p>
    <w:p w14:paraId="50CAE81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Descripción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construcciones</w:t>
      </w:r>
    </w:p>
    <w:p w14:paraId="1337677F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Descripción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cultivos</w:t>
      </w:r>
      <w:r>
        <w:rPr>
          <w:spacing w:val="9"/>
          <w:sz w:val="23"/>
        </w:rPr>
        <w:t xml:space="preserve"> </w:t>
      </w:r>
      <w:r>
        <w:rPr>
          <w:sz w:val="23"/>
        </w:rPr>
        <w:t>y</w:t>
      </w:r>
      <w:r>
        <w:rPr>
          <w:spacing w:val="3"/>
          <w:sz w:val="23"/>
        </w:rPr>
        <w:t xml:space="preserve"> </w:t>
      </w:r>
      <w:r>
        <w:rPr>
          <w:sz w:val="23"/>
        </w:rPr>
        <w:t>especies</w:t>
      </w:r>
    </w:p>
    <w:p w14:paraId="4F8A2723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/>
        <w:jc w:val="left"/>
        <w:rPr>
          <w:sz w:val="23"/>
        </w:rPr>
      </w:pPr>
      <w:r>
        <w:rPr>
          <w:sz w:val="23"/>
        </w:rPr>
        <w:t>Área</w:t>
      </w:r>
      <w:r>
        <w:rPr>
          <w:spacing w:val="7"/>
          <w:sz w:val="23"/>
        </w:rPr>
        <w:t xml:space="preserve"> </w:t>
      </w:r>
      <w:r>
        <w:rPr>
          <w:sz w:val="23"/>
        </w:rPr>
        <w:t>requerida</w:t>
      </w:r>
    </w:p>
    <w:p w14:paraId="020C45C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/>
        <w:jc w:val="left"/>
        <w:rPr>
          <w:sz w:val="23"/>
        </w:rPr>
      </w:pPr>
      <w:r>
        <w:rPr>
          <w:sz w:val="23"/>
        </w:rPr>
        <w:t>Área</w:t>
      </w:r>
      <w:r>
        <w:rPr>
          <w:spacing w:val="6"/>
          <w:sz w:val="23"/>
        </w:rPr>
        <w:t xml:space="preserve"> </w:t>
      </w:r>
      <w:r>
        <w:rPr>
          <w:sz w:val="23"/>
        </w:rPr>
        <w:t>restante</w:t>
      </w:r>
    </w:p>
    <w:p w14:paraId="2BDEAC61" w14:textId="77777777" w:rsidR="008A2B5A" w:rsidRDefault="008A2B5A" w:rsidP="008A2B5A">
      <w:pPr>
        <w:spacing w:line="277" w:lineRule="exact"/>
        <w:rPr>
          <w:sz w:val="23"/>
        </w:rPr>
        <w:sectPr w:rsidR="008A2B5A">
          <w:pgSz w:w="11910" w:h="16840"/>
          <w:pgMar w:top="3860" w:right="460" w:bottom="2360" w:left="580" w:header="1696" w:footer="2177" w:gutter="0"/>
          <w:cols w:space="720"/>
        </w:sectPr>
      </w:pPr>
    </w:p>
    <w:p w14:paraId="1887D617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2E2CFA76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before="96" w:line="277" w:lineRule="exact"/>
        <w:ind w:left="2529"/>
        <w:jc w:val="left"/>
        <w:rPr>
          <w:sz w:val="23"/>
        </w:rPr>
      </w:pPr>
      <w:r>
        <w:rPr>
          <w:sz w:val="23"/>
        </w:rPr>
        <w:t>Área</w:t>
      </w:r>
      <w:r>
        <w:rPr>
          <w:spacing w:val="4"/>
          <w:sz w:val="23"/>
        </w:rPr>
        <w:t xml:space="preserve"> </w:t>
      </w:r>
      <w:r>
        <w:rPr>
          <w:sz w:val="23"/>
        </w:rPr>
        <w:t>total</w:t>
      </w:r>
    </w:p>
    <w:p w14:paraId="0E914CFF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/>
        <w:jc w:val="left"/>
        <w:rPr>
          <w:sz w:val="23"/>
        </w:rPr>
      </w:pPr>
      <w:r>
        <w:rPr>
          <w:sz w:val="23"/>
        </w:rPr>
        <w:t>Identificación</w:t>
      </w:r>
      <w:r>
        <w:rPr>
          <w:spacing w:val="13"/>
          <w:sz w:val="23"/>
        </w:rPr>
        <w:t xml:space="preserve"> </w:t>
      </w:r>
      <w:r>
        <w:rPr>
          <w:sz w:val="23"/>
        </w:rPr>
        <w:t>del</w:t>
      </w:r>
      <w:r>
        <w:rPr>
          <w:spacing w:val="17"/>
          <w:sz w:val="23"/>
        </w:rPr>
        <w:t xml:space="preserve"> </w:t>
      </w:r>
      <w:r>
        <w:rPr>
          <w:sz w:val="23"/>
        </w:rPr>
        <w:t>profesional</w:t>
      </w:r>
      <w:r>
        <w:rPr>
          <w:spacing w:val="15"/>
          <w:sz w:val="23"/>
        </w:rPr>
        <w:t xml:space="preserve"> </w:t>
      </w:r>
      <w:r>
        <w:rPr>
          <w:sz w:val="23"/>
        </w:rPr>
        <w:t>responsable</w:t>
      </w:r>
      <w:r>
        <w:rPr>
          <w:spacing w:val="10"/>
          <w:sz w:val="23"/>
        </w:rPr>
        <w:t xml:space="preserve"> </w:t>
      </w:r>
      <w:r>
        <w:rPr>
          <w:sz w:val="23"/>
        </w:rPr>
        <w:t>del</w:t>
      </w:r>
      <w:r>
        <w:rPr>
          <w:spacing w:val="18"/>
          <w:sz w:val="23"/>
        </w:rPr>
        <w:t xml:space="preserve"> </w:t>
      </w:r>
      <w:r>
        <w:rPr>
          <w:sz w:val="23"/>
        </w:rPr>
        <w:t>levantamiento</w:t>
      </w:r>
      <w:r>
        <w:rPr>
          <w:spacing w:val="11"/>
          <w:sz w:val="23"/>
        </w:rPr>
        <w:t xml:space="preserve"> </w:t>
      </w:r>
      <w:r>
        <w:rPr>
          <w:sz w:val="23"/>
        </w:rPr>
        <w:t>predial</w:t>
      </w:r>
    </w:p>
    <w:p w14:paraId="77439B17" w14:textId="77777777" w:rsidR="008A2B5A" w:rsidRDefault="008A2B5A" w:rsidP="008A2B5A">
      <w:pPr>
        <w:pStyle w:val="Textoindependiente"/>
        <w:rPr>
          <w:sz w:val="22"/>
        </w:rPr>
      </w:pPr>
    </w:p>
    <w:p w14:paraId="77A1B3FE" w14:textId="77777777" w:rsidR="008A2B5A" w:rsidRDefault="008A2B5A" w:rsidP="008A2B5A">
      <w:pPr>
        <w:pStyle w:val="Textoindependiente"/>
        <w:spacing w:line="244" w:lineRule="auto"/>
        <w:ind w:left="800" w:right="803"/>
      </w:pPr>
      <w:r>
        <w:t>La</w:t>
      </w:r>
      <w:r>
        <w:rPr>
          <w:spacing w:val="39"/>
        </w:rPr>
        <w:t xml:space="preserve"> </w:t>
      </w:r>
      <w:r>
        <w:t>ficha</w:t>
      </w:r>
      <w:r>
        <w:rPr>
          <w:spacing w:val="39"/>
        </w:rPr>
        <w:t xml:space="preserve"> </w:t>
      </w:r>
      <w:r>
        <w:t>predial</w:t>
      </w:r>
      <w:r>
        <w:rPr>
          <w:spacing w:val="44"/>
        </w:rPr>
        <w:t xml:space="preserve"> </w:t>
      </w:r>
      <w:r>
        <w:t>deberá</w:t>
      </w:r>
      <w:r>
        <w:rPr>
          <w:spacing w:val="41"/>
        </w:rPr>
        <w:t xml:space="preserve"> </w:t>
      </w:r>
      <w:r>
        <w:t>ir</w:t>
      </w:r>
      <w:r>
        <w:rPr>
          <w:spacing w:val="39"/>
        </w:rPr>
        <w:t xml:space="preserve"> </w:t>
      </w:r>
      <w:r>
        <w:t>acompañada</w:t>
      </w:r>
      <w:r>
        <w:rPr>
          <w:spacing w:val="42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cada</w:t>
      </w:r>
      <w:r>
        <w:rPr>
          <w:spacing w:val="39"/>
        </w:rPr>
        <w:t xml:space="preserve"> </w:t>
      </w:r>
      <w:r>
        <w:t>uno</w:t>
      </w:r>
      <w:r>
        <w:rPr>
          <w:spacing w:val="41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t>anexos</w:t>
      </w:r>
      <w:r>
        <w:rPr>
          <w:spacing w:val="44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sirvieron</w:t>
      </w:r>
      <w:r>
        <w:rPr>
          <w:spacing w:val="4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elaboración,</w:t>
      </w:r>
      <w:r>
        <w:rPr>
          <w:spacing w:val="1"/>
        </w:rPr>
        <w:t xml:space="preserve"> </w:t>
      </w:r>
      <w:r>
        <w:t>tales</w:t>
      </w:r>
      <w:r>
        <w:rPr>
          <w:spacing w:val="2"/>
        </w:rPr>
        <w:t xml:space="preserve"> </w:t>
      </w:r>
      <w:r>
        <w:t>como:</w:t>
      </w:r>
    </w:p>
    <w:p w14:paraId="1183142F" w14:textId="77777777" w:rsidR="008A2B5A" w:rsidRDefault="008A2B5A" w:rsidP="008A2B5A">
      <w:pPr>
        <w:pStyle w:val="Textoindependiente"/>
        <w:spacing w:before="2"/>
      </w:pPr>
    </w:p>
    <w:p w14:paraId="6CA9FAC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 w:hanging="348"/>
        <w:jc w:val="left"/>
        <w:rPr>
          <w:sz w:val="23"/>
        </w:rPr>
      </w:pPr>
      <w:r>
        <w:rPr>
          <w:sz w:val="23"/>
        </w:rPr>
        <w:t>Certificado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libertad</w:t>
      </w:r>
      <w:r>
        <w:rPr>
          <w:spacing w:val="12"/>
          <w:sz w:val="23"/>
        </w:rPr>
        <w:t xml:space="preserve"> </w:t>
      </w:r>
      <w:r>
        <w:rPr>
          <w:sz w:val="23"/>
        </w:rPr>
        <w:t>y</w:t>
      </w:r>
      <w:r>
        <w:rPr>
          <w:spacing w:val="7"/>
          <w:sz w:val="23"/>
        </w:rPr>
        <w:t xml:space="preserve"> </w:t>
      </w:r>
      <w:r>
        <w:rPr>
          <w:sz w:val="23"/>
        </w:rPr>
        <w:t>tradición</w:t>
      </w:r>
    </w:p>
    <w:p w14:paraId="5005BA58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 w:hanging="348"/>
        <w:jc w:val="left"/>
        <w:rPr>
          <w:sz w:val="23"/>
        </w:rPr>
      </w:pPr>
      <w:r>
        <w:rPr>
          <w:sz w:val="23"/>
        </w:rPr>
        <w:t>Ficha</w:t>
      </w:r>
      <w:r>
        <w:rPr>
          <w:spacing w:val="8"/>
          <w:sz w:val="23"/>
        </w:rPr>
        <w:t xml:space="preserve"> </w:t>
      </w:r>
      <w:r>
        <w:rPr>
          <w:sz w:val="23"/>
        </w:rPr>
        <w:t>catastral</w:t>
      </w:r>
    </w:p>
    <w:p w14:paraId="06CAA21B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 w:hanging="348"/>
        <w:jc w:val="left"/>
        <w:rPr>
          <w:sz w:val="23"/>
        </w:rPr>
      </w:pPr>
      <w:r>
        <w:rPr>
          <w:sz w:val="23"/>
        </w:rPr>
        <w:t>Licencia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construcción</w:t>
      </w:r>
    </w:p>
    <w:p w14:paraId="26B99B02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69" w:lineRule="exact"/>
        <w:ind w:left="2529" w:hanging="348"/>
        <w:jc w:val="left"/>
        <w:rPr>
          <w:sz w:val="23"/>
        </w:rPr>
      </w:pPr>
      <w:r>
        <w:rPr>
          <w:sz w:val="23"/>
        </w:rPr>
        <w:t>Escrituras</w:t>
      </w:r>
      <w:r>
        <w:rPr>
          <w:spacing w:val="11"/>
          <w:sz w:val="23"/>
        </w:rPr>
        <w:t xml:space="preserve"> </w:t>
      </w:r>
      <w:r>
        <w:rPr>
          <w:sz w:val="23"/>
        </w:rPr>
        <w:t>públicas</w:t>
      </w:r>
    </w:p>
    <w:p w14:paraId="397C7438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530"/>
        </w:tabs>
        <w:spacing w:line="277" w:lineRule="exact"/>
        <w:ind w:left="2529" w:hanging="348"/>
        <w:jc w:val="left"/>
        <w:rPr>
          <w:sz w:val="23"/>
        </w:rPr>
      </w:pPr>
      <w:r>
        <w:rPr>
          <w:sz w:val="23"/>
        </w:rPr>
        <w:t>Registro</w:t>
      </w:r>
      <w:r>
        <w:rPr>
          <w:spacing w:val="12"/>
          <w:sz w:val="23"/>
        </w:rPr>
        <w:t xml:space="preserve"> </w:t>
      </w:r>
      <w:r>
        <w:rPr>
          <w:sz w:val="23"/>
        </w:rPr>
        <w:t>fotográfico</w:t>
      </w:r>
    </w:p>
    <w:p w14:paraId="76834FAC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89"/>
        </w:tabs>
        <w:spacing w:before="251" w:line="244" w:lineRule="auto"/>
        <w:ind w:right="907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Plano de Afectación Predial: </w:t>
      </w:r>
      <w:r>
        <w:rPr>
          <w:sz w:val="23"/>
        </w:rPr>
        <w:t>Corresponde al plano en planta</w:t>
      </w:r>
      <w:r>
        <w:rPr>
          <w:spacing w:val="1"/>
          <w:sz w:val="23"/>
        </w:rPr>
        <w:t xml:space="preserve"> </w:t>
      </w:r>
      <w:r>
        <w:rPr>
          <w:sz w:val="23"/>
        </w:rPr>
        <w:t>elaborado a partir</w:t>
      </w:r>
      <w:r>
        <w:rPr>
          <w:spacing w:val="1"/>
          <w:sz w:val="23"/>
        </w:rPr>
        <w:t xml:space="preserve"> </w:t>
      </w:r>
      <w:r>
        <w:rPr>
          <w:sz w:val="23"/>
        </w:rPr>
        <w:t>de los planos de diseño – tira topográfica, el cual deberá contener la siguiente</w:t>
      </w:r>
      <w:r>
        <w:rPr>
          <w:spacing w:val="1"/>
          <w:sz w:val="23"/>
        </w:rPr>
        <w:t xml:space="preserve"> </w:t>
      </w:r>
      <w:r>
        <w:rPr>
          <w:sz w:val="23"/>
        </w:rPr>
        <w:t>información:</w:t>
      </w:r>
    </w:p>
    <w:p w14:paraId="269476B1" w14:textId="77777777" w:rsidR="008A2B5A" w:rsidRDefault="008A2B5A" w:rsidP="008A2B5A">
      <w:pPr>
        <w:pStyle w:val="Textoindependiente"/>
        <w:spacing w:before="1"/>
      </w:pPr>
    </w:p>
    <w:p w14:paraId="289A2BD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77" w:lineRule="exact"/>
        <w:ind w:left="2178" w:hanging="268"/>
        <w:jc w:val="left"/>
        <w:rPr>
          <w:sz w:val="23"/>
        </w:rPr>
      </w:pPr>
      <w:r>
        <w:rPr>
          <w:sz w:val="23"/>
        </w:rPr>
        <w:t>Sistema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coordenadas</w:t>
      </w:r>
    </w:p>
    <w:p w14:paraId="3D915C4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69" w:lineRule="exact"/>
        <w:ind w:left="2178" w:hanging="268"/>
        <w:jc w:val="left"/>
        <w:rPr>
          <w:sz w:val="23"/>
        </w:rPr>
      </w:pPr>
      <w:r>
        <w:rPr>
          <w:sz w:val="23"/>
        </w:rPr>
        <w:t>Norte</w:t>
      </w:r>
      <w:r>
        <w:rPr>
          <w:spacing w:val="12"/>
          <w:sz w:val="23"/>
        </w:rPr>
        <w:t xml:space="preserve"> </w:t>
      </w:r>
      <w:r>
        <w:rPr>
          <w:sz w:val="23"/>
        </w:rPr>
        <w:t>geográfico</w:t>
      </w:r>
    </w:p>
    <w:p w14:paraId="0C8EFDD2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4" w:line="225" w:lineRule="auto"/>
        <w:ind w:left="2182" w:right="911" w:hanging="272"/>
        <w:jc w:val="left"/>
        <w:rPr>
          <w:sz w:val="23"/>
        </w:rPr>
      </w:pPr>
      <w:r>
        <w:rPr>
          <w:sz w:val="23"/>
        </w:rPr>
        <w:t>Nomenclatura</w:t>
      </w:r>
      <w:r>
        <w:rPr>
          <w:spacing w:val="15"/>
          <w:sz w:val="23"/>
        </w:rPr>
        <w:t xml:space="preserve"> </w:t>
      </w:r>
      <w:r>
        <w:rPr>
          <w:sz w:val="23"/>
        </w:rPr>
        <w:t>predial:</w:t>
      </w:r>
      <w:r>
        <w:rPr>
          <w:spacing w:val="16"/>
          <w:sz w:val="23"/>
        </w:rPr>
        <w:t xml:space="preserve"> </w:t>
      </w:r>
      <w:r>
        <w:rPr>
          <w:sz w:val="23"/>
        </w:rPr>
        <w:t>Debe</w:t>
      </w:r>
      <w:r>
        <w:rPr>
          <w:spacing w:val="15"/>
          <w:sz w:val="23"/>
        </w:rPr>
        <w:t xml:space="preserve"> </w:t>
      </w:r>
      <w:r>
        <w:rPr>
          <w:sz w:val="23"/>
        </w:rPr>
        <w:t>incluir</w:t>
      </w:r>
      <w:r>
        <w:rPr>
          <w:spacing w:val="16"/>
          <w:sz w:val="23"/>
        </w:rPr>
        <w:t xml:space="preserve"> </w:t>
      </w:r>
      <w:r>
        <w:rPr>
          <w:sz w:val="23"/>
        </w:rPr>
        <w:t>nomenclatura</w:t>
      </w:r>
      <w:r>
        <w:rPr>
          <w:spacing w:val="15"/>
          <w:sz w:val="23"/>
        </w:rPr>
        <w:t xml:space="preserve"> </w:t>
      </w:r>
      <w:r>
        <w:rPr>
          <w:sz w:val="23"/>
        </w:rPr>
        <w:t>o</w:t>
      </w:r>
      <w:r>
        <w:rPr>
          <w:spacing w:val="15"/>
          <w:sz w:val="23"/>
        </w:rPr>
        <w:t xml:space="preserve"> </w:t>
      </w:r>
      <w:r>
        <w:rPr>
          <w:sz w:val="23"/>
        </w:rPr>
        <w:t>nombre</w:t>
      </w:r>
      <w:r>
        <w:rPr>
          <w:spacing w:val="12"/>
          <w:sz w:val="23"/>
        </w:rPr>
        <w:t xml:space="preserve"> </w:t>
      </w:r>
      <w:r>
        <w:rPr>
          <w:sz w:val="23"/>
        </w:rPr>
        <w:t>del</w:t>
      </w:r>
      <w:r>
        <w:rPr>
          <w:spacing w:val="18"/>
          <w:sz w:val="23"/>
        </w:rPr>
        <w:t xml:space="preserve"> </w:t>
      </w:r>
      <w:r>
        <w:rPr>
          <w:sz w:val="23"/>
        </w:rPr>
        <w:t>predio</w:t>
      </w:r>
      <w:r>
        <w:rPr>
          <w:spacing w:val="17"/>
          <w:sz w:val="23"/>
        </w:rPr>
        <w:t xml:space="preserve"> </w:t>
      </w:r>
      <w:r>
        <w:rPr>
          <w:sz w:val="23"/>
        </w:rPr>
        <w:t>y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colindantes</w:t>
      </w:r>
    </w:p>
    <w:p w14:paraId="64AC20D4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20" w:line="225" w:lineRule="auto"/>
        <w:ind w:left="2182" w:right="913" w:hanging="272"/>
        <w:jc w:val="left"/>
        <w:rPr>
          <w:sz w:val="23"/>
        </w:rPr>
      </w:pPr>
      <w:r>
        <w:rPr>
          <w:sz w:val="23"/>
        </w:rPr>
        <w:t>Abscisas:</w:t>
      </w:r>
      <w:r>
        <w:rPr>
          <w:spacing w:val="7"/>
          <w:sz w:val="23"/>
        </w:rPr>
        <w:t xml:space="preserve"> </w:t>
      </w:r>
      <w:r>
        <w:rPr>
          <w:sz w:val="23"/>
        </w:rPr>
        <w:t>Anotar</w:t>
      </w:r>
      <w:r>
        <w:rPr>
          <w:spacing w:val="8"/>
          <w:sz w:val="23"/>
        </w:rPr>
        <w:t xml:space="preserve"> </w:t>
      </w:r>
      <w:r>
        <w:rPr>
          <w:sz w:val="23"/>
        </w:rPr>
        <w:t>los</w:t>
      </w:r>
      <w:r>
        <w:rPr>
          <w:spacing w:val="7"/>
          <w:sz w:val="23"/>
        </w:rPr>
        <w:t xml:space="preserve"> </w:t>
      </w:r>
      <w:r>
        <w:rPr>
          <w:sz w:val="23"/>
        </w:rPr>
        <w:t>valores</w:t>
      </w:r>
      <w:r>
        <w:rPr>
          <w:spacing w:val="12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proofErr w:type="spellStart"/>
      <w:r>
        <w:rPr>
          <w:sz w:val="23"/>
        </w:rPr>
        <w:t>abscisado</w:t>
      </w:r>
      <w:proofErr w:type="spellEnd"/>
      <w:r>
        <w:rPr>
          <w:spacing w:val="11"/>
          <w:sz w:val="23"/>
        </w:rPr>
        <w:t xml:space="preserve"> </w:t>
      </w:r>
      <w:r>
        <w:rPr>
          <w:sz w:val="23"/>
        </w:rPr>
        <w:t>inicial</w:t>
      </w:r>
      <w:r>
        <w:rPr>
          <w:spacing w:val="8"/>
          <w:sz w:val="23"/>
        </w:rPr>
        <w:t xml:space="preserve"> </w:t>
      </w:r>
      <w:r>
        <w:rPr>
          <w:sz w:val="23"/>
        </w:rPr>
        <w:t>y</w:t>
      </w:r>
      <w:r>
        <w:rPr>
          <w:spacing w:val="4"/>
          <w:sz w:val="23"/>
        </w:rPr>
        <w:t xml:space="preserve"> </w:t>
      </w:r>
      <w:r>
        <w:rPr>
          <w:sz w:val="23"/>
        </w:rPr>
        <w:t>final</w:t>
      </w:r>
      <w:r>
        <w:rPr>
          <w:spacing w:val="12"/>
          <w:sz w:val="23"/>
        </w:rPr>
        <w:t xml:space="preserve"> </w:t>
      </w:r>
      <w:r>
        <w:rPr>
          <w:sz w:val="23"/>
        </w:rPr>
        <w:t>entre</w:t>
      </w:r>
      <w:r>
        <w:rPr>
          <w:spacing w:val="5"/>
          <w:sz w:val="23"/>
        </w:rPr>
        <w:t xml:space="preserve"> </w:t>
      </w:r>
      <w:r>
        <w:rPr>
          <w:sz w:val="23"/>
        </w:rPr>
        <w:t>los</w:t>
      </w:r>
      <w:r>
        <w:rPr>
          <w:spacing w:val="7"/>
          <w:sz w:val="23"/>
        </w:rPr>
        <w:t xml:space="preserve"> </w:t>
      </w:r>
      <w:r>
        <w:rPr>
          <w:sz w:val="23"/>
        </w:rPr>
        <w:t>cuales</w:t>
      </w:r>
      <w:r>
        <w:rPr>
          <w:spacing w:val="7"/>
          <w:sz w:val="23"/>
        </w:rPr>
        <w:t xml:space="preserve"> </w:t>
      </w:r>
      <w:r>
        <w:rPr>
          <w:sz w:val="23"/>
        </w:rPr>
        <w:t>se</w:t>
      </w:r>
      <w:r>
        <w:rPr>
          <w:spacing w:val="-61"/>
          <w:sz w:val="23"/>
        </w:rPr>
        <w:t xml:space="preserve"> </w:t>
      </w:r>
      <w:r>
        <w:rPr>
          <w:sz w:val="23"/>
        </w:rPr>
        <w:t>ubica</w:t>
      </w:r>
      <w:r>
        <w:rPr>
          <w:spacing w:val="-2"/>
          <w:sz w:val="23"/>
        </w:rPr>
        <w:t xml:space="preserve"> </w:t>
      </w:r>
      <w:r>
        <w:rPr>
          <w:sz w:val="23"/>
        </w:rPr>
        <w:t>el</w:t>
      </w:r>
      <w:r>
        <w:rPr>
          <w:spacing w:val="6"/>
          <w:sz w:val="23"/>
        </w:rPr>
        <w:t xml:space="preserve"> </w:t>
      </w:r>
      <w:r>
        <w:rPr>
          <w:sz w:val="23"/>
        </w:rPr>
        <w:t>predio</w:t>
      </w:r>
      <w:r>
        <w:rPr>
          <w:spacing w:val="-2"/>
          <w:sz w:val="23"/>
        </w:rPr>
        <w:t xml:space="preserve"> </w:t>
      </w:r>
      <w:r>
        <w:rPr>
          <w:sz w:val="23"/>
        </w:rPr>
        <w:t>con</w:t>
      </w:r>
      <w:r>
        <w:rPr>
          <w:spacing w:val="-2"/>
          <w:sz w:val="23"/>
        </w:rPr>
        <w:t xml:space="preserve"> </w:t>
      </w:r>
      <w:r>
        <w:rPr>
          <w:sz w:val="23"/>
        </w:rPr>
        <w:t>referencia</w:t>
      </w:r>
      <w:r>
        <w:rPr>
          <w:spacing w:val="2"/>
          <w:sz w:val="23"/>
        </w:rPr>
        <w:t xml:space="preserve"> </w:t>
      </w:r>
      <w:r>
        <w:rPr>
          <w:sz w:val="23"/>
        </w:rPr>
        <w:t>al</w:t>
      </w:r>
      <w:r>
        <w:rPr>
          <w:spacing w:val="6"/>
          <w:sz w:val="23"/>
        </w:rPr>
        <w:t xml:space="preserve"> </w:t>
      </w:r>
      <w:r>
        <w:rPr>
          <w:sz w:val="23"/>
        </w:rPr>
        <w:t>proyecto</w:t>
      </w:r>
      <w:r>
        <w:rPr>
          <w:spacing w:val="2"/>
          <w:sz w:val="23"/>
        </w:rPr>
        <w:t xml:space="preserve"> </w:t>
      </w:r>
      <w:r>
        <w:rPr>
          <w:sz w:val="23"/>
        </w:rPr>
        <w:t>vial.</w:t>
      </w:r>
    </w:p>
    <w:p w14:paraId="3A74400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20" w:line="225" w:lineRule="auto"/>
        <w:ind w:left="2182" w:right="913" w:hanging="272"/>
        <w:jc w:val="left"/>
        <w:rPr>
          <w:sz w:val="23"/>
        </w:rPr>
      </w:pPr>
      <w:r>
        <w:rPr>
          <w:sz w:val="23"/>
        </w:rPr>
        <w:t>Puntos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2"/>
          <w:sz w:val="23"/>
        </w:rPr>
        <w:t xml:space="preserve"> </w:t>
      </w:r>
      <w:r>
        <w:rPr>
          <w:sz w:val="23"/>
        </w:rPr>
        <w:t>Inflexión:</w:t>
      </w:r>
      <w:r>
        <w:rPr>
          <w:spacing w:val="20"/>
          <w:sz w:val="23"/>
        </w:rPr>
        <w:t xml:space="preserve"> </w:t>
      </w:r>
      <w:r>
        <w:rPr>
          <w:sz w:val="23"/>
        </w:rPr>
        <w:t>identificar</w:t>
      </w:r>
      <w:r>
        <w:rPr>
          <w:spacing w:val="22"/>
          <w:sz w:val="23"/>
        </w:rPr>
        <w:t xml:space="preserve"> </w:t>
      </w:r>
      <w:r>
        <w:rPr>
          <w:sz w:val="23"/>
        </w:rPr>
        <w:t>claramente</w:t>
      </w:r>
      <w:r>
        <w:rPr>
          <w:spacing w:val="22"/>
          <w:sz w:val="23"/>
        </w:rPr>
        <w:t xml:space="preserve"> </w:t>
      </w:r>
      <w:r>
        <w:rPr>
          <w:sz w:val="23"/>
        </w:rPr>
        <w:t>los</w:t>
      </w:r>
      <w:r>
        <w:rPr>
          <w:spacing w:val="22"/>
          <w:sz w:val="23"/>
        </w:rPr>
        <w:t xml:space="preserve"> </w:t>
      </w:r>
      <w:r>
        <w:rPr>
          <w:sz w:val="23"/>
        </w:rPr>
        <w:t>puntos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1"/>
          <w:sz w:val="23"/>
        </w:rPr>
        <w:t xml:space="preserve"> </w:t>
      </w:r>
      <w:r>
        <w:rPr>
          <w:sz w:val="23"/>
        </w:rPr>
        <w:t>inflexión</w:t>
      </w:r>
      <w:r>
        <w:rPr>
          <w:spacing w:val="22"/>
          <w:sz w:val="23"/>
        </w:rPr>
        <w:t xml:space="preserve"> </w:t>
      </w:r>
      <w:r>
        <w:rPr>
          <w:sz w:val="23"/>
        </w:rPr>
        <w:t>del</w:t>
      </w:r>
      <w:r>
        <w:rPr>
          <w:spacing w:val="-61"/>
          <w:sz w:val="23"/>
        </w:rPr>
        <w:t xml:space="preserve"> </w:t>
      </w:r>
      <w:r>
        <w:rPr>
          <w:sz w:val="23"/>
        </w:rPr>
        <w:t>lindero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zona</w:t>
      </w:r>
      <w:r>
        <w:rPr>
          <w:spacing w:val="4"/>
          <w:sz w:val="23"/>
        </w:rPr>
        <w:t xml:space="preserve"> </w:t>
      </w:r>
      <w:r>
        <w:rPr>
          <w:sz w:val="23"/>
        </w:rPr>
        <w:t>por</w:t>
      </w:r>
      <w:r>
        <w:rPr>
          <w:spacing w:val="6"/>
          <w:sz w:val="23"/>
        </w:rPr>
        <w:t xml:space="preserve"> </w:t>
      </w:r>
      <w:r>
        <w:rPr>
          <w:sz w:val="23"/>
        </w:rPr>
        <w:t>adquirir,</w:t>
      </w:r>
      <w:r>
        <w:rPr>
          <w:spacing w:val="7"/>
          <w:sz w:val="23"/>
        </w:rPr>
        <w:t xml:space="preserve"> </w:t>
      </w:r>
      <w:r>
        <w:rPr>
          <w:sz w:val="23"/>
        </w:rPr>
        <w:t>siguiendo</w:t>
      </w:r>
      <w:r>
        <w:rPr>
          <w:spacing w:val="9"/>
          <w:sz w:val="23"/>
        </w:rPr>
        <w:t xml:space="preserve"> </w:t>
      </w:r>
      <w:r>
        <w:rPr>
          <w:sz w:val="23"/>
        </w:rPr>
        <w:t>un</w:t>
      </w:r>
      <w:r>
        <w:rPr>
          <w:spacing w:val="8"/>
          <w:sz w:val="23"/>
        </w:rPr>
        <w:t xml:space="preserve"> </w:t>
      </w:r>
      <w:r>
        <w:rPr>
          <w:sz w:val="23"/>
        </w:rPr>
        <w:t>orden</w:t>
      </w:r>
      <w:r>
        <w:rPr>
          <w:spacing w:val="3"/>
          <w:sz w:val="23"/>
        </w:rPr>
        <w:t xml:space="preserve"> </w:t>
      </w:r>
      <w:r>
        <w:rPr>
          <w:sz w:val="23"/>
        </w:rPr>
        <w:t>número</w:t>
      </w:r>
      <w:r>
        <w:rPr>
          <w:spacing w:val="3"/>
          <w:sz w:val="23"/>
        </w:rPr>
        <w:t xml:space="preserve"> </w:t>
      </w:r>
      <w:r>
        <w:rPr>
          <w:sz w:val="23"/>
        </w:rPr>
        <w:t>secuencial.</w:t>
      </w:r>
    </w:p>
    <w:p w14:paraId="18CA272A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20" w:line="225" w:lineRule="auto"/>
        <w:ind w:left="2182" w:right="909" w:hanging="272"/>
        <w:jc w:val="left"/>
        <w:rPr>
          <w:sz w:val="23"/>
        </w:rPr>
      </w:pPr>
      <w:r>
        <w:rPr>
          <w:sz w:val="23"/>
        </w:rPr>
        <w:t>Convenciones:</w:t>
      </w:r>
      <w:r>
        <w:rPr>
          <w:spacing w:val="8"/>
          <w:sz w:val="23"/>
        </w:rPr>
        <w:t xml:space="preserve"> </w:t>
      </w:r>
      <w:r>
        <w:rPr>
          <w:sz w:val="23"/>
        </w:rPr>
        <w:t>incluir</w:t>
      </w:r>
      <w:r>
        <w:rPr>
          <w:spacing w:val="3"/>
          <w:sz w:val="23"/>
        </w:rPr>
        <w:t xml:space="preserve"> </w:t>
      </w:r>
      <w:r>
        <w:rPr>
          <w:sz w:val="23"/>
        </w:rPr>
        <w:t>en</w:t>
      </w:r>
      <w:r>
        <w:rPr>
          <w:spacing w:val="8"/>
          <w:sz w:val="23"/>
        </w:rPr>
        <w:t xml:space="preserve"> </w:t>
      </w:r>
      <w:r>
        <w:rPr>
          <w:sz w:val="23"/>
        </w:rPr>
        <w:t>un</w:t>
      </w:r>
      <w:r>
        <w:rPr>
          <w:spacing w:val="5"/>
          <w:sz w:val="23"/>
        </w:rPr>
        <w:t xml:space="preserve"> </w:t>
      </w:r>
      <w:r>
        <w:rPr>
          <w:sz w:val="23"/>
        </w:rPr>
        <w:t>cuadro</w:t>
      </w:r>
      <w:r>
        <w:rPr>
          <w:spacing w:val="5"/>
          <w:sz w:val="23"/>
        </w:rPr>
        <w:t xml:space="preserve"> </w:t>
      </w:r>
      <w:r>
        <w:rPr>
          <w:sz w:val="23"/>
        </w:rPr>
        <w:t>las</w:t>
      </w:r>
      <w:r>
        <w:rPr>
          <w:spacing w:val="9"/>
          <w:sz w:val="23"/>
        </w:rPr>
        <w:t xml:space="preserve"> </w:t>
      </w:r>
      <w:r>
        <w:rPr>
          <w:sz w:val="23"/>
        </w:rPr>
        <w:t>convenciones</w:t>
      </w:r>
      <w:r>
        <w:rPr>
          <w:spacing w:val="6"/>
          <w:sz w:val="23"/>
        </w:rPr>
        <w:t xml:space="preserve"> </w:t>
      </w:r>
      <w:r>
        <w:rPr>
          <w:sz w:val="23"/>
        </w:rPr>
        <w:t>que</w:t>
      </w:r>
      <w:r>
        <w:rPr>
          <w:spacing w:val="9"/>
          <w:sz w:val="23"/>
        </w:rPr>
        <w:t xml:space="preserve"> </w:t>
      </w:r>
      <w:r>
        <w:rPr>
          <w:sz w:val="23"/>
        </w:rPr>
        <w:t>definan</w:t>
      </w:r>
      <w:r>
        <w:rPr>
          <w:spacing w:val="-61"/>
          <w:sz w:val="23"/>
        </w:rPr>
        <w:t xml:space="preserve"> </w:t>
      </w:r>
      <w:r>
        <w:rPr>
          <w:sz w:val="23"/>
        </w:rPr>
        <w:t>claramente</w:t>
      </w:r>
      <w:r>
        <w:rPr>
          <w:spacing w:val="1"/>
          <w:sz w:val="23"/>
        </w:rPr>
        <w:t xml:space="preserve"> </w:t>
      </w:r>
      <w:r>
        <w:rPr>
          <w:sz w:val="23"/>
        </w:rPr>
        <w:t>cada</w:t>
      </w:r>
      <w:r>
        <w:rPr>
          <w:spacing w:val="2"/>
          <w:sz w:val="23"/>
        </w:rPr>
        <w:t xml:space="preserve"> </w:t>
      </w:r>
      <w:r>
        <w:rPr>
          <w:sz w:val="23"/>
        </w:rPr>
        <w:t>variable</w:t>
      </w:r>
      <w:r>
        <w:rPr>
          <w:spacing w:val="2"/>
          <w:sz w:val="23"/>
        </w:rPr>
        <w:t xml:space="preserve"> </w:t>
      </w:r>
      <w:r>
        <w:rPr>
          <w:sz w:val="23"/>
        </w:rPr>
        <w:t>contenida</w:t>
      </w:r>
      <w:r>
        <w:rPr>
          <w:spacing w:val="3"/>
          <w:sz w:val="23"/>
        </w:rPr>
        <w:t xml:space="preserve"> </w:t>
      </w:r>
      <w:r>
        <w:rPr>
          <w:sz w:val="23"/>
        </w:rPr>
        <w:t>en el</w:t>
      </w:r>
      <w:r>
        <w:rPr>
          <w:spacing w:val="3"/>
          <w:sz w:val="23"/>
        </w:rPr>
        <w:t xml:space="preserve"> </w:t>
      </w:r>
      <w:r>
        <w:rPr>
          <w:sz w:val="23"/>
        </w:rPr>
        <w:t>dibujo.</w:t>
      </w:r>
    </w:p>
    <w:p w14:paraId="1E4D3413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20" w:line="225" w:lineRule="auto"/>
        <w:ind w:left="2182" w:right="907" w:hanging="272"/>
        <w:jc w:val="left"/>
        <w:rPr>
          <w:sz w:val="23"/>
        </w:rPr>
      </w:pPr>
      <w:r>
        <w:rPr>
          <w:sz w:val="23"/>
        </w:rPr>
        <w:t>Corredor</w:t>
      </w:r>
      <w:r>
        <w:rPr>
          <w:spacing w:val="19"/>
          <w:sz w:val="23"/>
        </w:rPr>
        <w:t xml:space="preserve"> </w:t>
      </w:r>
      <w:r>
        <w:rPr>
          <w:sz w:val="23"/>
        </w:rPr>
        <w:t>vial:</w:t>
      </w:r>
      <w:r>
        <w:rPr>
          <w:spacing w:val="19"/>
          <w:sz w:val="23"/>
        </w:rPr>
        <w:t xml:space="preserve"> </w:t>
      </w:r>
      <w:r>
        <w:rPr>
          <w:sz w:val="23"/>
        </w:rPr>
        <w:t>incluir</w:t>
      </w:r>
      <w:r>
        <w:rPr>
          <w:spacing w:val="16"/>
          <w:sz w:val="23"/>
        </w:rPr>
        <w:t xml:space="preserve"> </w:t>
      </w:r>
      <w:r>
        <w:rPr>
          <w:sz w:val="23"/>
        </w:rPr>
        <w:t>el</w:t>
      </w:r>
      <w:r>
        <w:rPr>
          <w:spacing w:val="23"/>
          <w:sz w:val="23"/>
        </w:rPr>
        <w:t xml:space="preserve"> </w:t>
      </w:r>
      <w:r>
        <w:rPr>
          <w:sz w:val="23"/>
        </w:rPr>
        <w:t>corredor</w:t>
      </w:r>
      <w:r>
        <w:rPr>
          <w:spacing w:val="19"/>
          <w:sz w:val="23"/>
        </w:rPr>
        <w:t xml:space="preserve"> </w:t>
      </w:r>
      <w:r>
        <w:rPr>
          <w:sz w:val="23"/>
        </w:rPr>
        <w:t>vial</w:t>
      </w:r>
      <w:r>
        <w:rPr>
          <w:spacing w:val="25"/>
          <w:sz w:val="23"/>
        </w:rPr>
        <w:t xml:space="preserve"> </w:t>
      </w:r>
      <w:r>
        <w:rPr>
          <w:sz w:val="23"/>
        </w:rPr>
        <w:t>existente,</w:t>
      </w:r>
      <w:r>
        <w:rPr>
          <w:spacing w:val="24"/>
          <w:sz w:val="23"/>
        </w:rPr>
        <w:t xml:space="preserve"> </w:t>
      </w:r>
      <w:r>
        <w:rPr>
          <w:sz w:val="23"/>
        </w:rPr>
        <w:t>la</w:t>
      </w:r>
      <w:r>
        <w:rPr>
          <w:spacing w:val="20"/>
          <w:sz w:val="23"/>
        </w:rPr>
        <w:t xml:space="preserve"> </w:t>
      </w:r>
      <w:r>
        <w:rPr>
          <w:sz w:val="23"/>
        </w:rPr>
        <w:t>vía</w:t>
      </w:r>
      <w:r>
        <w:rPr>
          <w:spacing w:val="20"/>
          <w:sz w:val="23"/>
        </w:rPr>
        <w:t xml:space="preserve"> </w:t>
      </w:r>
      <w:r>
        <w:rPr>
          <w:sz w:val="23"/>
        </w:rPr>
        <w:t>actual</w:t>
      </w:r>
      <w:r>
        <w:rPr>
          <w:spacing w:val="25"/>
          <w:sz w:val="23"/>
        </w:rPr>
        <w:t xml:space="preserve"> </w:t>
      </w:r>
      <w:r>
        <w:rPr>
          <w:sz w:val="23"/>
        </w:rPr>
        <w:t>y</w:t>
      </w:r>
      <w:r>
        <w:rPr>
          <w:spacing w:val="19"/>
          <w:sz w:val="23"/>
        </w:rPr>
        <w:t xml:space="preserve"> </w:t>
      </w:r>
      <w:r>
        <w:rPr>
          <w:sz w:val="23"/>
        </w:rPr>
        <w:t>la</w:t>
      </w:r>
      <w:r>
        <w:rPr>
          <w:spacing w:val="21"/>
          <w:sz w:val="23"/>
        </w:rPr>
        <w:t xml:space="preserve"> </w:t>
      </w:r>
      <w:r>
        <w:rPr>
          <w:sz w:val="23"/>
        </w:rPr>
        <w:t>vía</w:t>
      </w:r>
      <w:r>
        <w:rPr>
          <w:spacing w:val="-61"/>
          <w:sz w:val="23"/>
        </w:rPr>
        <w:t xml:space="preserve"> </w:t>
      </w:r>
      <w:r>
        <w:rPr>
          <w:sz w:val="23"/>
        </w:rPr>
        <w:t>proyectada.</w:t>
      </w:r>
    </w:p>
    <w:p w14:paraId="12D39120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  <w:tab w:val="left" w:pos="3519"/>
        </w:tabs>
        <w:spacing w:before="18" w:line="225" w:lineRule="auto"/>
        <w:ind w:left="2182" w:right="909" w:hanging="272"/>
        <w:jc w:val="left"/>
        <w:rPr>
          <w:sz w:val="23"/>
        </w:rPr>
      </w:pPr>
      <w:r>
        <w:rPr>
          <w:sz w:val="23"/>
        </w:rPr>
        <w:t>Accidentes</w:t>
      </w:r>
      <w:r>
        <w:rPr>
          <w:sz w:val="23"/>
        </w:rPr>
        <w:tab/>
        <w:t>Geográficos:</w:t>
      </w:r>
      <w:r>
        <w:rPr>
          <w:spacing w:val="18"/>
          <w:sz w:val="23"/>
        </w:rPr>
        <w:t xml:space="preserve"> </w:t>
      </w:r>
      <w:r>
        <w:rPr>
          <w:sz w:val="23"/>
        </w:rPr>
        <w:t>se</w:t>
      </w:r>
      <w:r>
        <w:rPr>
          <w:spacing w:val="15"/>
          <w:sz w:val="23"/>
        </w:rPr>
        <w:t xml:space="preserve"> </w:t>
      </w:r>
      <w:r>
        <w:rPr>
          <w:sz w:val="23"/>
        </w:rPr>
        <w:t>identificarán</w:t>
      </w:r>
      <w:r>
        <w:rPr>
          <w:spacing w:val="19"/>
          <w:sz w:val="23"/>
        </w:rPr>
        <w:t xml:space="preserve"> </w:t>
      </w:r>
      <w:r>
        <w:rPr>
          <w:sz w:val="23"/>
        </w:rPr>
        <w:t>los</w:t>
      </w:r>
      <w:r>
        <w:rPr>
          <w:spacing w:val="16"/>
          <w:sz w:val="23"/>
        </w:rPr>
        <w:t xml:space="preserve"> </w:t>
      </w:r>
      <w:r>
        <w:rPr>
          <w:sz w:val="23"/>
        </w:rPr>
        <w:t>ríos,</w:t>
      </w:r>
      <w:r>
        <w:rPr>
          <w:spacing w:val="18"/>
          <w:sz w:val="23"/>
        </w:rPr>
        <w:t xml:space="preserve"> </w:t>
      </w:r>
      <w:r>
        <w:rPr>
          <w:sz w:val="23"/>
        </w:rPr>
        <w:t>quebradas,</w:t>
      </w:r>
      <w:r>
        <w:rPr>
          <w:spacing w:val="19"/>
          <w:sz w:val="23"/>
        </w:rPr>
        <w:t xml:space="preserve"> </w:t>
      </w:r>
      <w:r>
        <w:rPr>
          <w:sz w:val="23"/>
        </w:rPr>
        <w:t>vías,</w:t>
      </w:r>
      <w:r>
        <w:rPr>
          <w:spacing w:val="-61"/>
          <w:sz w:val="23"/>
        </w:rPr>
        <w:t xml:space="preserve"> </w:t>
      </w:r>
      <w:r>
        <w:rPr>
          <w:sz w:val="23"/>
        </w:rPr>
        <w:t>caminos</w:t>
      </w:r>
      <w:r>
        <w:rPr>
          <w:spacing w:val="3"/>
          <w:sz w:val="23"/>
        </w:rPr>
        <w:t xml:space="preserve"> </w:t>
      </w:r>
      <w:r>
        <w:rPr>
          <w:sz w:val="23"/>
        </w:rPr>
        <w:t>y demás</w:t>
      </w:r>
      <w:r>
        <w:rPr>
          <w:spacing w:val="2"/>
          <w:sz w:val="23"/>
        </w:rPr>
        <w:t xml:space="preserve"> </w:t>
      </w:r>
      <w:r>
        <w:rPr>
          <w:sz w:val="23"/>
        </w:rPr>
        <w:t>referencias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orientación.</w:t>
      </w:r>
    </w:p>
    <w:p w14:paraId="59733265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8" w:line="277" w:lineRule="exact"/>
        <w:ind w:left="2178" w:hanging="268"/>
        <w:jc w:val="left"/>
        <w:rPr>
          <w:sz w:val="23"/>
        </w:rPr>
      </w:pPr>
      <w:r>
        <w:rPr>
          <w:sz w:val="23"/>
        </w:rPr>
        <w:t>Áreas</w:t>
      </w:r>
      <w:r>
        <w:rPr>
          <w:spacing w:val="11"/>
          <w:sz w:val="23"/>
        </w:rPr>
        <w:t xml:space="preserve"> </w:t>
      </w:r>
      <w:r>
        <w:rPr>
          <w:sz w:val="23"/>
        </w:rPr>
        <w:t>requeridas</w:t>
      </w:r>
      <w:r>
        <w:rPr>
          <w:spacing w:val="11"/>
          <w:sz w:val="23"/>
        </w:rPr>
        <w:t xml:space="preserve"> </w:t>
      </w:r>
      <w:r>
        <w:rPr>
          <w:sz w:val="23"/>
        </w:rPr>
        <w:t>achuradas</w:t>
      </w:r>
    </w:p>
    <w:p w14:paraId="33612841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69" w:lineRule="exact"/>
        <w:ind w:left="2178" w:hanging="268"/>
        <w:jc w:val="left"/>
        <w:rPr>
          <w:sz w:val="23"/>
        </w:rPr>
      </w:pPr>
      <w:r>
        <w:rPr>
          <w:sz w:val="23"/>
        </w:rPr>
        <w:t>Áreas</w:t>
      </w:r>
      <w:r>
        <w:rPr>
          <w:spacing w:val="10"/>
          <w:sz w:val="23"/>
        </w:rPr>
        <w:t xml:space="preserve"> </w:t>
      </w:r>
      <w:r>
        <w:rPr>
          <w:sz w:val="23"/>
        </w:rPr>
        <w:t>construidas</w:t>
      </w:r>
      <w:r>
        <w:rPr>
          <w:spacing w:val="13"/>
          <w:sz w:val="23"/>
        </w:rPr>
        <w:t xml:space="preserve"> </w:t>
      </w:r>
      <w:r>
        <w:rPr>
          <w:sz w:val="23"/>
        </w:rPr>
        <w:t>achuradas</w:t>
      </w:r>
    </w:p>
    <w:p w14:paraId="31521E1B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35" w:lineRule="auto"/>
        <w:ind w:left="2182" w:right="910" w:hanging="272"/>
        <w:rPr>
          <w:sz w:val="23"/>
        </w:rPr>
      </w:pPr>
      <w:r>
        <w:rPr>
          <w:sz w:val="23"/>
        </w:rPr>
        <w:t>Coordenadas</w:t>
      </w:r>
      <w:r>
        <w:rPr>
          <w:spacing w:val="31"/>
          <w:sz w:val="23"/>
        </w:rPr>
        <w:t xml:space="preserve"> </w:t>
      </w:r>
      <w:r>
        <w:rPr>
          <w:sz w:val="23"/>
        </w:rPr>
        <w:t>y</w:t>
      </w:r>
      <w:r>
        <w:rPr>
          <w:spacing w:val="27"/>
          <w:sz w:val="23"/>
        </w:rPr>
        <w:t xml:space="preserve"> </w:t>
      </w:r>
      <w:r>
        <w:rPr>
          <w:sz w:val="23"/>
        </w:rPr>
        <w:t>distancias:</w:t>
      </w:r>
      <w:r>
        <w:rPr>
          <w:spacing w:val="32"/>
          <w:sz w:val="23"/>
        </w:rPr>
        <w:t xml:space="preserve"> </w:t>
      </w:r>
      <w:r>
        <w:rPr>
          <w:sz w:val="23"/>
        </w:rPr>
        <w:t>cuadro</w:t>
      </w:r>
      <w:r>
        <w:rPr>
          <w:spacing w:val="30"/>
          <w:sz w:val="23"/>
        </w:rPr>
        <w:t xml:space="preserve"> </w:t>
      </w:r>
      <w:r>
        <w:rPr>
          <w:sz w:val="23"/>
        </w:rPr>
        <w:t>en</w:t>
      </w:r>
      <w:r>
        <w:rPr>
          <w:spacing w:val="29"/>
          <w:sz w:val="23"/>
        </w:rPr>
        <w:t xml:space="preserve"> </w:t>
      </w:r>
      <w:r>
        <w:rPr>
          <w:sz w:val="23"/>
        </w:rPr>
        <w:t>el</w:t>
      </w:r>
      <w:r>
        <w:rPr>
          <w:spacing w:val="31"/>
          <w:sz w:val="23"/>
        </w:rPr>
        <w:t xml:space="preserve"> </w:t>
      </w:r>
      <w:r>
        <w:rPr>
          <w:sz w:val="23"/>
        </w:rPr>
        <w:t>que</w:t>
      </w:r>
      <w:r>
        <w:rPr>
          <w:spacing w:val="30"/>
          <w:sz w:val="23"/>
        </w:rPr>
        <w:t xml:space="preserve"> </w:t>
      </w:r>
      <w:r>
        <w:rPr>
          <w:sz w:val="23"/>
        </w:rPr>
        <w:t>se</w:t>
      </w:r>
      <w:r>
        <w:rPr>
          <w:spacing w:val="28"/>
          <w:sz w:val="23"/>
        </w:rPr>
        <w:t xml:space="preserve"> </w:t>
      </w:r>
      <w:r>
        <w:rPr>
          <w:sz w:val="23"/>
        </w:rPr>
        <w:t>incluyan</w:t>
      </w:r>
      <w:r>
        <w:rPr>
          <w:spacing w:val="29"/>
          <w:sz w:val="23"/>
        </w:rPr>
        <w:t xml:space="preserve"> </w:t>
      </w:r>
      <w:r>
        <w:rPr>
          <w:sz w:val="23"/>
        </w:rPr>
        <w:t>las</w:t>
      </w:r>
      <w:r>
        <w:rPr>
          <w:spacing w:val="27"/>
          <w:sz w:val="23"/>
        </w:rPr>
        <w:t xml:space="preserve"> </w:t>
      </w:r>
      <w:r>
        <w:rPr>
          <w:sz w:val="23"/>
        </w:rPr>
        <w:t>coordenadas</w:t>
      </w:r>
      <w:r>
        <w:rPr>
          <w:spacing w:val="-62"/>
          <w:sz w:val="23"/>
        </w:rPr>
        <w:t xml:space="preserve"> </w:t>
      </w:r>
      <w:r>
        <w:rPr>
          <w:sz w:val="23"/>
        </w:rPr>
        <w:t>de</w:t>
      </w:r>
      <w:r>
        <w:rPr>
          <w:spacing w:val="19"/>
          <w:sz w:val="23"/>
        </w:rPr>
        <w:t xml:space="preserve"> </w:t>
      </w:r>
      <w:r>
        <w:rPr>
          <w:sz w:val="23"/>
        </w:rPr>
        <w:t>los</w:t>
      </w:r>
      <w:r>
        <w:rPr>
          <w:spacing w:val="17"/>
          <w:sz w:val="23"/>
        </w:rPr>
        <w:t xml:space="preserve"> </w:t>
      </w:r>
      <w:r>
        <w:rPr>
          <w:sz w:val="23"/>
        </w:rPr>
        <w:t>puntos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inflexión</w:t>
      </w:r>
      <w:r>
        <w:rPr>
          <w:spacing w:val="20"/>
          <w:sz w:val="23"/>
        </w:rPr>
        <w:t xml:space="preserve"> </w:t>
      </w:r>
      <w:r>
        <w:rPr>
          <w:sz w:val="23"/>
        </w:rPr>
        <w:t>y</w:t>
      </w:r>
      <w:r>
        <w:rPr>
          <w:spacing w:val="15"/>
          <w:sz w:val="23"/>
        </w:rPr>
        <w:t xml:space="preserve"> </w:t>
      </w:r>
      <w:r>
        <w:rPr>
          <w:sz w:val="23"/>
        </w:rPr>
        <w:t>la</w:t>
      </w:r>
      <w:r>
        <w:rPr>
          <w:spacing w:val="17"/>
          <w:sz w:val="23"/>
        </w:rPr>
        <w:t xml:space="preserve"> </w:t>
      </w:r>
      <w:r>
        <w:rPr>
          <w:sz w:val="23"/>
        </w:rPr>
        <w:t>distancia</w:t>
      </w:r>
      <w:r>
        <w:rPr>
          <w:spacing w:val="21"/>
          <w:sz w:val="23"/>
        </w:rPr>
        <w:t xml:space="preserve"> </w:t>
      </w:r>
      <w:r>
        <w:rPr>
          <w:sz w:val="23"/>
        </w:rPr>
        <w:t>entre</w:t>
      </w:r>
      <w:r>
        <w:rPr>
          <w:spacing w:val="21"/>
          <w:sz w:val="23"/>
        </w:rPr>
        <w:t xml:space="preserve"> </w:t>
      </w:r>
      <w:r>
        <w:rPr>
          <w:sz w:val="23"/>
        </w:rPr>
        <w:t>ellos,</w:t>
      </w:r>
      <w:r>
        <w:rPr>
          <w:spacing w:val="17"/>
          <w:sz w:val="23"/>
        </w:rPr>
        <w:t xml:space="preserve"> </w:t>
      </w:r>
      <w:r>
        <w:rPr>
          <w:sz w:val="23"/>
        </w:rPr>
        <w:t>para</w:t>
      </w:r>
      <w:r>
        <w:rPr>
          <w:spacing w:val="18"/>
          <w:sz w:val="23"/>
        </w:rPr>
        <w:t xml:space="preserve"> </w:t>
      </w:r>
      <w:r>
        <w:rPr>
          <w:sz w:val="23"/>
        </w:rPr>
        <w:t>el</w:t>
      </w:r>
      <w:r>
        <w:rPr>
          <w:spacing w:val="21"/>
          <w:sz w:val="23"/>
        </w:rPr>
        <w:t xml:space="preserve"> </w:t>
      </w:r>
      <w:r>
        <w:rPr>
          <w:sz w:val="23"/>
        </w:rPr>
        <w:t>área</w:t>
      </w:r>
      <w:r>
        <w:rPr>
          <w:spacing w:val="18"/>
          <w:sz w:val="23"/>
        </w:rPr>
        <w:t xml:space="preserve"> </w:t>
      </w:r>
      <w:r>
        <w:rPr>
          <w:sz w:val="23"/>
        </w:rPr>
        <w:t>requerida</w:t>
      </w:r>
      <w:r>
        <w:rPr>
          <w:spacing w:val="-62"/>
          <w:sz w:val="23"/>
        </w:rPr>
        <w:t xml:space="preserve"> </w:t>
      </w:r>
      <w:r>
        <w:rPr>
          <w:sz w:val="23"/>
        </w:rPr>
        <w:t>y</w:t>
      </w:r>
      <w:r>
        <w:rPr>
          <w:spacing w:val="-4"/>
          <w:sz w:val="23"/>
        </w:rPr>
        <w:t xml:space="preserve"> </w:t>
      </w:r>
      <w:r>
        <w:rPr>
          <w:sz w:val="23"/>
        </w:rPr>
        <w:t>área</w:t>
      </w:r>
      <w:r>
        <w:rPr>
          <w:spacing w:val="-3"/>
          <w:sz w:val="23"/>
        </w:rPr>
        <w:t xml:space="preserve"> </w:t>
      </w:r>
      <w:r>
        <w:rPr>
          <w:sz w:val="23"/>
        </w:rPr>
        <w:t>restante.</w:t>
      </w:r>
    </w:p>
    <w:p w14:paraId="3659B924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12" w:line="225" w:lineRule="auto"/>
        <w:ind w:left="2182" w:right="910" w:hanging="272"/>
        <w:rPr>
          <w:sz w:val="23"/>
        </w:rPr>
      </w:pPr>
      <w:r>
        <w:rPr>
          <w:sz w:val="23"/>
        </w:rPr>
        <w:t>Colindantes: identificación de los predios colindantes con sus respectivas</w:t>
      </w:r>
      <w:r>
        <w:rPr>
          <w:spacing w:val="1"/>
          <w:sz w:val="23"/>
        </w:rPr>
        <w:t xml:space="preserve"> </w:t>
      </w:r>
      <w:r>
        <w:rPr>
          <w:sz w:val="23"/>
        </w:rPr>
        <w:t>cedulas</w:t>
      </w:r>
      <w:r>
        <w:rPr>
          <w:spacing w:val="1"/>
          <w:sz w:val="23"/>
        </w:rPr>
        <w:t xml:space="preserve"> </w:t>
      </w:r>
      <w:r>
        <w:rPr>
          <w:sz w:val="23"/>
        </w:rPr>
        <w:t>catastrales</w:t>
      </w:r>
    </w:p>
    <w:p w14:paraId="2B2070E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8"/>
        <w:ind w:left="2178" w:hanging="268"/>
        <w:rPr>
          <w:sz w:val="23"/>
        </w:rPr>
      </w:pPr>
      <w:r>
        <w:rPr>
          <w:sz w:val="23"/>
        </w:rPr>
        <w:t>Nombre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13"/>
          <w:sz w:val="23"/>
        </w:rPr>
        <w:t xml:space="preserve"> </w:t>
      </w:r>
      <w:r>
        <w:rPr>
          <w:sz w:val="23"/>
        </w:rPr>
        <w:t>proyecto</w:t>
      </w:r>
    </w:p>
    <w:p w14:paraId="1698D538" w14:textId="77777777" w:rsidR="008A2B5A" w:rsidRDefault="008A2B5A" w:rsidP="008A2B5A">
      <w:pPr>
        <w:jc w:val="both"/>
        <w:rPr>
          <w:sz w:val="23"/>
        </w:rPr>
        <w:sectPr w:rsidR="008A2B5A">
          <w:headerReference w:type="default" r:id="rId11"/>
          <w:footerReference w:type="default" r:id="rId12"/>
          <w:pgSz w:w="11910" w:h="16840"/>
          <w:pgMar w:top="3860" w:right="460" w:bottom="2360" w:left="580" w:header="1696" w:footer="2177" w:gutter="0"/>
          <w:cols w:space="720"/>
        </w:sectPr>
      </w:pPr>
    </w:p>
    <w:p w14:paraId="003883C3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13238F15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100" w:line="235" w:lineRule="auto"/>
        <w:ind w:left="2182" w:right="911" w:hanging="272"/>
        <w:rPr>
          <w:sz w:val="23"/>
        </w:rPr>
      </w:pPr>
      <w:r>
        <w:rPr>
          <w:sz w:val="23"/>
        </w:rPr>
        <w:t>Cuadro de áreas: en</w:t>
      </w:r>
      <w:r>
        <w:rPr>
          <w:spacing w:val="1"/>
          <w:sz w:val="23"/>
        </w:rPr>
        <w:t xml:space="preserve"> </w:t>
      </w:r>
      <w:r>
        <w:rPr>
          <w:sz w:val="23"/>
        </w:rPr>
        <w:t>el que se indique en metros cuadrados</w:t>
      </w:r>
      <w:r>
        <w:rPr>
          <w:spacing w:val="63"/>
          <w:sz w:val="23"/>
        </w:rPr>
        <w:t xml:space="preserve"> </w:t>
      </w:r>
      <w:r>
        <w:rPr>
          <w:sz w:val="23"/>
        </w:rPr>
        <w:t>él</w:t>
      </w:r>
      <w:r>
        <w:rPr>
          <w:spacing w:val="64"/>
          <w:sz w:val="23"/>
        </w:rPr>
        <w:t xml:space="preserve"> </w:t>
      </w:r>
      <w:r>
        <w:rPr>
          <w:sz w:val="23"/>
        </w:rPr>
        <w:t>área total</w:t>
      </w:r>
      <w:r>
        <w:rPr>
          <w:spacing w:val="1"/>
          <w:sz w:val="23"/>
        </w:rPr>
        <w:t xml:space="preserve"> </w:t>
      </w:r>
      <w:r>
        <w:rPr>
          <w:sz w:val="23"/>
        </w:rPr>
        <w:t>del predio, el área requerida, área restante, área total</w:t>
      </w:r>
      <w:r>
        <w:rPr>
          <w:spacing w:val="1"/>
          <w:sz w:val="23"/>
        </w:rPr>
        <w:t xml:space="preserve"> </w:t>
      </w:r>
      <w:r>
        <w:rPr>
          <w:sz w:val="23"/>
        </w:rPr>
        <w:t>construida y área</w:t>
      </w:r>
      <w:r>
        <w:rPr>
          <w:spacing w:val="1"/>
          <w:sz w:val="23"/>
        </w:rPr>
        <w:t xml:space="preserve"> </w:t>
      </w:r>
      <w:r>
        <w:rPr>
          <w:sz w:val="23"/>
        </w:rPr>
        <w:t>construida</w:t>
      </w:r>
      <w:r>
        <w:rPr>
          <w:spacing w:val="2"/>
          <w:sz w:val="23"/>
        </w:rPr>
        <w:t xml:space="preserve"> </w:t>
      </w:r>
      <w:r>
        <w:rPr>
          <w:sz w:val="23"/>
        </w:rPr>
        <w:t>afectada.</w:t>
      </w:r>
    </w:p>
    <w:p w14:paraId="5634D7CB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4" w:line="277" w:lineRule="exact"/>
        <w:ind w:left="2178" w:hanging="268"/>
        <w:jc w:val="left"/>
        <w:rPr>
          <w:sz w:val="23"/>
        </w:rPr>
      </w:pPr>
      <w:r>
        <w:rPr>
          <w:sz w:val="23"/>
        </w:rPr>
        <w:t>Numero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predio</w:t>
      </w:r>
    </w:p>
    <w:p w14:paraId="444773AC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69" w:lineRule="exact"/>
        <w:ind w:left="2178" w:hanging="268"/>
        <w:jc w:val="left"/>
        <w:rPr>
          <w:sz w:val="23"/>
        </w:rPr>
      </w:pPr>
      <w:r>
        <w:rPr>
          <w:sz w:val="23"/>
        </w:rPr>
        <w:t>Matrícula</w:t>
      </w:r>
      <w:r>
        <w:rPr>
          <w:spacing w:val="12"/>
          <w:sz w:val="23"/>
        </w:rPr>
        <w:t xml:space="preserve"> </w:t>
      </w:r>
      <w:r>
        <w:rPr>
          <w:sz w:val="23"/>
        </w:rPr>
        <w:t>inmobiliaria</w:t>
      </w:r>
    </w:p>
    <w:p w14:paraId="042D733E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69" w:lineRule="exact"/>
        <w:ind w:left="2178" w:hanging="268"/>
        <w:jc w:val="left"/>
        <w:rPr>
          <w:sz w:val="23"/>
        </w:rPr>
      </w:pPr>
      <w:r>
        <w:rPr>
          <w:sz w:val="23"/>
        </w:rPr>
        <w:t>Cedula</w:t>
      </w:r>
      <w:r>
        <w:rPr>
          <w:spacing w:val="7"/>
          <w:sz w:val="23"/>
        </w:rPr>
        <w:t xml:space="preserve"> </w:t>
      </w:r>
      <w:r>
        <w:rPr>
          <w:sz w:val="23"/>
        </w:rPr>
        <w:t>catastral</w:t>
      </w:r>
    </w:p>
    <w:p w14:paraId="5EAAB843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line="269" w:lineRule="exact"/>
        <w:ind w:left="2178" w:hanging="268"/>
        <w:jc w:val="left"/>
        <w:rPr>
          <w:sz w:val="23"/>
        </w:rPr>
      </w:pPr>
      <w:r>
        <w:rPr>
          <w:sz w:val="23"/>
        </w:rPr>
        <w:t>Dirección</w:t>
      </w:r>
    </w:p>
    <w:p w14:paraId="566BB8A8" w14:textId="77777777" w:rsidR="008A2B5A" w:rsidRDefault="008A2B5A" w:rsidP="008A2B5A">
      <w:pPr>
        <w:pStyle w:val="Prrafodelista"/>
        <w:numPr>
          <w:ilvl w:val="1"/>
          <w:numId w:val="15"/>
        </w:numPr>
        <w:tabs>
          <w:tab w:val="left" w:pos="2179"/>
        </w:tabs>
        <w:spacing w:before="4" w:line="225" w:lineRule="auto"/>
        <w:ind w:left="2182" w:right="913" w:hanging="272"/>
        <w:jc w:val="left"/>
        <w:rPr>
          <w:sz w:val="23"/>
        </w:rPr>
      </w:pPr>
      <w:r>
        <w:rPr>
          <w:sz w:val="23"/>
        </w:rPr>
        <w:t>Identificación</w:t>
      </w:r>
      <w:r>
        <w:rPr>
          <w:spacing w:val="3"/>
          <w:sz w:val="23"/>
        </w:rPr>
        <w:t xml:space="preserve"> </w:t>
      </w:r>
      <w:r>
        <w:rPr>
          <w:sz w:val="23"/>
        </w:rPr>
        <w:t>y</w:t>
      </w:r>
      <w:r>
        <w:rPr>
          <w:spacing w:val="61"/>
          <w:sz w:val="23"/>
        </w:rPr>
        <w:t xml:space="preserve"> </w:t>
      </w:r>
      <w:r>
        <w:rPr>
          <w:sz w:val="23"/>
        </w:rPr>
        <w:t>firma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4"/>
          <w:sz w:val="23"/>
        </w:rPr>
        <w:t xml:space="preserve"> </w:t>
      </w:r>
      <w:r>
        <w:rPr>
          <w:sz w:val="23"/>
        </w:rPr>
        <w:t>profesional</w:t>
      </w:r>
      <w:r>
        <w:rPr>
          <w:spacing w:val="4"/>
          <w:sz w:val="23"/>
        </w:rPr>
        <w:t xml:space="preserve"> </w:t>
      </w:r>
      <w:r>
        <w:rPr>
          <w:sz w:val="23"/>
        </w:rPr>
        <w:t>responsable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elaboración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-61"/>
          <w:sz w:val="23"/>
        </w:rPr>
        <w:t xml:space="preserve"> </w:t>
      </w:r>
      <w:r>
        <w:rPr>
          <w:sz w:val="23"/>
        </w:rPr>
        <w:t>plano</w:t>
      </w:r>
    </w:p>
    <w:p w14:paraId="7D97E875" w14:textId="77777777" w:rsidR="008A2B5A" w:rsidRDefault="008A2B5A" w:rsidP="008A2B5A">
      <w:pPr>
        <w:pStyle w:val="Textoindependiente"/>
        <w:spacing w:before="1"/>
        <w:rPr>
          <w:sz w:val="24"/>
        </w:rPr>
      </w:pPr>
    </w:p>
    <w:p w14:paraId="47BDD221" w14:textId="77777777" w:rsidR="008A2B5A" w:rsidRDefault="008A2B5A" w:rsidP="008A2B5A">
      <w:pPr>
        <w:pStyle w:val="Textoindependiente"/>
        <w:spacing w:line="242" w:lineRule="auto"/>
        <w:ind w:left="800" w:right="907"/>
        <w:jc w:val="both"/>
      </w:pPr>
      <w:r>
        <w:t>El área técnica encargada de elaborar los diseños del proyecto y demás documentación</w:t>
      </w:r>
      <w:r>
        <w:rPr>
          <w:spacing w:val="1"/>
        </w:rPr>
        <w:t xml:space="preserve"> </w:t>
      </w:r>
      <w:r>
        <w:t>de tipo técnico o de ejercer la supervisión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 que</w:t>
      </w:r>
      <w:r>
        <w:rPr>
          <w:spacing w:val="1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efectos se suscriba,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establecer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adicionales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aquí</w:t>
      </w:r>
      <w:r>
        <w:rPr>
          <w:spacing w:val="1"/>
        </w:rPr>
        <w:t xml:space="preserve"> </w:t>
      </w:r>
      <w:r>
        <w:t>prescritos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elaboración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presentación de los</w:t>
      </w:r>
      <w:r>
        <w:rPr>
          <w:spacing w:val="63"/>
        </w:rPr>
        <w:t xml:space="preserve"> </w:t>
      </w:r>
      <w:r>
        <w:t>documentos</w:t>
      </w:r>
      <w:r>
        <w:rPr>
          <w:spacing w:val="64"/>
        </w:rPr>
        <w:t xml:space="preserve"> </w:t>
      </w:r>
      <w:r>
        <w:t>requeridos</w:t>
      </w:r>
      <w:r>
        <w:rPr>
          <w:spacing w:val="64"/>
        </w:rPr>
        <w:t xml:space="preserve"> </w:t>
      </w:r>
      <w:r>
        <w:t>con miras a la identificación clara y plena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áreas</w:t>
      </w:r>
      <w:r>
        <w:rPr>
          <w:spacing w:val="2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t>áreas</w:t>
      </w:r>
      <w:r>
        <w:rPr>
          <w:spacing w:val="2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serán</w:t>
      </w:r>
      <w:r>
        <w:rPr>
          <w:spacing w:val="2"/>
        </w:rPr>
        <w:t xml:space="preserve"> </w:t>
      </w:r>
      <w:r>
        <w:t>objeto</w:t>
      </w:r>
      <w:r>
        <w:rPr>
          <w:spacing w:val="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adquisición.</w:t>
      </w:r>
    </w:p>
    <w:p w14:paraId="58331F1E" w14:textId="77777777" w:rsidR="008A2B5A" w:rsidRDefault="008A2B5A" w:rsidP="008A2B5A">
      <w:pPr>
        <w:pStyle w:val="Textoindependiente"/>
        <w:spacing w:before="8"/>
      </w:pPr>
    </w:p>
    <w:p w14:paraId="3C3DA7A7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90"/>
        </w:tabs>
        <w:spacing w:line="244" w:lineRule="auto"/>
        <w:ind w:right="910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Certificación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usos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suelo: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Concepto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certificación</w:t>
      </w:r>
      <w:r>
        <w:rPr>
          <w:spacing w:val="63"/>
          <w:sz w:val="23"/>
        </w:rPr>
        <w:t xml:space="preserve"> </w:t>
      </w:r>
      <w:r>
        <w:rPr>
          <w:sz w:val="23"/>
        </w:rPr>
        <w:t>expedida</w:t>
      </w:r>
      <w:r>
        <w:rPr>
          <w:spacing w:val="64"/>
          <w:sz w:val="23"/>
        </w:rPr>
        <w:t xml:space="preserve"> </w:t>
      </w:r>
      <w:r>
        <w:rPr>
          <w:sz w:val="23"/>
        </w:rPr>
        <w:t>por</w:t>
      </w:r>
      <w:r>
        <w:rPr>
          <w:spacing w:val="6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Oficina de Planeación del Municipio respectivo a nombre del cual se realizará la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 predial, sobre el uso del suelo</w:t>
      </w:r>
      <w:r>
        <w:rPr>
          <w:spacing w:val="1"/>
          <w:sz w:val="23"/>
        </w:rPr>
        <w:t xml:space="preserve"> </w:t>
      </w:r>
      <w:r>
        <w:rPr>
          <w:sz w:val="23"/>
        </w:rPr>
        <w:t>a la luz del Plan de Ordenamiento</w:t>
      </w:r>
      <w:r>
        <w:rPr>
          <w:spacing w:val="1"/>
          <w:sz w:val="23"/>
        </w:rPr>
        <w:t xml:space="preserve"> </w:t>
      </w:r>
      <w:r>
        <w:rPr>
          <w:sz w:val="23"/>
        </w:rPr>
        <w:t>Territorial,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conformidad</w:t>
      </w:r>
      <w:r>
        <w:rPr>
          <w:spacing w:val="-1"/>
          <w:sz w:val="23"/>
        </w:rPr>
        <w:t xml:space="preserve"> </w:t>
      </w:r>
      <w:r>
        <w:rPr>
          <w:sz w:val="23"/>
        </w:rPr>
        <w:t>con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9"/>
          <w:sz w:val="23"/>
        </w:rPr>
        <w:t xml:space="preserve"> </w:t>
      </w:r>
      <w:r>
        <w:rPr>
          <w:sz w:val="23"/>
        </w:rPr>
        <w:t>artículo</w:t>
      </w:r>
      <w:r>
        <w:rPr>
          <w:spacing w:val="5"/>
          <w:sz w:val="23"/>
        </w:rPr>
        <w:t xml:space="preserve"> </w:t>
      </w:r>
      <w:r>
        <w:rPr>
          <w:sz w:val="23"/>
        </w:rPr>
        <w:t>14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8"/>
          <w:sz w:val="23"/>
        </w:rPr>
        <w:t xml:space="preserve"> </w:t>
      </w:r>
      <w:r>
        <w:rPr>
          <w:sz w:val="23"/>
        </w:rPr>
        <w:t>Decreto</w:t>
      </w:r>
      <w:r>
        <w:rPr>
          <w:spacing w:val="5"/>
          <w:sz w:val="23"/>
        </w:rPr>
        <w:t xml:space="preserve"> </w:t>
      </w:r>
      <w:r>
        <w:rPr>
          <w:sz w:val="23"/>
        </w:rPr>
        <w:t>2400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1989.</w:t>
      </w:r>
    </w:p>
    <w:p w14:paraId="24557EC5" w14:textId="77777777" w:rsidR="008A2B5A" w:rsidRDefault="008A2B5A" w:rsidP="008A2B5A">
      <w:pPr>
        <w:pStyle w:val="Textoindependiente"/>
        <w:spacing w:before="1"/>
      </w:pPr>
    </w:p>
    <w:p w14:paraId="7EED21E1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90"/>
        </w:tabs>
        <w:spacing w:line="244" w:lineRule="auto"/>
        <w:ind w:right="907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Anuncio</w:t>
      </w:r>
      <w:r>
        <w:rPr>
          <w:rFonts w:ascii="Arial" w:hAnsi="Arial"/>
          <w:b/>
          <w:spacing w:val="63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64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proyecto: </w:t>
      </w:r>
      <w:r>
        <w:rPr>
          <w:sz w:val="23"/>
        </w:rPr>
        <w:t>Acto administrativo de carácter general mediante el cual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entidad</w:t>
      </w:r>
      <w:r>
        <w:rPr>
          <w:spacing w:val="1"/>
          <w:sz w:val="23"/>
        </w:rPr>
        <w:t xml:space="preserve"> </w:t>
      </w:r>
      <w:r>
        <w:rPr>
          <w:sz w:val="23"/>
        </w:rPr>
        <w:t>competente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adquirir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enajenación</w:t>
      </w:r>
      <w:r>
        <w:rPr>
          <w:spacing w:val="1"/>
          <w:sz w:val="23"/>
        </w:rPr>
        <w:t xml:space="preserve"> </w:t>
      </w:r>
      <w:r>
        <w:rPr>
          <w:sz w:val="23"/>
        </w:rPr>
        <w:t>voluntaria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decretar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expropiación</w:t>
      </w:r>
      <w:r>
        <w:rPr>
          <w:spacing w:val="1"/>
          <w:sz w:val="23"/>
        </w:rPr>
        <w:t xml:space="preserve"> </w:t>
      </w:r>
      <w:r>
        <w:rPr>
          <w:sz w:val="23"/>
        </w:rPr>
        <w:t>de inmuebles, anuncia el respectivo programa, proyecto u obra, el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1"/>
          <w:sz w:val="23"/>
        </w:rPr>
        <w:t xml:space="preserve"> </w:t>
      </w:r>
      <w:r>
        <w:rPr>
          <w:sz w:val="23"/>
        </w:rPr>
        <w:t>publicarse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términos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Código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4"/>
          <w:sz w:val="23"/>
        </w:rPr>
        <w:t xml:space="preserve"> </w:t>
      </w:r>
      <w:r>
        <w:rPr>
          <w:sz w:val="23"/>
        </w:rPr>
        <w:t>Procedimiento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 y de lo Contencioso Administrativo, para efectos de cuantificar su</w:t>
      </w:r>
      <w:r>
        <w:rPr>
          <w:spacing w:val="1"/>
          <w:sz w:val="23"/>
        </w:rPr>
        <w:t xml:space="preserve"> </w:t>
      </w:r>
      <w:r>
        <w:rPr>
          <w:sz w:val="23"/>
        </w:rPr>
        <w:t>impacto en los valores de adquisición de los inmuebles, de conformidad con lo</w:t>
      </w:r>
      <w:r>
        <w:rPr>
          <w:spacing w:val="1"/>
          <w:sz w:val="23"/>
        </w:rPr>
        <w:t xml:space="preserve"> </w:t>
      </w:r>
      <w:r>
        <w:rPr>
          <w:sz w:val="23"/>
        </w:rPr>
        <w:t>establecido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>el</w:t>
      </w:r>
      <w:r>
        <w:rPr>
          <w:spacing w:val="3"/>
          <w:sz w:val="23"/>
        </w:rPr>
        <w:t xml:space="preserve"> </w:t>
      </w:r>
      <w:r>
        <w:rPr>
          <w:sz w:val="23"/>
        </w:rPr>
        <w:t>Decreto</w:t>
      </w:r>
      <w:r>
        <w:rPr>
          <w:spacing w:val="-3"/>
          <w:sz w:val="23"/>
        </w:rPr>
        <w:t xml:space="preserve"> </w:t>
      </w:r>
      <w:r>
        <w:rPr>
          <w:sz w:val="23"/>
        </w:rPr>
        <w:t>2729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2012.</w:t>
      </w:r>
    </w:p>
    <w:p w14:paraId="6A39BE87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444F42BE" w14:textId="77777777" w:rsidR="008A2B5A" w:rsidRDefault="008A2B5A" w:rsidP="008A2B5A">
      <w:pPr>
        <w:pStyle w:val="Textoindependiente"/>
        <w:spacing w:line="244" w:lineRule="auto"/>
        <w:ind w:left="1488" w:right="908"/>
        <w:jc w:val="both"/>
      </w:pPr>
      <w:r>
        <w:t>El acto administrativo de anuncio del proyecto se gestionará por el área técnica</w:t>
      </w:r>
      <w:r>
        <w:rPr>
          <w:spacing w:val="1"/>
        </w:rPr>
        <w:t xml:space="preserve"> </w:t>
      </w:r>
      <w:r>
        <w:t>encargada de elaborar los diseños del proyecto y demás documentación de tipo</w:t>
      </w:r>
      <w:r>
        <w:rPr>
          <w:spacing w:val="1"/>
        </w:rPr>
        <w:t xml:space="preserve"> </w:t>
      </w:r>
      <w:r>
        <w:t>técnico,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respectiva</w:t>
      </w:r>
      <w:r>
        <w:rPr>
          <w:spacing w:val="1"/>
        </w:rPr>
        <w:t xml:space="preserve"> </w:t>
      </w:r>
      <w:r>
        <w:t>Oficina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avalúos de</w:t>
      </w:r>
      <w:r>
        <w:rPr>
          <w:spacing w:val="1"/>
        </w:rPr>
        <w:t xml:space="preserve"> </w:t>
      </w:r>
      <w:r>
        <w:t>referencia que para el efecto se realicen, mediante los cuales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determine el</w:t>
      </w:r>
      <w:r>
        <w:rPr>
          <w:spacing w:val="1"/>
        </w:rPr>
        <w:t xml:space="preserve"> </w:t>
      </w:r>
      <w:r>
        <w:t>valor del</w:t>
      </w:r>
      <w:r>
        <w:rPr>
          <w:spacing w:val="63"/>
        </w:rPr>
        <w:t xml:space="preserve"> </w:t>
      </w:r>
      <w:r>
        <w:t>suelo de la zona en</w:t>
      </w:r>
      <w:r>
        <w:rPr>
          <w:spacing w:val="64"/>
        </w:rPr>
        <w:t xml:space="preserve"> </w:t>
      </w:r>
      <w:r>
        <w:t>la cual</w:t>
      </w:r>
      <w:r>
        <w:rPr>
          <w:spacing w:val="64"/>
        </w:rPr>
        <w:t xml:space="preserve"> </w:t>
      </w:r>
      <w:r>
        <w:t>se adelantará el</w:t>
      </w:r>
      <w:r>
        <w:rPr>
          <w:spacing w:val="64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anuncio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realizarán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zonas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subzonas</w:t>
      </w:r>
      <w:r>
        <w:rPr>
          <w:spacing w:val="1"/>
        </w:rPr>
        <w:t xml:space="preserve"> </w:t>
      </w:r>
      <w:r>
        <w:t>geoeconómicas</w:t>
      </w:r>
      <w:r>
        <w:rPr>
          <w:spacing w:val="1"/>
        </w:rPr>
        <w:t xml:space="preserve"> </w:t>
      </w:r>
      <w:r>
        <w:t>homogéneas.</w:t>
      </w:r>
    </w:p>
    <w:p w14:paraId="2FC05CF9" w14:textId="77777777" w:rsidR="008A2B5A" w:rsidRDefault="008A2B5A" w:rsidP="008A2B5A">
      <w:pPr>
        <w:spacing w:line="244" w:lineRule="auto"/>
        <w:jc w:val="both"/>
        <w:sectPr w:rsidR="008A2B5A">
          <w:headerReference w:type="default" r:id="rId13"/>
          <w:footerReference w:type="default" r:id="rId14"/>
          <w:pgSz w:w="11910" w:h="16840"/>
          <w:pgMar w:top="3860" w:right="460" w:bottom="2380" w:left="580" w:header="1696" w:footer="2190" w:gutter="0"/>
          <w:pgNumType w:start="1"/>
          <w:cols w:space="720"/>
        </w:sectPr>
      </w:pPr>
    </w:p>
    <w:p w14:paraId="01BB9028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1395FDE4" w14:textId="77777777" w:rsidR="008A2B5A" w:rsidRDefault="008A2B5A" w:rsidP="008A2B5A">
      <w:pPr>
        <w:pStyle w:val="Prrafodelista"/>
        <w:numPr>
          <w:ilvl w:val="0"/>
          <w:numId w:val="15"/>
        </w:numPr>
        <w:tabs>
          <w:tab w:val="left" w:pos="1490"/>
        </w:tabs>
        <w:spacing w:before="96" w:line="244" w:lineRule="auto"/>
        <w:ind w:right="905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Certificación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cabida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y linderos: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Si del levantamiento topográfico y de la</w:t>
      </w:r>
      <w:r>
        <w:rPr>
          <w:spacing w:val="1"/>
          <w:sz w:val="23"/>
        </w:rPr>
        <w:t xml:space="preserve"> </w:t>
      </w:r>
      <w:r>
        <w:rPr>
          <w:sz w:val="23"/>
        </w:rPr>
        <w:t>información jurídica existente,</w:t>
      </w:r>
      <w:r>
        <w:rPr>
          <w:spacing w:val="1"/>
          <w:sz w:val="23"/>
        </w:rPr>
        <w:t xml:space="preserve"> </w:t>
      </w:r>
      <w:r>
        <w:rPr>
          <w:sz w:val="23"/>
        </w:rPr>
        <w:t>se deduce que</w:t>
      </w:r>
      <w:r>
        <w:rPr>
          <w:spacing w:val="1"/>
          <w:sz w:val="23"/>
        </w:rPr>
        <w:t xml:space="preserve"> </w:t>
      </w:r>
      <w:r>
        <w:rPr>
          <w:sz w:val="23"/>
        </w:rPr>
        <w:t>existen diferencias</w:t>
      </w:r>
      <w:r>
        <w:rPr>
          <w:spacing w:val="1"/>
          <w:sz w:val="23"/>
        </w:rPr>
        <w:t xml:space="preserve"> </w:t>
      </w:r>
      <w:r>
        <w:rPr>
          <w:sz w:val="23"/>
        </w:rPr>
        <w:t>de cabida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linderos,</w:t>
      </w:r>
      <w:r>
        <w:rPr>
          <w:spacing w:val="1"/>
          <w:sz w:val="23"/>
        </w:rPr>
        <w:t xml:space="preserve"> </w:t>
      </w:r>
      <w:r>
        <w:rPr>
          <w:sz w:val="23"/>
        </w:rPr>
        <w:t>o no</w:t>
      </w:r>
      <w:r>
        <w:rPr>
          <w:spacing w:val="1"/>
          <w:sz w:val="23"/>
        </w:rPr>
        <w:t xml:space="preserve"> </w:t>
      </w:r>
      <w:r>
        <w:rPr>
          <w:sz w:val="23"/>
        </w:rPr>
        <w:t>consta</w:t>
      </w:r>
      <w:r>
        <w:rPr>
          <w:spacing w:val="1"/>
          <w:sz w:val="23"/>
        </w:rPr>
        <w:t xml:space="preserve"> </w:t>
      </w:r>
      <w:r>
        <w:rPr>
          <w:sz w:val="23"/>
        </w:rPr>
        <w:t>con área en la escritura</w:t>
      </w:r>
      <w:r>
        <w:rPr>
          <w:spacing w:val="1"/>
          <w:sz w:val="23"/>
        </w:rPr>
        <w:t xml:space="preserve"> </w:t>
      </w:r>
      <w:r>
        <w:rPr>
          <w:sz w:val="23"/>
        </w:rPr>
        <w:t>pública o títulos</w:t>
      </w:r>
      <w:r>
        <w:rPr>
          <w:spacing w:val="63"/>
          <w:sz w:val="23"/>
        </w:rPr>
        <w:t xml:space="preserve"> </w:t>
      </w:r>
      <w:r>
        <w:rPr>
          <w:sz w:val="23"/>
        </w:rPr>
        <w:t>antecedente</w:t>
      </w:r>
      <w:r>
        <w:rPr>
          <w:spacing w:val="64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dará</w:t>
      </w:r>
      <w:r>
        <w:rPr>
          <w:spacing w:val="1"/>
          <w:sz w:val="23"/>
        </w:rPr>
        <w:t xml:space="preserve"> </w:t>
      </w:r>
      <w:r>
        <w:rPr>
          <w:sz w:val="23"/>
        </w:rPr>
        <w:t>inicio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trámite</w:t>
      </w:r>
      <w:r>
        <w:rPr>
          <w:spacing w:val="1"/>
          <w:sz w:val="23"/>
        </w:rPr>
        <w:t xml:space="preserve"> </w:t>
      </w:r>
      <w:r>
        <w:rPr>
          <w:sz w:val="23"/>
        </w:rPr>
        <w:t>ante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autoridad</w:t>
      </w:r>
      <w:r>
        <w:rPr>
          <w:spacing w:val="1"/>
          <w:sz w:val="23"/>
        </w:rPr>
        <w:t xml:space="preserve"> </w:t>
      </w:r>
      <w:r>
        <w:rPr>
          <w:sz w:val="23"/>
        </w:rPr>
        <w:t>Catastral</w:t>
      </w:r>
      <w:r>
        <w:rPr>
          <w:spacing w:val="1"/>
          <w:sz w:val="23"/>
        </w:rPr>
        <w:t xml:space="preserve"> </w:t>
      </w:r>
      <w:r>
        <w:rPr>
          <w:sz w:val="23"/>
        </w:rPr>
        <w:t>correspondiente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actualización de cabida y linderos de conformidad con la Resolución 193 de 2014</w:t>
      </w:r>
      <w:r>
        <w:rPr>
          <w:spacing w:val="1"/>
          <w:sz w:val="23"/>
        </w:rPr>
        <w:t xml:space="preserve"> </w:t>
      </w:r>
      <w:r>
        <w:rPr>
          <w:sz w:val="23"/>
        </w:rPr>
        <w:t>expedida</w:t>
      </w:r>
      <w:r>
        <w:rPr>
          <w:spacing w:val="3"/>
          <w:sz w:val="23"/>
        </w:rPr>
        <w:t xml:space="preserve"> </w:t>
      </w:r>
      <w:r>
        <w:rPr>
          <w:sz w:val="23"/>
        </w:rPr>
        <w:t>por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3"/>
          <w:sz w:val="23"/>
        </w:rPr>
        <w:t xml:space="preserve"> </w:t>
      </w:r>
      <w:r>
        <w:rPr>
          <w:sz w:val="23"/>
        </w:rPr>
        <w:t>Instituto</w:t>
      </w:r>
      <w:r>
        <w:rPr>
          <w:spacing w:val="1"/>
          <w:sz w:val="23"/>
        </w:rPr>
        <w:t xml:space="preserve"> </w:t>
      </w:r>
      <w:r>
        <w:rPr>
          <w:sz w:val="23"/>
        </w:rPr>
        <w:t>Geográfico</w:t>
      </w:r>
      <w:r>
        <w:rPr>
          <w:spacing w:val="-2"/>
          <w:sz w:val="23"/>
        </w:rPr>
        <w:t xml:space="preserve"> </w:t>
      </w:r>
      <w:r>
        <w:rPr>
          <w:sz w:val="23"/>
        </w:rPr>
        <w:t>Agustín</w:t>
      </w:r>
      <w:r>
        <w:rPr>
          <w:spacing w:val="3"/>
          <w:sz w:val="23"/>
        </w:rPr>
        <w:t xml:space="preserve"> </w:t>
      </w:r>
      <w:r>
        <w:rPr>
          <w:sz w:val="23"/>
        </w:rPr>
        <w:t>Codazzi.</w:t>
      </w:r>
    </w:p>
    <w:p w14:paraId="7C39BF83" w14:textId="77777777" w:rsidR="008A2B5A" w:rsidRDefault="008A2B5A" w:rsidP="008A2B5A">
      <w:pPr>
        <w:pStyle w:val="Textoindependiente"/>
      </w:pPr>
    </w:p>
    <w:p w14:paraId="4E74F176" w14:textId="77777777" w:rsidR="008A2B5A" w:rsidRDefault="008A2B5A" w:rsidP="008A2B5A">
      <w:pPr>
        <w:pStyle w:val="Textoindependiente"/>
        <w:spacing w:line="244" w:lineRule="auto"/>
        <w:ind w:left="1500" w:right="911"/>
        <w:jc w:val="both"/>
      </w:pPr>
      <w:r>
        <w:t>Para el efecto, el área técnica encargada de elaborar los diseños del proyecto 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técnico,</w:t>
      </w:r>
      <w:r>
        <w:rPr>
          <w:spacing w:val="1"/>
        </w:rPr>
        <w:t xml:space="preserve"> </w:t>
      </w:r>
      <w:r>
        <w:t>elevará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autoridad</w:t>
      </w:r>
      <w:r>
        <w:rPr>
          <w:spacing w:val="1"/>
        </w:rPr>
        <w:t xml:space="preserve"> </w:t>
      </w:r>
      <w:r>
        <w:t>respectiva con la información que</w:t>
      </w:r>
      <w:r>
        <w:rPr>
          <w:spacing w:val="1"/>
        </w:rPr>
        <w:t xml:space="preserve"> </w:t>
      </w:r>
      <w:r>
        <w:t>para dichos</w:t>
      </w:r>
      <w:r>
        <w:rPr>
          <w:spacing w:val="1"/>
        </w:rPr>
        <w:t xml:space="preserve"> </w:t>
      </w:r>
      <w:r>
        <w:t>fines</w:t>
      </w:r>
      <w:r>
        <w:rPr>
          <w:spacing w:val="63"/>
        </w:rPr>
        <w:t xml:space="preserve"> </w:t>
      </w:r>
      <w:r>
        <w:t>se requiera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acuerdo con</w:t>
      </w:r>
      <w:r>
        <w:rPr>
          <w:spacing w:val="-6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precitada</w:t>
      </w:r>
      <w:r>
        <w:rPr>
          <w:spacing w:val="-1"/>
        </w:rPr>
        <w:t xml:space="preserve"> </w:t>
      </w:r>
      <w:r>
        <w:t>Resolución.</w:t>
      </w:r>
    </w:p>
    <w:p w14:paraId="776012DB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3BC05757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PARÁGRAFO:</w:t>
      </w:r>
      <w:r>
        <w:rPr>
          <w:rFonts w:ascii="Arial" w:hAnsi="Arial"/>
          <w:b/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área técnica encargada de elaborar los diseños</w:t>
      </w:r>
      <w:r>
        <w:rPr>
          <w:spacing w:val="64"/>
        </w:rPr>
        <w:t xml:space="preserve"> </w:t>
      </w:r>
      <w:r>
        <w:t>del proyecto remitirá</w:t>
      </w:r>
      <w:r>
        <w:rPr>
          <w:spacing w:val="1"/>
        </w:rPr>
        <w:t xml:space="preserve"> </w:t>
      </w:r>
      <w:r>
        <w:t>a la Secretaría General</w:t>
      </w:r>
      <w:r>
        <w:rPr>
          <w:spacing w:val="1"/>
        </w:rPr>
        <w:t xml:space="preserve"> </w:t>
      </w:r>
      <w:r>
        <w:t>de la entidad la información técnica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predios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afectarán con la ejecución de un proyecto</w:t>
      </w:r>
      <w:r>
        <w:rPr>
          <w:spacing w:val="63"/>
        </w:rPr>
        <w:t xml:space="preserve"> </w:t>
      </w:r>
      <w:r>
        <w:t>determinado, mediante memorando interno</w:t>
      </w:r>
      <w:r>
        <w:rPr>
          <w:spacing w:val="1"/>
        </w:rPr>
        <w:t xml:space="preserve"> </w:t>
      </w:r>
      <w:r>
        <w:t>con el cual se entiende creada la necesidad de dar inicio a la gestión predial tendiente a</w:t>
      </w:r>
      <w:r>
        <w:rPr>
          <w:spacing w:val="1"/>
        </w:rPr>
        <w:t xml:space="preserve"> </w:t>
      </w:r>
      <w:r>
        <w:t>adquirir</w:t>
      </w:r>
      <w:r>
        <w:rPr>
          <w:spacing w:val="5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predios</w:t>
      </w:r>
      <w:r>
        <w:rPr>
          <w:spacing w:val="3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desarrollo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utilidad</w:t>
      </w:r>
      <w:r>
        <w:rPr>
          <w:spacing w:val="1"/>
        </w:rPr>
        <w:t xml:space="preserve"> </w:t>
      </w:r>
      <w:r>
        <w:t>pública.</w:t>
      </w:r>
    </w:p>
    <w:p w14:paraId="5CE38124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1EDE286F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Así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informará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dependencias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encuentren</w:t>
      </w:r>
      <w:r>
        <w:rPr>
          <w:spacing w:val="1"/>
        </w:rPr>
        <w:t xml:space="preserve"> </w:t>
      </w:r>
      <w:r>
        <w:t>relacionadas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participen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totalidad</w:t>
      </w:r>
      <w:r>
        <w:rPr>
          <w:spacing w:val="1"/>
        </w:rPr>
        <w:t xml:space="preserve"> </w:t>
      </w:r>
      <w:r>
        <w:t>de los predios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desarrollo del</w:t>
      </w:r>
      <w:r>
        <w:rPr>
          <w:spacing w:val="64"/>
        </w:rPr>
        <w:t xml:space="preserve"> </w:t>
      </w:r>
      <w:r>
        <w:t>proyecto con la finalidad 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éstas</w:t>
      </w:r>
      <w:r>
        <w:rPr>
          <w:spacing w:val="1"/>
        </w:rPr>
        <w:t xml:space="preserve"> </w:t>
      </w:r>
      <w:r>
        <w:t>den inicio a 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corresponden</w:t>
      </w:r>
      <w:r>
        <w:rPr>
          <w:spacing w:val="1"/>
        </w:rPr>
        <w:t xml:space="preserve"> </w:t>
      </w:r>
      <w:r>
        <w:t>dentro del</w:t>
      </w:r>
      <w:r>
        <w:rPr>
          <w:spacing w:val="1"/>
        </w:rPr>
        <w:t xml:space="preserve"> </w:t>
      </w:r>
      <w:r>
        <w:t>proceso de</w:t>
      </w:r>
      <w:r>
        <w:rPr>
          <w:spacing w:val="1"/>
        </w:rPr>
        <w:t xml:space="preserve"> </w:t>
      </w:r>
      <w:r>
        <w:t>adquisición</w:t>
      </w:r>
      <w:r>
        <w:rPr>
          <w:spacing w:val="-1"/>
        </w:rPr>
        <w:t xml:space="preserve"> </w:t>
      </w:r>
      <w:r>
        <w:t>predial</w:t>
      </w:r>
      <w:r>
        <w:rPr>
          <w:spacing w:val="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reasentamiento.</w:t>
      </w:r>
    </w:p>
    <w:p w14:paraId="4BC1E272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68190B20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558"/>
          <w:tab w:val="left" w:pos="1559"/>
        </w:tabs>
        <w:spacing w:before="1"/>
        <w:ind w:left="1558" w:hanging="409"/>
      </w:pPr>
      <w:r>
        <w:t>ASPECTO</w:t>
      </w:r>
      <w:r>
        <w:rPr>
          <w:spacing w:val="8"/>
        </w:rPr>
        <w:t xml:space="preserve"> </w:t>
      </w:r>
      <w:r>
        <w:t>SOCIAL.</w:t>
      </w:r>
    </w:p>
    <w:p w14:paraId="23CCB10E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7EB1252C" w14:textId="77777777" w:rsidR="008A2B5A" w:rsidRDefault="008A2B5A" w:rsidP="008A2B5A">
      <w:pPr>
        <w:pStyle w:val="Textoindependiente"/>
        <w:spacing w:before="1" w:line="244" w:lineRule="auto"/>
        <w:ind w:left="800" w:right="908"/>
        <w:jc w:val="both"/>
      </w:pPr>
      <w:r>
        <w:t>Una</w:t>
      </w:r>
      <w:r>
        <w:rPr>
          <w:spacing w:val="23"/>
        </w:rPr>
        <w:t xml:space="preserve"> </w:t>
      </w:r>
      <w:r>
        <w:t>vez</w:t>
      </w:r>
      <w:r>
        <w:rPr>
          <w:spacing w:val="18"/>
        </w:rPr>
        <w:t xml:space="preserve"> </w:t>
      </w:r>
      <w:r>
        <w:t>identificados</w:t>
      </w:r>
      <w:r>
        <w:rPr>
          <w:spacing w:val="24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parte</w:t>
      </w:r>
      <w:r>
        <w:rPr>
          <w:spacing w:val="23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área</w:t>
      </w:r>
      <w:r>
        <w:rPr>
          <w:spacing w:val="19"/>
        </w:rPr>
        <w:t xml:space="preserve"> </w:t>
      </w:r>
      <w:r>
        <w:t>técnica</w:t>
      </w:r>
      <w:r>
        <w:rPr>
          <w:spacing w:val="22"/>
        </w:rPr>
        <w:t xml:space="preserve"> </w:t>
      </w:r>
      <w:r>
        <w:t>encargada</w:t>
      </w:r>
      <w:r>
        <w:rPr>
          <w:spacing w:val="2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predios</w:t>
      </w:r>
      <w:r>
        <w:rPr>
          <w:spacing w:val="24"/>
        </w:rPr>
        <w:t xml:space="preserve"> </w:t>
      </w:r>
      <w:r>
        <w:t>requeridos</w:t>
      </w:r>
      <w:r>
        <w:rPr>
          <w:spacing w:val="23"/>
        </w:rPr>
        <w:t xml:space="preserve"> </w:t>
      </w:r>
      <w:r>
        <w:t>para</w:t>
      </w:r>
      <w:r>
        <w:rPr>
          <w:spacing w:val="-61"/>
        </w:rPr>
        <w:t xml:space="preserve"> </w:t>
      </w:r>
      <w:r>
        <w:t>el desarrollo del proyecto y su nivel de afectación, los profesionales del área de Gestión</w:t>
      </w:r>
      <w:r>
        <w:rPr>
          <w:spacing w:val="1"/>
        </w:rPr>
        <w:t xml:space="preserve"> </w:t>
      </w:r>
      <w:r>
        <w:t>Social,</w:t>
      </w:r>
      <w:r>
        <w:rPr>
          <w:spacing w:val="18"/>
        </w:rPr>
        <w:t xml:space="preserve"> </w:t>
      </w:r>
      <w:r>
        <w:t>procederán</w:t>
      </w:r>
      <w:r>
        <w:rPr>
          <w:spacing w:val="19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realizar</w:t>
      </w:r>
      <w:r>
        <w:rPr>
          <w:spacing w:val="19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actividades</w:t>
      </w:r>
      <w:r>
        <w:rPr>
          <w:spacing w:val="24"/>
        </w:rPr>
        <w:t xml:space="preserve"> </w:t>
      </w:r>
      <w:r>
        <w:t>preliminares</w:t>
      </w:r>
      <w:r>
        <w:rPr>
          <w:spacing w:val="17"/>
        </w:rPr>
        <w:t xml:space="preserve"> </w:t>
      </w:r>
      <w:r>
        <w:t>tendientes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sensibilización</w:t>
      </w:r>
      <w:r>
        <w:rPr>
          <w:spacing w:val="-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socialización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económicas</w:t>
      </w:r>
      <w:r>
        <w:rPr>
          <w:spacing w:val="1"/>
        </w:rPr>
        <w:t xml:space="preserve"> </w:t>
      </w:r>
      <w:r>
        <w:t>ubicadas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adquisición,</w:t>
      </w:r>
      <w:r>
        <w:rPr>
          <w:spacing w:val="1"/>
        </w:rPr>
        <w:t xml:space="preserve"> </w:t>
      </w:r>
      <w:r>
        <w:t>cuya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determinar las diferentes situaciones de tipo social y económico de cada una de éstas.</w:t>
      </w:r>
      <w:r>
        <w:rPr>
          <w:spacing w:val="1"/>
        </w:rPr>
        <w:t xml:space="preserve"> </w:t>
      </w:r>
      <w:r>
        <w:t>Este reconocimiento permite</w:t>
      </w:r>
      <w:r>
        <w:rPr>
          <w:spacing w:val="1"/>
        </w:rPr>
        <w:t xml:space="preserve"> </w:t>
      </w:r>
      <w:r>
        <w:t>definir los programas y actividades tendientes a abordar</w:t>
      </w:r>
      <w:r>
        <w:rPr>
          <w:spacing w:val="1"/>
        </w:rPr>
        <w:t xml:space="preserve"> </w:t>
      </w:r>
      <w:r>
        <w:t>integralmente a las unidades sociales a fin de minimizar los impactos generados con el</w:t>
      </w:r>
      <w:r>
        <w:rPr>
          <w:spacing w:val="1"/>
        </w:rPr>
        <w:t xml:space="preserve"> </w:t>
      </w:r>
      <w:r>
        <w:t>proceso de adquisición predial y garantizar el restablecimiento o mejoramiento de sus</w:t>
      </w:r>
      <w:r>
        <w:rPr>
          <w:spacing w:val="1"/>
        </w:rPr>
        <w:t xml:space="preserve"> </w:t>
      </w:r>
      <w:r>
        <w:t>condiciones iniciales. Asimismo, esta información</w:t>
      </w:r>
      <w:r>
        <w:rPr>
          <w:spacing w:val="1"/>
        </w:rPr>
        <w:t xml:space="preserve"> </w:t>
      </w:r>
      <w:r>
        <w:t>servirá de insumo para la elaboración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Plan</w:t>
      </w:r>
      <w:r>
        <w:rPr>
          <w:spacing w:val="2"/>
        </w:rPr>
        <w:t xml:space="preserve"> </w:t>
      </w:r>
      <w:r>
        <w:t>de Adquisición</w:t>
      </w:r>
      <w:r>
        <w:rPr>
          <w:spacing w:val="2"/>
        </w:rPr>
        <w:t xml:space="preserve"> </w:t>
      </w:r>
      <w:r>
        <w:t>Predial</w:t>
      </w:r>
      <w:r>
        <w:rPr>
          <w:spacing w:val="4"/>
        </w:rPr>
        <w:t xml:space="preserve"> </w:t>
      </w:r>
      <w:r>
        <w:t>y Reasentamiento.</w:t>
      </w:r>
    </w:p>
    <w:p w14:paraId="6CEC06F0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0" w:gutter="0"/>
          <w:cols w:space="720"/>
        </w:sectPr>
      </w:pPr>
    </w:p>
    <w:p w14:paraId="35D30C11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7C82AAC9" w14:textId="77777777" w:rsidR="008A2B5A" w:rsidRDefault="008A2B5A" w:rsidP="008A2B5A">
      <w:pPr>
        <w:pStyle w:val="Textoindependiente"/>
        <w:spacing w:before="96"/>
        <w:ind w:left="800"/>
        <w:jc w:val="both"/>
      </w:pPr>
      <w:r>
        <w:t>Como</w:t>
      </w:r>
      <w:r>
        <w:rPr>
          <w:spacing w:val="8"/>
        </w:rPr>
        <w:t xml:space="preserve"> </w:t>
      </w:r>
      <w:r>
        <w:t>parte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este</w:t>
      </w:r>
      <w:r>
        <w:rPr>
          <w:spacing w:val="11"/>
        </w:rPr>
        <w:t xml:space="preserve"> </w:t>
      </w:r>
      <w:r>
        <w:t>componente</w:t>
      </w:r>
      <w:r>
        <w:rPr>
          <w:spacing w:val="9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desarrollarán</w:t>
      </w:r>
      <w:r>
        <w:rPr>
          <w:spacing w:val="8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t>actividades:</w:t>
      </w:r>
    </w:p>
    <w:p w14:paraId="3BDECD37" w14:textId="77777777" w:rsidR="008A2B5A" w:rsidRDefault="008A2B5A" w:rsidP="008A2B5A">
      <w:pPr>
        <w:pStyle w:val="Textoindependiente"/>
        <w:spacing w:before="8"/>
      </w:pPr>
    </w:p>
    <w:p w14:paraId="6D739BE8" w14:textId="77777777" w:rsidR="008A2B5A" w:rsidRDefault="008A2B5A" w:rsidP="008A2B5A">
      <w:pPr>
        <w:pStyle w:val="Textoindependiente"/>
        <w:spacing w:before="1" w:line="244" w:lineRule="auto"/>
        <w:ind w:left="1500" w:right="803" w:hanging="351"/>
      </w:pPr>
      <w:r>
        <w:t>a.</w:t>
      </w:r>
      <w:r>
        <w:rPr>
          <w:spacing w:val="35"/>
        </w:rPr>
        <w:t xml:space="preserve"> </w:t>
      </w:r>
      <w:r>
        <w:t>Identificar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caracterizar</w:t>
      </w:r>
      <w:r>
        <w:rPr>
          <w:spacing w:val="9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dinámicas</w:t>
      </w:r>
      <w:r>
        <w:rPr>
          <w:spacing w:val="14"/>
        </w:rPr>
        <w:t xml:space="preserve"> </w:t>
      </w:r>
      <w:r>
        <w:t>socioculturales</w:t>
      </w:r>
      <w:r>
        <w:rPr>
          <w:spacing w:val="15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demográficas</w:t>
      </w:r>
      <w:r>
        <w:rPr>
          <w:spacing w:val="11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entorno</w:t>
      </w:r>
      <w:r>
        <w:rPr>
          <w:spacing w:val="-6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área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influencia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proyecto.</w:t>
      </w:r>
    </w:p>
    <w:p w14:paraId="073106D3" w14:textId="77777777" w:rsidR="008A2B5A" w:rsidRDefault="008A2B5A" w:rsidP="008A2B5A">
      <w:pPr>
        <w:pStyle w:val="Prrafodelista"/>
        <w:numPr>
          <w:ilvl w:val="0"/>
          <w:numId w:val="14"/>
        </w:numPr>
        <w:tabs>
          <w:tab w:val="left" w:pos="1489"/>
        </w:tabs>
        <w:spacing w:line="263" w:lineRule="exact"/>
        <w:rPr>
          <w:sz w:val="23"/>
        </w:rPr>
      </w:pPr>
      <w:r>
        <w:rPr>
          <w:sz w:val="23"/>
        </w:rPr>
        <w:t>Socialización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12"/>
          <w:sz w:val="23"/>
        </w:rPr>
        <w:t xml:space="preserve"> </w:t>
      </w:r>
      <w:r>
        <w:rPr>
          <w:sz w:val="23"/>
        </w:rPr>
        <w:t>proyecto</w:t>
      </w:r>
      <w:r>
        <w:rPr>
          <w:spacing w:val="12"/>
          <w:sz w:val="23"/>
        </w:rPr>
        <w:t xml:space="preserve"> </w:t>
      </w:r>
      <w:r>
        <w:rPr>
          <w:sz w:val="23"/>
        </w:rPr>
        <w:t>y</w:t>
      </w:r>
      <w:r>
        <w:rPr>
          <w:spacing w:val="5"/>
          <w:sz w:val="23"/>
        </w:rPr>
        <w:t xml:space="preserve"> </w:t>
      </w:r>
      <w:r>
        <w:rPr>
          <w:sz w:val="23"/>
        </w:rPr>
        <w:t>sensibilización</w:t>
      </w:r>
      <w:r>
        <w:rPr>
          <w:spacing w:val="10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la</w:t>
      </w:r>
      <w:r>
        <w:rPr>
          <w:spacing w:val="9"/>
          <w:sz w:val="23"/>
        </w:rPr>
        <w:t xml:space="preserve"> </w:t>
      </w:r>
      <w:r>
        <w:rPr>
          <w:sz w:val="23"/>
        </w:rPr>
        <w:t>comunidad.</w:t>
      </w:r>
    </w:p>
    <w:p w14:paraId="7EDF83B9" w14:textId="77777777" w:rsidR="008A2B5A" w:rsidRDefault="008A2B5A" w:rsidP="008A2B5A">
      <w:pPr>
        <w:pStyle w:val="Prrafodelista"/>
        <w:numPr>
          <w:ilvl w:val="0"/>
          <w:numId w:val="14"/>
        </w:numPr>
        <w:tabs>
          <w:tab w:val="left" w:pos="1489"/>
        </w:tabs>
        <w:spacing w:before="4"/>
        <w:rPr>
          <w:sz w:val="23"/>
        </w:rPr>
      </w:pPr>
      <w:r>
        <w:rPr>
          <w:sz w:val="23"/>
        </w:rPr>
        <w:t>Aplicación</w:t>
      </w:r>
      <w:r>
        <w:rPr>
          <w:spacing w:val="10"/>
          <w:sz w:val="23"/>
        </w:rPr>
        <w:t xml:space="preserve"> </w:t>
      </w:r>
      <w:r>
        <w:rPr>
          <w:sz w:val="23"/>
        </w:rPr>
        <w:t>del</w:t>
      </w:r>
      <w:r>
        <w:rPr>
          <w:spacing w:val="15"/>
          <w:sz w:val="23"/>
        </w:rPr>
        <w:t xml:space="preserve"> </w:t>
      </w:r>
      <w:r>
        <w:rPr>
          <w:sz w:val="23"/>
        </w:rPr>
        <w:t>censo</w:t>
      </w:r>
      <w:r>
        <w:rPr>
          <w:spacing w:val="13"/>
          <w:sz w:val="23"/>
        </w:rPr>
        <w:t xml:space="preserve"> </w:t>
      </w:r>
      <w:r>
        <w:rPr>
          <w:sz w:val="23"/>
        </w:rPr>
        <w:t>socioeconómico</w:t>
      </w:r>
    </w:p>
    <w:p w14:paraId="5FCD3D73" w14:textId="77777777" w:rsidR="008A2B5A" w:rsidRDefault="008A2B5A" w:rsidP="008A2B5A">
      <w:pPr>
        <w:pStyle w:val="Prrafodelista"/>
        <w:numPr>
          <w:ilvl w:val="0"/>
          <w:numId w:val="14"/>
        </w:numPr>
        <w:tabs>
          <w:tab w:val="left" w:pos="1489"/>
        </w:tabs>
        <w:spacing w:before="4" w:line="244" w:lineRule="auto"/>
        <w:ind w:left="1500" w:right="913" w:hanging="351"/>
        <w:rPr>
          <w:sz w:val="23"/>
        </w:rPr>
      </w:pPr>
      <w:r>
        <w:rPr>
          <w:sz w:val="23"/>
        </w:rPr>
        <w:t>Solicitud</w:t>
      </w:r>
      <w:r>
        <w:rPr>
          <w:spacing w:val="30"/>
          <w:sz w:val="23"/>
        </w:rPr>
        <w:t xml:space="preserve"> </w:t>
      </w:r>
      <w:r>
        <w:rPr>
          <w:sz w:val="23"/>
        </w:rPr>
        <w:t>de</w:t>
      </w:r>
      <w:r>
        <w:rPr>
          <w:spacing w:val="28"/>
          <w:sz w:val="23"/>
        </w:rPr>
        <w:t xml:space="preserve"> </w:t>
      </w:r>
      <w:r>
        <w:rPr>
          <w:sz w:val="23"/>
        </w:rPr>
        <w:t>documentos</w:t>
      </w:r>
      <w:r>
        <w:rPr>
          <w:spacing w:val="32"/>
          <w:sz w:val="23"/>
        </w:rPr>
        <w:t xml:space="preserve"> </w:t>
      </w:r>
      <w:r>
        <w:rPr>
          <w:sz w:val="23"/>
        </w:rPr>
        <w:t>requeridos</w:t>
      </w:r>
      <w:r>
        <w:rPr>
          <w:spacing w:val="32"/>
          <w:sz w:val="23"/>
        </w:rPr>
        <w:t xml:space="preserve"> </w:t>
      </w:r>
      <w:r>
        <w:rPr>
          <w:sz w:val="23"/>
        </w:rPr>
        <w:t>para</w:t>
      </w:r>
      <w:r>
        <w:rPr>
          <w:spacing w:val="27"/>
          <w:sz w:val="23"/>
        </w:rPr>
        <w:t xml:space="preserve"> </w:t>
      </w:r>
      <w:r>
        <w:rPr>
          <w:sz w:val="23"/>
        </w:rPr>
        <w:t>el</w:t>
      </w:r>
      <w:r>
        <w:rPr>
          <w:spacing w:val="32"/>
          <w:sz w:val="23"/>
        </w:rPr>
        <w:t xml:space="preserve"> </w:t>
      </w:r>
      <w:r>
        <w:rPr>
          <w:sz w:val="23"/>
        </w:rPr>
        <w:t>proceso</w:t>
      </w:r>
      <w:r>
        <w:rPr>
          <w:spacing w:val="31"/>
          <w:sz w:val="23"/>
        </w:rPr>
        <w:t xml:space="preserve"> </w:t>
      </w:r>
      <w:r>
        <w:rPr>
          <w:sz w:val="23"/>
        </w:rPr>
        <w:t>de</w:t>
      </w:r>
      <w:r>
        <w:rPr>
          <w:spacing w:val="31"/>
          <w:sz w:val="23"/>
        </w:rPr>
        <w:t xml:space="preserve"> </w:t>
      </w:r>
      <w:r>
        <w:rPr>
          <w:sz w:val="23"/>
        </w:rPr>
        <w:t>adquisición,</w:t>
      </w:r>
      <w:r>
        <w:rPr>
          <w:spacing w:val="34"/>
          <w:sz w:val="23"/>
        </w:rPr>
        <w:t xml:space="preserve"> </w:t>
      </w:r>
      <w:r>
        <w:rPr>
          <w:sz w:val="23"/>
        </w:rPr>
        <w:t>elaboración</w:t>
      </w:r>
      <w:r>
        <w:rPr>
          <w:spacing w:val="-61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avalúos</w:t>
      </w:r>
      <w:r>
        <w:rPr>
          <w:spacing w:val="4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cálculo</w:t>
      </w:r>
      <w:r>
        <w:rPr>
          <w:spacing w:val="4"/>
          <w:sz w:val="23"/>
        </w:rPr>
        <w:t xml:space="preserve"> </w:t>
      </w:r>
      <w:r>
        <w:rPr>
          <w:sz w:val="23"/>
        </w:rPr>
        <w:t>de reconocimientos</w:t>
      </w:r>
      <w:r>
        <w:rPr>
          <w:spacing w:val="2"/>
          <w:sz w:val="23"/>
        </w:rPr>
        <w:t xml:space="preserve"> </w:t>
      </w:r>
      <w:r>
        <w:rPr>
          <w:sz w:val="23"/>
        </w:rPr>
        <w:t>económicos.</w:t>
      </w:r>
    </w:p>
    <w:p w14:paraId="5FBB5EAF" w14:textId="77777777" w:rsidR="008A2B5A" w:rsidRDefault="008A2B5A" w:rsidP="008A2B5A">
      <w:pPr>
        <w:pStyle w:val="Textoindependiente"/>
        <w:spacing w:before="2"/>
      </w:pPr>
    </w:p>
    <w:p w14:paraId="322C4DB8" w14:textId="77777777" w:rsidR="008A2B5A" w:rsidRDefault="008A2B5A" w:rsidP="008A2B5A">
      <w:pPr>
        <w:pStyle w:val="Textoindependiente"/>
        <w:spacing w:before="1" w:line="242" w:lineRule="auto"/>
        <w:ind w:left="800" w:right="909"/>
        <w:jc w:val="both"/>
      </w:pPr>
      <w:r>
        <w:t>La 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 Social,</w:t>
      </w:r>
      <w:r>
        <w:rPr>
          <w:spacing w:val="63"/>
        </w:rPr>
        <w:t xml:space="preserve"> </w:t>
      </w:r>
      <w:r>
        <w:t>será la encargada</w:t>
      </w:r>
      <w:r>
        <w:rPr>
          <w:spacing w:val="64"/>
        </w:rPr>
        <w:t xml:space="preserve"> </w:t>
      </w:r>
      <w:r>
        <w:t>de liderar estas</w:t>
      </w:r>
      <w:r>
        <w:rPr>
          <w:spacing w:val="64"/>
        </w:rPr>
        <w:t xml:space="preserve"> </w:t>
      </w:r>
      <w:r>
        <w:t>actividades,</w:t>
      </w:r>
      <w:r>
        <w:rPr>
          <w:spacing w:val="64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 de definir los parámetros, procedimientos y formatos requeridos para llevarlas a</w:t>
      </w:r>
      <w:r>
        <w:rPr>
          <w:spacing w:val="1"/>
        </w:rPr>
        <w:t xml:space="preserve"> </w:t>
      </w:r>
      <w:r>
        <w:t>cabo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</w:t>
      </w:r>
      <w:r>
        <w:rPr>
          <w:spacing w:val="1"/>
        </w:rPr>
        <w:t xml:space="preserve"> </w:t>
      </w:r>
      <w:r>
        <w:t>adopte</w:t>
      </w:r>
      <w:r>
        <w:rPr>
          <w:spacing w:val="1"/>
        </w:rPr>
        <w:t xml:space="preserve"> </w:t>
      </w:r>
      <w:r>
        <w:t>METROPLÚS</w:t>
      </w:r>
      <w:r>
        <w:rPr>
          <w:spacing w:val="4"/>
        </w:rPr>
        <w:t xml:space="preserve"> </w:t>
      </w:r>
      <w:r>
        <w:t>S.A.</w:t>
      </w:r>
    </w:p>
    <w:p w14:paraId="68AE6621" w14:textId="77777777" w:rsidR="008A2B5A" w:rsidRDefault="008A2B5A" w:rsidP="008A2B5A">
      <w:pPr>
        <w:pStyle w:val="Textoindependiente"/>
        <w:spacing w:before="8"/>
      </w:pPr>
    </w:p>
    <w:p w14:paraId="0590FB79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t>Así mismo, esta Dirección será transversal a todo el proceso de Adquisición predial</w:t>
      </w:r>
      <w:r>
        <w:rPr>
          <w:spacing w:val="1"/>
        </w:rPr>
        <w:t xml:space="preserve"> </w:t>
      </w:r>
      <w:r>
        <w:t>cuando</w:t>
      </w:r>
      <w:r>
        <w:rPr>
          <w:spacing w:val="5"/>
        </w:rPr>
        <w:t xml:space="preserve"> </w:t>
      </w:r>
      <w:r>
        <w:t>exista</w:t>
      </w:r>
      <w:r>
        <w:rPr>
          <w:spacing w:val="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relacionamiento</w:t>
      </w:r>
      <w:r>
        <w:rPr>
          <w:spacing w:val="1"/>
        </w:rPr>
        <w:t xml:space="preserve"> </w:t>
      </w:r>
      <w:r>
        <w:t>directo</w:t>
      </w:r>
      <w:r>
        <w:rPr>
          <w:spacing w:val="3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unidades</w:t>
      </w:r>
      <w:r>
        <w:rPr>
          <w:spacing w:val="3"/>
        </w:rPr>
        <w:t xml:space="preserve"> </w:t>
      </w:r>
      <w:r>
        <w:t>sociales.</w:t>
      </w:r>
    </w:p>
    <w:p w14:paraId="260C119F" w14:textId="77777777" w:rsidR="008A2B5A" w:rsidRDefault="008A2B5A" w:rsidP="008A2B5A">
      <w:pPr>
        <w:pStyle w:val="Textoindependiente"/>
      </w:pPr>
    </w:p>
    <w:p w14:paraId="380CD13C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</w:pPr>
      <w:r>
        <w:t>ASPECTO</w:t>
      </w:r>
      <w:r>
        <w:rPr>
          <w:spacing w:val="16"/>
        </w:rPr>
        <w:t xml:space="preserve"> </w:t>
      </w:r>
      <w:r>
        <w:t>JURÍDICO.</w:t>
      </w:r>
    </w:p>
    <w:p w14:paraId="5EC3C7C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17D42D75" w14:textId="77777777" w:rsidR="008A2B5A" w:rsidRDefault="008A2B5A" w:rsidP="008A2B5A">
      <w:pPr>
        <w:pStyle w:val="Textoindependiente"/>
        <w:spacing w:line="244" w:lineRule="auto"/>
        <w:ind w:left="800" w:right="906"/>
        <w:jc w:val="both"/>
      </w:pPr>
      <w:r>
        <w:t>Corresponde a las actividades previas dirigidas a la identificación jurídica de los predios</w:t>
      </w:r>
      <w:r>
        <w:rPr>
          <w:spacing w:val="1"/>
        </w:rPr>
        <w:t xml:space="preserve"> </w:t>
      </w:r>
      <w:r>
        <w:t>objeto de adquisición, comporta la investigación predial y recolección de información</w:t>
      </w:r>
      <w:r>
        <w:rPr>
          <w:spacing w:val="1"/>
        </w:rPr>
        <w:t xml:space="preserve"> </w:t>
      </w:r>
      <w:r>
        <w:t>jurídica con miras a determinar las condiciones jurídicas (gravámenes, afectaciones y</w:t>
      </w:r>
      <w:r>
        <w:rPr>
          <w:spacing w:val="1"/>
        </w:rPr>
        <w:t xml:space="preserve"> </w:t>
      </w:r>
      <w:r>
        <w:t>limitaciones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dominio)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adquirir,</w:t>
      </w:r>
      <w:r>
        <w:rPr>
          <w:spacing w:val="63"/>
        </w:rPr>
        <w:t xml:space="preserve"> </w:t>
      </w:r>
      <w:r>
        <w:t>así</w:t>
      </w:r>
      <w:r>
        <w:rPr>
          <w:spacing w:val="64"/>
        </w:rPr>
        <w:t xml:space="preserve"> </w:t>
      </w:r>
      <w:r>
        <w:t>como</w:t>
      </w:r>
      <w:r>
        <w:rPr>
          <w:spacing w:val="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 tendientes a su saneamiento y obtención de documentos jurídicos requeridos</w:t>
      </w:r>
      <w:r>
        <w:rPr>
          <w:spacing w:val="1"/>
        </w:rPr>
        <w:t xml:space="preserve"> </w:t>
      </w:r>
      <w:r>
        <w:t>para</w:t>
      </w:r>
      <w:r>
        <w:rPr>
          <w:spacing w:val="2"/>
        </w:rPr>
        <w:t xml:space="preserve"> </w:t>
      </w:r>
      <w:r>
        <w:t>dar</w:t>
      </w:r>
      <w:r>
        <w:rPr>
          <w:spacing w:val="4"/>
        </w:rPr>
        <w:t xml:space="preserve"> </w:t>
      </w:r>
      <w:r>
        <w:t>inicio al</w:t>
      </w:r>
      <w:r>
        <w:rPr>
          <w:spacing w:val="6"/>
        </w:rPr>
        <w:t xml:space="preserve"> </w:t>
      </w:r>
      <w:r>
        <w:t>proceso de</w:t>
      </w:r>
      <w:r>
        <w:rPr>
          <w:spacing w:val="2"/>
        </w:rPr>
        <w:t xml:space="preserve"> </w:t>
      </w:r>
      <w:r>
        <w:t>adquisición</w:t>
      </w:r>
      <w:r>
        <w:rPr>
          <w:spacing w:val="2"/>
        </w:rPr>
        <w:t xml:space="preserve"> </w:t>
      </w:r>
      <w:r>
        <w:t>predial.</w:t>
      </w:r>
    </w:p>
    <w:p w14:paraId="41E0A743" w14:textId="77777777" w:rsidR="008A2B5A" w:rsidRDefault="008A2B5A" w:rsidP="008A2B5A">
      <w:pPr>
        <w:pStyle w:val="Textoindependiente"/>
        <w:spacing w:line="259" w:lineRule="exact"/>
        <w:ind w:left="800"/>
        <w:jc w:val="both"/>
      </w:pPr>
      <w:r>
        <w:t>Para</w:t>
      </w:r>
      <w:r>
        <w:rPr>
          <w:spacing w:val="10"/>
        </w:rPr>
        <w:t xml:space="preserve"> </w:t>
      </w:r>
      <w:r>
        <w:t>dar</w:t>
      </w:r>
      <w:r>
        <w:rPr>
          <w:spacing w:val="8"/>
        </w:rPr>
        <w:t xml:space="preserve"> </w:t>
      </w:r>
      <w:r>
        <w:t>cumplimiento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anterior,</w:t>
      </w:r>
      <w:r>
        <w:rPr>
          <w:spacing w:val="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realizarán</w:t>
      </w:r>
      <w:r>
        <w:rPr>
          <w:spacing w:val="5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siguientes</w:t>
      </w:r>
      <w:r>
        <w:rPr>
          <w:spacing w:val="10"/>
        </w:rPr>
        <w:t xml:space="preserve"> </w:t>
      </w:r>
      <w:r>
        <w:t>actividades:</w:t>
      </w:r>
    </w:p>
    <w:p w14:paraId="627D934C" w14:textId="77777777" w:rsidR="008A2B5A" w:rsidRDefault="008A2B5A" w:rsidP="008A2B5A">
      <w:pPr>
        <w:pStyle w:val="Prrafodelista"/>
        <w:numPr>
          <w:ilvl w:val="0"/>
          <w:numId w:val="13"/>
        </w:numPr>
        <w:tabs>
          <w:tab w:val="left" w:pos="1489"/>
        </w:tabs>
        <w:spacing w:before="4" w:line="280" w:lineRule="auto"/>
        <w:ind w:right="909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Declaratoria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63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urgencia: </w:t>
      </w:r>
      <w:r>
        <w:rPr>
          <w:sz w:val="23"/>
        </w:rPr>
        <w:t>Comporta la decisión administrativa, mediante la cual</w:t>
      </w:r>
      <w:r>
        <w:rPr>
          <w:spacing w:val="1"/>
          <w:sz w:val="23"/>
        </w:rPr>
        <w:t xml:space="preserve"> </w:t>
      </w:r>
      <w:r>
        <w:rPr>
          <w:sz w:val="23"/>
        </w:rPr>
        <w:t>la instancia o autoridad competente declara que el proyecto de utilidad pública</w:t>
      </w:r>
      <w:r>
        <w:rPr>
          <w:spacing w:val="1"/>
          <w:sz w:val="23"/>
        </w:rPr>
        <w:t xml:space="preserve"> </w:t>
      </w:r>
      <w:r>
        <w:rPr>
          <w:sz w:val="23"/>
        </w:rPr>
        <w:t>cumple con las condiciones de urgencia determinadas en el artículo 65 de la</w:t>
      </w:r>
      <w:r>
        <w:rPr>
          <w:spacing w:val="1"/>
          <w:sz w:val="23"/>
        </w:rPr>
        <w:t xml:space="preserve"> </w:t>
      </w:r>
      <w:r>
        <w:rPr>
          <w:sz w:val="23"/>
        </w:rPr>
        <w:t>Ley</w:t>
      </w:r>
      <w:r>
        <w:rPr>
          <w:spacing w:val="1"/>
          <w:sz w:val="23"/>
        </w:rPr>
        <w:t xml:space="preserve"> </w:t>
      </w:r>
      <w:r>
        <w:rPr>
          <w:sz w:val="23"/>
        </w:rPr>
        <w:t>388 de 1997, que autorizan la expropiación por vía administrativa en caso no</w:t>
      </w:r>
      <w:r>
        <w:rPr>
          <w:spacing w:val="1"/>
          <w:sz w:val="23"/>
        </w:rPr>
        <w:t xml:space="preserve"> </w:t>
      </w:r>
      <w:r>
        <w:rPr>
          <w:sz w:val="23"/>
        </w:rPr>
        <w:t>lograrse</w:t>
      </w:r>
      <w:r>
        <w:rPr>
          <w:spacing w:val="-1"/>
          <w:sz w:val="23"/>
        </w:rPr>
        <w:t xml:space="preserve"> </w:t>
      </w:r>
      <w:r>
        <w:rPr>
          <w:sz w:val="23"/>
        </w:rPr>
        <w:t>la enajenación</w:t>
      </w:r>
      <w:r>
        <w:rPr>
          <w:spacing w:val="1"/>
          <w:sz w:val="23"/>
        </w:rPr>
        <w:t xml:space="preserve"> </w:t>
      </w:r>
      <w:r>
        <w:rPr>
          <w:sz w:val="23"/>
        </w:rPr>
        <w:t>voluntaria.</w:t>
      </w:r>
    </w:p>
    <w:p w14:paraId="0688C246" w14:textId="77777777" w:rsidR="008A2B5A" w:rsidRDefault="008A2B5A" w:rsidP="008A2B5A">
      <w:pPr>
        <w:pStyle w:val="Textoindependiente"/>
        <w:spacing w:before="193" w:line="242" w:lineRule="auto"/>
        <w:ind w:left="1488" w:right="907"/>
        <w:jc w:val="both"/>
      </w:pPr>
      <w:r>
        <w:t>El acto administrativo será gestionado, a través del profesional o profesionales</w:t>
      </w:r>
      <w:r>
        <w:rPr>
          <w:spacing w:val="1"/>
        </w:rPr>
        <w:t xml:space="preserve"> </w:t>
      </w:r>
      <w:r>
        <w:t>jurídicos que tengan a su cargo apoyar el proceso de adquisición predial,</w:t>
      </w:r>
      <w:r>
        <w:rPr>
          <w:spacing w:val="1"/>
        </w:rPr>
        <w:t xml:space="preserve"> </w:t>
      </w:r>
      <w:r>
        <w:t>para lo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tramitarán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oficina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expedición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acto,</w:t>
      </w:r>
      <w:r>
        <w:rPr>
          <w:spacing w:val="1"/>
        </w:rPr>
        <w:t xml:space="preserve"> </w:t>
      </w:r>
      <w:r>
        <w:t>facilitando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relacionada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5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adquisición</w:t>
      </w:r>
      <w:r>
        <w:rPr>
          <w:spacing w:val="11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sea</w:t>
      </w:r>
      <w:r>
        <w:rPr>
          <w:spacing w:val="15"/>
        </w:rPr>
        <w:t xml:space="preserve"> </w:t>
      </w:r>
      <w:r>
        <w:t>requerida</w:t>
      </w:r>
      <w:r>
        <w:rPr>
          <w:spacing w:val="14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casos</w:t>
      </w:r>
      <w:r>
        <w:rPr>
          <w:spacing w:val="13"/>
        </w:rPr>
        <w:t xml:space="preserve"> </w:t>
      </w:r>
      <w:r>
        <w:t>necesarios</w:t>
      </w:r>
    </w:p>
    <w:p w14:paraId="4791ADFA" w14:textId="77777777" w:rsidR="008A2B5A" w:rsidRDefault="008A2B5A" w:rsidP="008A2B5A">
      <w:pPr>
        <w:spacing w:line="242" w:lineRule="auto"/>
        <w:jc w:val="both"/>
        <w:sectPr w:rsidR="008A2B5A">
          <w:pgSz w:w="11910" w:h="16840"/>
          <w:pgMar w:top="3860" w:right="460" w:bottom="2440" w:left="580" w:header="1696" w:footer="2190" w:gutter="0"/>
          <w:cols w:space="720"/>
        </w:sectPr>
      </w:pPr>
    </w:p>
    <w:p w14:paraId="3ACC32A7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46BFFA8C" w14:textId="77777777" w:rsidR="008A2B5A" w:rsidRDefault="008A2B5A" w:rsidP="008A2B5A">
      <w:pPr>
        <w:pStyle w:val="Textoindependiente"/>
        <w:spacing w:before="96" w:line="244" w:lineRule="auto"/>
        <w:ind w:left="1488" w:right="914"/>
        <w:jc w:val="both"/>
      </w:pPr>
      <w:r>
        <w:t>contará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apoyo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diseños</w:t>
      </w:r>
      <w:r>
        <w:rPr>
          <w:spacing w:val="6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</w:p>
    <w:p w14:paraId="4DFBAA72" w14:textId="77777777" w:rsidR="008A2B5A" w:rsidRDefault="008A2B5A" w:rsidP="008A2B5A">
      <w:pPr>
        <w:pStyle w:val="Textoindependiente"/>
        <w:spacing w:line="244" w:lineRule="auto"/>
        <w:ind w:left="1488" w:right="845"/>
        <w:jc w:val="both"/>
      </w:pPr>
      <w:r>
        <w:t>En caso de no contar con la declaratoria de las condiciones de urgencia, para 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bienes</w:t>
      </w:r>
      <w:r>
        <w:rPr>
          <w:spacing w:val="63"/>
        </w:rPr>
        <w:t xml:space="preserve"> </w:t>
      </w:r>
      <w:r>
        <w:t>requeridos</w:t>
      </w:r>
      <w:r>
        <w:rPr>
          <w:spacing w:val="64"/>
        </w:rPr>
        <w:t xml:space="preserve"> </w:t>
      </w:r>
      <w:r>
        <w:t>para un determinado proyecto,</w:t>
      </w:r>
      <w:r>
        <w:rPr>
          <w:spacing w:val="64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proceso</w:t>
      </w:r>
      <w:r>
        <w:rPr>
          <w:spacing w:val="-6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expropiación</w:t>
      </w:r>
      <w:r>
        <w:rPr>
          <w:spacing w:val="9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adelantará</w:t>
      </w:r>
      <w:r>
        <w:rPr>
          <w:spacing w:val="12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vía</w:t>
      </w:r>
      <w:r>
        <w:rPr>
          <w:spacing w:val="9"/>
        </w:rPr>
        <w:t xml:space="preserve"> </w:t>
      </w:r>
      <w:r>
        <w:t>judicial</w:t>
      </w:r>
      <w:r>
        <w:rPr>
          <w:spacing w:val="16"/>
        </w:rPr>
        <w:t xml:space="preserve"> </w:t>
      </w:r>
      <w:r>
        <w:t>conforme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t>establecido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Ley.</w:t>
      </w:r>
    </w:p>
    <w:p w14:paraId="4AC6AC3C" w14:textId="77777777" w:rsidR="008A2B5A" w:rsidRDefault="008A2B5A" w:rsidP="008A2B5A">
      <w:pPr>
        <w:pStyle w:val="Prrafodelista"/>
        <w:numPr>
          <w:ilvl w:val="0"/>
          <w:numId w:val="13"/>
        </w:numPr>
        <w:tabs>
          <w:tab w:val="left" w:pos="1490"/>
        </w:tabs>
        <w:spacing w:line="280" w:lineRule="auto"/>
        <w:ind w:right="907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Estudios de títulos: </w:t>
      </w:r>
      <w:r>
        <w:rPr>
          <w:sz w:val="23"/>
        </w:rPr>
        <w:t>previo al inicio de todo proceso de adquisición predial, el</w:t>
      </w:r>
      <w:r>
        <w:rPr>
          <w:spacing w:val="1"/>
          <w:sz w:val="23"/>
        </w:rPr>
        <w:t xml:space="preserve"> </w:t>
      </w:r>
      <w:r>
        <w:rPr>
          <w:sz w:val="23"/>
        </w:rPr>
        <w:t>profesional del área jurídica correspondiente, elaborará el estudio de títulos de</w:t>
      </w:r>
      <w:r>
        <w:rPr>
          <w:spacing w:val="1"/>
          <w:sz w:val="23"/>
        </w:rPr>
        <w:t xml:space="preserve"> </w:t>
      </w:r>
      <w:r>
        <w:rPr>
          <w:sz w:val="23"/>
        </w:rPr>
        <w:t>cada uno de los predios objeto de adquisición con la finalidad de identificar los</w:t>
      </w:r>
      <w:r>
        <w:rPr>
          <w:spacing w:val="1"/>
          <w:sz w:val="23"/>
        </w:rPr>
        <w:t xml:space="preserve"> </w:t>
      </w:r>
      <w:r>
        <w:rPr>
          <w:sz w:val="23"/>
        </w:rPr>
        <w:t>titulares del derecho real de dominio y las situaciones jurídicas que presenta el</w:t>
      </w:r>
      <w:r>
        <w:rPr>
          <w:spacing w:val="1"/>
          <w:sz w:val="23"/>
        </w:rPr>
        <w:t xml:space="preserve"> </w:t>
      </w:r>
      <w:r>
        <w:rPr>
          <w:sz w:val="23"/>
        </w:rPr>
        <w:t>inmueble que afecten o limiten el dominio y que deben sanearse antes de la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adquisición.</w:t>
      </w:r>
    </w:p>
    <w:p w14:paraId="42CA44F3" w14:textId="77777777" w:rsidR="008A2B5A" w:rsidRDefault="008A2B5A" w:rsidP="008A2B5A">
      <w:pPr>
        <w:pStyle w:val="Textoindependiente"/>
        <w:spacing w:before="188" w:line="244" w:lineRule="auto"/>
        <w:ind w:left="1500"/>
      </w:pP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elaboración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estudios</w:t>
      </w:r>
      <w:r>
        <w:rPr>
          <w:spacing w:val="1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títulos</w:t>
      </w:r>
      <w:r>
        <w:rPr>
          <w:spacing w:val="17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tendrán</w:t>
      </w:r>
      <w:r>
        <w:rPr>
          <w:spacing w:val="10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cuenta</w:t>
      </w:r>
      <w:r>
        <w:rPr>
          <w:spacing w:val="14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siguientes</w:t>
      </w:r>
      <w:r>
        <w:rPr>
          <w:spacing w:val="-61"/>
        </w:rPr>
        <w:t xml:space="preserve"> </w:t>
      </w:r>
      <w:r>
        <w:t>documentos:</w:t>
      </w:r>
    </w:p>
    <w:p w14:paraId="64C3FF3C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line="272" w:lineRule="exact"/>
        <w:ind w:left="2179" w:hanging="332"/>
        <w:jc w:val="left"/>
        <w:rPr>
          <w:sz w:val="23"/>
        </w:rPr>
      </w:pPr>
      <w:r>
        <w:rPr>
          <w:sz w:val="23"/>
        </w:rPr>
        <w:t>Escrituras</w:t>
      </w:r>
      <w:r>
        <w:rPr>
          <w:spacing w:val="8"/>
          <w:sz w:val="23"/>
        </w:rPr>
        <w:t xml:space="preserve"> </w:t>
      </w:r>
      <w:r>
        <w:rPr>
          <w:sz w:val="23"/>
        </w:rPr>
        <w:t>públicas</w:t>
      </w:r>
      <w:r>
        <w:rPr>
          <w:spacing w:val="9"/>
          <w:sz w:val="23"/>
        </w:rPr>
        <w:t xml:space="preserve"> </w:t>
      </w:r>
      <w:r>
        <w:rPr>
          <w:sz w:val="23"/>
        </w:rPr>
        <w:t>o</w:t>
      </w:r>
      <w:r>
        <w:rPr>
          <w:spacing w:val="6"/>
          <w:sz w:val="23"/>
        </w:rPr>
        <w:t xml:space="preserve"> </w:t>
      </w:r>
      <w:r>
        <w:rPr>
          <w:sz w:val="23"/>
        </w:rPr>
        <w:t>títulos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tradición</w:t>
      </w:r>
    </w:p>
    <w:p w14:paraId="4E237C49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4" w:line="225" w:lineRule="auto"/>
        <w:ind w:right="911" w:hanging="346"/>
        <w:jc w:val="left"/>
        <w:rPr>
          <w:sz w:val="23"/>
        </w:rPr>
      </w:pPr>
      <w:r>
        <w:rPr>
          <w:sz w:val="23"/>
        </w:rPr>
        <w:t>Escrituras</w:t>
      </w:r>
      <w:r>
        <w:rPr>
          <w:spacing w:val="23"/>
          <w:sz w:val="23"/>
        </w:rPr>
        <w:t xml:space="preserve"> </w:t>
      </w:r>
      <w:r>
        <w:rPr>
          <w:sz w:val="23"/>
        </w:rPr>
        <w:t>públicas</w:t>
      </w:r>
      <w:r>
        <w:rPr>
          <w:spacing w:val="23"/>
          <w:sz w:val="23"/>
        </w:rPr>
        <w:t xml:space="preserve"> </w:t>
      </w:r>
      <w:r>
        <w:rPr>
          <w:sz w:val="23"/>
        </w:rPr>
        <w:t>mediante</w:t>
      </w:r>
      <w:r>
        <w:rPr>
          <w:spacing w:val="20"/>
          <w:sz w:val="23"/>
        </w:rPr>
        <w:t xml:space="preserve"> </w:t>
      </w:r>
      <w:r>
        <w:rPr>
          <w:sz w:val="23"/>
        </w:rPr>
        <w:t>las</w:t>
      </w:r>
      <w:r>
        <w:rPr>
          <w:spacing w:val="20"/>
          <w:sz w:val="23"/>
        </w:rPr>
        <w:t xml:space="preserve"> </w:t>
      </w:r>
      <w:r>
        <w:rPr>
          <w:sz w:val="23"/>
        </w:rPr>
        <w:t>cuales</w:t>
      </w:r>
      <w:r>
        <w:rPr>
          <w:spacing w:val="23"/>
          <w:sz w:val="23"/>
        </w:rPr>
        <w:t xml:space="preserve"> </w:t>
      </w:r>
      <w:r>
        <w:rPr>
          <w:sz w:val="23"/>
        </w:rPr>
        <w:t>se</w:t>
      </w:r>
      <w:r>
        <w:rPr>
          <w:spacing w:val="21"/>
          <w:sz w:val="23"/>
        </w:rPr>
        <w:t xml:space="preserve"> </w:t>
      </w:r>
      <w:r>
        <w:rPr>
          <w:sz w:val="23"/>
        </w:rPr>
        <w:t>constituyeron</w:t>
      </w:r>
      <w:r>
        <w:rPr>
          <w:spacing w:val="21"/>
          <w:sz w:val="23"/>
        </w:rPr>
        <w:t xml:space="preserve"> </w:t>
      </w:r>
      <w:r>
        <w:rPr>
          <w:sz w:val="23"/>
        </w:rPr>
        <w:t>gravámenes,</w:t>
      </w:r>
      <w:r>
        <w:rPr>
          <w:spacing w:val="-61"/>
          <w:sz w:val="23"/>
        </w:rPr>
        <w:t xml:space="preserve"> </w:t>
      </w:r>
      <w:r>
        <w:rPr>
          <w:sz w:val="23"/>
        </w:rPr>
        <w:t>afectaciones</w:t>
      </w:r>
      <w:r>
        <w:rPr>
          <w:spacing w:val="1"/>
          <w:sz w:val="23"/>
        </w:rPr>
        <w:t xml:space="preserve"> </w:t>
      </w:r>
      <w:r>
        <w:rPr>
          <w:sz w:val="23"/>
        </w:rPr>
        <w:t>o limitaciones</w:t>
      </w:r>
      <w:r>
        <w:rPr>
          <w:spacing w:val="3"/>
          <w:sz w:val="23"/>
        </w:rPr>
        <w:t xml:space="preserve"> </w:t>
      </w:r>
      <w:r>
        <w:rPr>
          <w:sz w:val="23"/>
        </w:rPr>
        <w:t>al</w:t>
      </w:r>
      <w:r>
        <w:rPr>
          <w:spacing w:val="6"/>
          <w:sz w:val="23"/>
        </w:rPr>
        <w:t xml:space="preserve"> </w:t>
      </w:r>
      <w:r>
        <w:rPr>
          <w:sz w:val="23"/>
        </w:rPr>
        <w:t>dominio</w:t>
      </w:r>
    </w:p>
    <w:p w14:paraId="4263CE0B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8" w:line="277" w:lineRule="exact"/>
        <w:ind w:left="2179" w:hanging="332"/>
        <w:jc w:val="left"/>
        <w:rPr>
          <w:sz w:val="23"/>
        </w:rPr>
      </w:pPr>
      <w:r>
        <w:rPr>
          <w:sz w:val="23"/>
        </w:rPr>
        <w:t>Certificado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libertad</w:t>
      </w:r>
      <w:r>
        <w:rPr>
          <w:spacing w:val="12"/>
          <w:sz w:val="23"/>
        </w:rPr>
        <w:t xml:space="preserve"> </w:t>
      </w:r>
      <w:r>
        <w:rPr>
          <w:sz w:val="23"/>
        </w:rPr>
        <w:t>y</w:t>
      </w:r>
      <w:r>
        <w:rPr>
          <w:spacing w:val="7"/>
          <w:sz w:val="23"/>
        </w:rPr>
        <w:t xml:space="preserve"> </w:t>
      </w:r>
      <w:r>
        <w:rPr>
          <w:sz w:val="23"/>
        </w:rPr>
        <w:t>tradición</w:t>
      </w:r>
    </w:p>
    <w:p w14:paraId="09E44774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4" w:line="225" w:lineRule="auto"/>
        <w:ind w:right="912" w:hanging="346"/>
        <w:jc w:val="left"/>
        <w:rPr>
          <w:sz w:val="23"/>
        </w:rPr>
      </w:pPr>
      <w:r>
        <w:rPr>
          <w:sz w:val="23"/>
        </w:rPr>
        <w:t>Licencias</w:t>
      </w:r>
      <w:r>
        <w:rPr>
          <w:spacing w:val="20"/>
          <w:sz w:val="23"/>
        </w:rPr>
        <w:t xml:space="preserve"> </w:t>
      </w:r>
      <w:r>
        <w:rPr>
          <w:sz w:val="23"/>
        </w:rPr>
        <w:t>de</w:t>
      </w:r>
      <w:r>
        <w:rPr>
          <w:spacing w:val="17"/>
          <w:sz w:val="23"/>
        </w:rPr>
        <w:t xml:space="preserve"> </w:t>
      </w:r>
      <w:r>
        <w:rPr>
          <w:sz w:val="23"/>
        </w:rPr>
        <w:t>construcción,</w:t>
      </w:r>
      <w:r>
        <w:rPr>
          <w:spacing w:val="18"/>
          <w:sz w:val="23"/>
        </w:rPr>
        <w:t xml:space="preserve"> </w:t>
      </w:r>
      <w:r>
        <w:rPr>
          <w:sz w:val="23"/>
        </w:rPr>
        <w:t>planos</w:t>
      </w:r>
      <w:r>
        <w:rPr>
          <w:spacing w:val="20"/>
          <w:sz w:val="23"/>
        </w:rPr>
        <w:t xml:space="preserve"> </w:t>
      </w:r>
      <w:r>
        <w:rPr>
          <w:sz w:val="23"/>
        </w:rPr>
        <w:t>urbanísticos</w:t>
      </w:r>
      <w:r>
        <w:rPr>
          <w:spacing w:val="18"/>
          <w:sz w:val="23"/>
        </w:rPr>
        <w:t xml:space="preserve"> </w:t>
      </w:r>
      <w:r>
        <w:rPr>
          <w:sz w:val="23"/>
        </w:rPr>
        <w:t>y/o</w:t>
      </w:r>
      <w:r>
        <w:rPr>
          <w:spacing w:val="18"/>
          <w:sz w:val="23"/>
        </w:rPr>
        <w:t xml:space="preserve"> </w:t>
      </w:r>
      <w:r>
        <w:rPr>
          <w:sz w:val="23"/>
        </w:rPr>
        <w:t>planos</w:t>
      </w:r>
      <w:r>
        <w:rPr>
          <w:spacing w:val="20"/>
          <w:sz w:val="23"/>
        </w:rPr>
        <w:t xml:space="preserve"> </w:t>
      </w:r>
      <w:r>
        <w:rPr>
          <w:sz w:val="23"/>
        </w:rPr>
        <w:t>de</w:t>
      </w:r>
      <w:r>
        <w:rPr>
          <w:spacing w:val="20"/>
          <w:sz w:val="23"/>
        </w:rPr>
        <w:t xml:space="preserve"> </w:t>
      </w:r>
      <w:r>
        <w:rPr>
          <w:sz w:val="23"/>
        </w:rPr>
        <w:t>construcción,</w:t>
      </w:r>
      <w:r>
        <w:rPr>
          <w:spacing w:val="-61"/>
          <w:sz w:val="23"/>
        </w:rPr>
        <w:t xml:space="preserve"> </w:t>
      </w:r>
      <w:r>
        <w:rPr>
          <w:sz w:val="23"/>
        </w:rPr>
        <w:t>cuando</w:t>
      </w:r>
      <w:r>
        <w:rPr>
          <w:spacing w:val="1"/>
          <w:sz w:val="23"/>
        </w:rPr>
        <w:t xml:space="preserve"> </w:t>
      </w:r>
      <w:r>
        <w:rPr>
          <w:sz w:val="23"/>
        </w:rPr>
        <w:t>fuere</w:t>
      </w:r>
      <w:r>
        <w:rPr>
          <w:spacing w:val="-1"/>
          <w:sz w:val="23"/>
        </w:rPr>
        <w:t xml:space="preserve"> </w:t>
      </w:r>
      <w:r>
        <w:rPr>
          <w:sz w:val="23"/>
        </w:rPr>
        <w:t>necesario.</w:t>
      </w:r>
    </w:p>
    <w:p w14:paraId="1595DD3F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8" w:line="277" w:lineRule="exact"/>
        <w:ind w:left="2179" w:hanging="332"/>
        <w:jc w:val="left"/>
        <w:rPr>
          <w:sz w:val="23"/>
        </w:rPr>
      </w:pPr>
      <w:r>
        <w:rPr>
          <w:sz w:val="23"/>
        </w:rPr>
        <w:t>Certificación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cabida</w:t>
      </w:r>
      <w:r>
        <w:rPr>
          <w:spacing w:val="11"/>
          <w:sz w:val="23"/>
        </w:rPr>
        <w:t xml:space="preserve"> </w:t>
      </w:r>
      <w:r>
        <w:rPr>
          <w:sz w:val="23"/>
        </w:rPr>
        <w:t>y</w:t>
      </w:r>
      <w:r>
        <w:rPr>
          <w:spacing w:val="6"/>
          <w:sz w:val="23"/>
        </w:rPr>
        <w:t xml:space="preserve"> </w:t>
      </w:r>
      <w:r>
        <w:rPr>
          <w:sz w:val="23"/>
        </w:rPr>
        <w:t>linderos</w:t>
      </w:r>
      <w:r>
        <w:rPr>
          <w:spacing w:val="8"/>
          <w:sz w:val="23"/>
        </w:rPr>
        <w:t xml:space="preserve"> </w:t>
      </w:r>
      <w:r>
        <w:rPr>
          <w:sz w:val="23"/>
        </w:rPr>
        <w:t>si</w:t>
      </w:r>
      <w:r>
        <w:rPr>
          <w:spacing w:val="10"/>
          <w:sz w:val="23"/>
        </w:rPr>
        <w:t xml:space="preserve"> </w:t>
      </w:r>
      <w:r>
        <w:rPr>
          <w:sz w:val="23"/>
        </w:rPr>
        <w:t>lo</w:t>
      </w:r>
      <w:r>
        <w:rPr>
          <w:spacing w:val="6"/>
          <w:sz w:val="23"/>
        </w:rPr>
        <w:t xml:space="preserve"> </w:t>
      </w:r>
      <w:r>
        <w:rPr>
          <w:sz w:val="23"/>
        </w:rPr>
        <w:t>hubiere</w:t>
      </w:r>
    </w:p>
    <w:p w14:paraId="315584E4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line="277" w:lineRule="exact"/>
        <w:ind w:left="2179" w:hanging="332"/>
        <w:jc w:val="left"/>
        <w:rPr>
          <w:sz w:val="23"/>
        </w:rPr>
      </w:pPr>
      <w:r>
        <w:rPr>
          <w:sz w:val="23"/>
        </w:rPr>
        <w:t>Ficha</w:t>
      </w:r>
      <w:r>
        <w:rPr>
          <w:spacing w:val="6"/>
          <w:sz w:val="23"/>
        </w:rPr>
        <w:t xml:space="preserve"> </w:t>
      </w:r>
      <w:r>
        <w:rPr>
          <w:sz w:val="23"/>
        </w:rPr>
        <w:t>catastral,</w:t>
      </w:r>
      <w:r>
        <w:rPr>
          <w:spacing w:val="10"/>
          <w:sz w:val="23"/>
        </w:rPr>
        <w:t xml:space="preserve"> </w:t>
      </w:r>
      <w:r>
        <w:rPr>
          <w:sz w:val="23"/>
        </w:rPr>
        <w:t>ficha</w:t>
      </w:r>
      <w:r>
        <w:rPr>
          <w:spacing w:val="7"/>
          <w:sz w:val="23"/>
        </w:rPr>
        <w:t xml:space="preserve"> </w:t>
      </w:r>
      <w:r>
        <w:rPr>
          <w:sz w:val="23"/>
        </w:rPr>
        <w:t>y</w:t>
      </w:r>
      <w:r>
        <w:rPr>
          <w:spacing w:val="5"/>
          <w:sz w:val="23"/>
        </w:rPr>
        <w:t xml:space="preserve"> </w:t>
      </w:r>
      <w:r>
        <w:rPr>
          <w:sz w:val="23"/>
        </w:rPr>
        <w:t>plano</w:t>
      </w:r>
      <w:r>
        <w:rPr>
          <w:spacing w:val="9"/>
          <w:sz w:val="23"/>
        </w:rPr>
        <w:t xml:space="preserve"> </w:t>
      </w:r>
      <w:r>
        <w:rPr>
          <w:sz w:val="23"/>
        </w:rPr>
        <w:t>predial</w:t>
      </w:r>
    </w:p>
    <w:p w14:paraId="38D7F1D9" w14:textId="77777777" w:rsidR="008A2B5A" w:rsidRDefault="008A2B5A" w:rsidP="008A2B5A">
      <w:pPr>
        <w:pStyle w:val="Textoindependiente"/>
        <w:rPr>
          <w:sz w:val="22"/>
        </w:rPr>
      </w:pPr>
    </w:p>
    <w:p w14:paraId="4F65F590" w14:textId="77777777" w:rsidR="008A2B5A" w:rsidRDefault="008A2B5A" w:rsidP="008A2B5A">
      <w:pPr>
        <w:pStyle w:val="Textoindependiente"/>
        <w:spacing w:line="244" w:lineRule="auto"/>
        <w:ind w:left="1488" w:right="908"/>
        <w:jc w:val="both"/>
      </w:pPr>
      <w:r>
        <w:t>El estudio de títulos se adelantará para cada predio, en el cual se plasmará el</w:t>
      </w:r>
      <w:r>
        <w:rPr>
          <w:spacing w:val="1"/>
        </w:rPr>
        <w:t xml:space="preserve"> </w:t>
      </w:r>
      <w:r>
        <w:t>resultado del análisis de los títulos traslaticios de dominio y no traslaticios de</w:t>
      </w:r>
      <w:r>
        <w:rPr>
          <w:spacing w:val="1"/>
        </w:rPr>
        <w:t xml:space="preserve"> </w:t>
      </w:r>
      <w:r>
        <w:t>dominio que parezcan relacionados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 folio de</w:t>
      </w:r>
      <w:r>
        <w:rPr>
          <w:spacing w:val="63"/>
        </w:rPr>
        <w:t xml:space="preserve"> </w:t>
      </w:r>
      <w:r>
        <w:t>matrícula correspondiente</w:t>
      </w:r>
      <w:r>
        <w:rPr>
          <w:spacing w:val="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firmado por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profesional</w:t>
      </w:r>
      <w:r>
        <w:rPr>
          <w:spacing w:val="6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elaboró.</w:t>
      </w:r>
    </w:p>
    <w:p w14:paraId="158A6617" w14:textId="77777777" w:rsidR="008A2B5A" w:rsidRDefault="008A2B5A" w:rsidP="008A2B5A">
      <w:pPr>
        <w:pStyle w:val="Textoindependiente"/>
      </w:pPr>
    </w:p>
    <w:p w14:paraId="797B2C7C" w14:textId="77777777" w:rsidR="008A2B5A" w:rsidRDefault="008A2B5A" w:rsidP="008A2B5A">
      <w:pPr>
        <w:pStyle w:val="Textoindependiente"/>
        <w:spacing w:line="242" w:lineRule="auto"/>
        <w:ind w:left="1488" w:right="909"/>
        <w:jc w:val="both"/>
      </w:pPr>
      <w:r>
        <w:t>Para el estudio de títulos se analizará por un lapso mínimo de diez (10) años la</w:t>
      </w:r>
      <w:r>
        <w:rPr>
          <w:spacing w:val="1"/>
        </w:rPr>
        <w:t xml:space="preserve"> </w:t>
      </w:r>
      <w:r>
        <w:t>tradición del</w:t>
      </w:r>
      <w:r>
        <w:rPr>
          <w:spacing w:val="63"/>
        </w:rPr>
        <w:t xml:space="preserve"> </w:t>
      </w:r>
      <w:r>
        <w:t>inmueble</w:t>
      </w:r>
      <w:r>
        <w:rPr>
          <w:spacing w:val="64"/>
        </w:rPr>
        <w:t xml:space="preserve"> </w:t>
      </w:r>
      <w:r>
        <w:t>y los documentos respectivos, no obstante, en</w:t>
      </w:r>
      <w:r>
        <w:rPr>
          <w:spacing w:val="64"/>
        </w:rPr>
        <w:t xml:space="preserve"> </w:t>
      </w:r>
      <w:r>
        <w:t>caso de</w:t>
      </w:r>
      <w:r>
        <w:rPr>
          <w:spacing w:val="1"/>
        </w:rPr>
        <w:t xml:space="preserve"> </w:t>
      </w:r>
      <w:r>
        <w:t>que se requiera de un estudio más profundo o un estudio de cabida y linderos</w:t>
      </w:r>
      <w:r>
        <w:rPr>
          <w:spacing w:val="1"/>
        </w:rPr>
        <w:t xml:space="preserve"> </w:t>
      </w:r>
      <w:r>
        <w:t>jurídicos, se deberá analizar la tradición por un término superior a</w:t>
      </w:r>
      <w:r>
        <w:rPr>
          <w:spacing w:val="1"/>
        </w:rPr>
        <w:t xml:space="preserve"> </w:t>
      </w:r>
      <w:r>
        <w:t>diez (10) años</w:t>
      </w:r>
      <w:r>
        <w:rPr>
          <w:spacing w:val="1"/>
        </w:rPr>
        <w:t xml:space="preserve"> </w:t>
      </w:r>
      <w:r>
        <w:t>hasta</w:t>
      </w:r>
      <w:r>
        <w:rPr>
          <w:spacing w:val="24"/>
        </w:rPr>
        <w:t xml:space="preserve"> </w:t>
      </w:r>
      <w:r>
        <w:t>donde</w:t>
      </w:r>
      <w:r>
        <w:rPr>
          <w:spacing w:val="24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información</w:t>
      </w:r>
      <w:r>
        <w:rPr>
          <w:spacing w:val="24"/>
        </w:rPr>
        <w:t xml:space="preserve"> </w:t>
      </w:r>
      <w:r>
        <w:t>jurídica</w:t>
      </w:r>
      <w:r>
        <w:rPr>
          <w:spacing w:val="26"/>
        </w:rPr>
        <w:t xml:space="preserve"> </w:t>
      </w:r>
      <w:r>
        <w:t>permita</w:t>
      </w:r>
      <w:r>
        <w:rPr>
          <w:spacing w:val="24"/>
        </w:rPr>
        <w:t xml:space="preserve"> </w:t>
      </w:r>
      <w:r>
        <w:t>identificar</w:t>
      </w:r>
      <w:r>
        <w:rPr>
          <w:spacing w:val="24"/>
        </w:rPr>
        <w:t xml:space="preserve"> </w:t>
      </w:r>
      <w:r>
        <w:t>correctamente</w:t>
      </w:r>
      <w:r>
        <w:rPr>
          <w:spacing w:val="22"/>
        </w:rPr>
        <w:t xml:space="preserve"> </w:t>
      </w:r>
      <w:r>
        <w:t>el</w:t>
      </w:r>
      <w:r>
        <w:rPr>
          <w:spacing w:val="27"/>
        </w:rPr>
        <w:t xml:space="preserve"> </w:t>
      </w:r>
      <w:r>
        <w:t>inmueble</w:t>
      </w:r>
      <w:r>
        <w:rPr>
          <w:spacing w:val="-6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mutaciones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lo largo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 tradición.</w:t>
      </w:r>
    </w:p>
    <w:p w14:paraId="056690BB" w14:textId="77777777" w:rsidR="008A2B5A" w:rsidRDefault="008A2B5A" w:rsidP="008A2B5A">
      <w:pPr>
        <w:pStyle w:val="Textoindependiente"/>
        <w:spacing w:before="1"/>
        <w:rPr>
          <w:sz w:val="24"/>
        </w:rPr>
      </w:pPr>
    </w:p>
    <w:p w14:paraId="4ACAF6D4" w14:textId="77777777" w:rsidR="008A2B5A" w:rsidRDefault="008A2B5A" w:rsidP="008A2B5A">
      <w:pPr>
        <w:pStyle w:val="Textoindependiente"/>
        <w:spacing w:line="244" w:lineRule="auto"/>
        <w:ind w:left="1488" w:right="803"/>
      </w:pPr>
      <w:r>
        <w:t>Cuando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traten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predios</w:t>
      </w:r>
      <w:r>
        <w:rPr>
          <w:spacing w:val="23"/>
        </w:rPr>
        <w:t xml:space="preserve"> </w:t>
      </w:r>
      <w:r>
        <w:t>cuyo</w:t>
      </w:r>
      <w:r>
        <w:rPr>
          <w:spacing w:val="26"/>
        </w:rPr>
        <w:t xml:space="preserve"> </w:t>
      </w:r>
      <w:r>
        <w:t>folio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matrícula</w:t>
      </w:r>
      <w:r>
        <w:rPr>
          <w:spacing w:val="48"/>
        </w:rPr>
        <w:t xml:space="preserve"> </w:t>
      </w:r>
      <w:r>
        <w:t>inmobiliaria</w:t>
      </w:r>
      <w:r>
        <w:rPr>
          <w:spacing w:val="22"/>
        </w:rPr>
        <w:t xml:space="preserve"> </w:t>
      </w:r>
      <w:r>
        <w:t>fue</w:t>
      </w:r>
      <w:r>
        <w:rPr>
          <w:spacing w:val="22"/>
        </w:rPr>
        <w:t xml:space="preserve"> </w:t>
      </w:r>
      <w:r>
        <w:t>abierto</w:t>
      </w:r>
      <w:r>
        <w:rPr>
          <w:spacing w:val="21"/>
        </w:rPr>
        <w:t xml:space="preserve"> </w:t>
      </w:r>
      <w:r>
        <w:t>con</w:t>
      </w:r>
      <w:r>
        <w:rPr>
          <w:spacing w:val="-61"/>
        </w:rPr>
        <w:t xml:space="preserve"> </w:t>
      </w:r>
      <w:r>
        <w:t>base</w:t>
      </w:r>
      <w:r>
        <w:rPr>
          <w:spacing w:val="9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t>algún</w:t>
      </w:r>
      <w:r>
        <w:rPr>
          <w:spacing w:val="13"/>
        </w:rPr>
        <w:t xml:space="preserve"> </w:t>
      </w:r>
      <w:r>
        <w:t>acto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proofErr w:type="spellStart"/>
      <w:r>
        <w:t>desenglobe</w:t>
      </w:r>
      <w:proofErr w:type="spellEnd"/>
      <w:r>
        <w:t>,</w:t>
      </w:r>
      <w:r>
        <w:rPr>
          <w:spacing w:val="12"/>
        </w:rPr>
        <w:t xml:space="preserve"> </w:t>
      </w:r>
      <w:r>
        <w:t>loteos,</w:t>
      </w:r>
      <w:r>
        <w:rPr>
          <w:spacing w:val="12"/>
        </w:rPr>
        <w:t xml:space="preserve"> </w:t>
      </w:r>
      <w:r>
        <w:t>urbanizaciones,</w:t>
      </w:r>
      <w:r>
        <w:rPr>
          <w:spacing w:val="15"/>
        </w:rPr>
        <w:t xml:space="preserve"> </w:t>
      </w:r>
      <w:r>
        <w:t>propiedades</w:t>
      </w:r>
    </w:p>
    <w:p w14:paraId="676BF2E3" w14:textId="77777777" w:rsidR="008A2B5A" w:rsidRDefault="008A2B5A" w:rsidP="008A2B5A">
      <w:pPr>
        <w:spacing w:line="244" w:lineRule="auto"/>
        <w:sectPr w:rsidR="008A2B5A">
          <w:pgSz w:w="11910" w:h="16840"/>
          <w:pgMar w:top="3860" w:right="460" w:bottom="2440" w:left="580" w:header="1696" w:footer="2190" w:gutter="0"/>
          <w:cols w:space="720"/>
        </w:sectPr>
      </w:pPr>
    </w:p>
    <w:p w14:paraId="3351E06F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671BC05D" w14:textId="77777777" w:rsidR="008A2B5A" w:rsidRDefault="008A2B5A" w:rsidP="008A2B5A">
      <w:pPr>
        <w:pStyle w:val="Textoindependiente"/>
        <w:spacing w:before="96" w:line="244" w:lineRule="auto"/>
        <w:ind w:left="1488" w:right="910"/>
        <w:jc w:val="both"/>
      </w:pPr>
      <w:r>
        <w:t>horizontales,</w:t>
      </w:r>
      <w:r>
        <w:rPr>
          <w:spacing w:val="1"/>
        </w:rPr>
        <w:t xml:space="preserve"> </w:t>
      </w:r>
      <w:r>
        <w:t>divisiones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ventas</w:t>
      </w:r>
      <w:r>
        <w:rPr>
          <w:spacing w:val="1"/>
        </w:rPr>
        <w:t xml:space="preserve"> </w:t>
      </w:r>
      <w:r>
        <w:t>parciales</w:t>
      </w:r>
      <w:r>
        <w:rPr>
          <w:spacing w:val="1"/>
        </w:rPr>
        <w:t xml:space="preserve"> </w:t>
      </w:r>
      <w:r>
        <w:t>y/o</w:t>
      </w:r>
      <w:r>
        <w:rPr>
          <w:spacing w:val="1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actos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impliquen fraccionamiento, deberá analizarse el título de adquisición del predio</w:t>
      </w:r>
      <w:r>
        <w:rPr>
          <w:spacing w:val="1"/>
        </w:rPr>
        <w:t xml:space="preserve"> </w:t>
      </w:r>
      <w:r>
        <w:t>matriz.</w:t>
      </w:r>
    </w:p>
    <w:p w14:paraId="2EAF98E9" w14:textId="77777777" w:rsidR="008A2B5A" w:rsidRDefault="008A2B5A" w:rsidP="008A2B5A">
      <w:pPr>
        <w:pStyle w:val="Textoindependiente"/>
        <w:spacing w:before="1"/>
      </w:pPr>
    </w:p>
    <w:p w14:paraId="2189F66B" w14:textId="77777777" w:rsidR="008A2B5A" w:rsidRDefault="008A2B5A" w:rsidP="008A2B5A">
      <w:pPr>
        <w:pStyle w:val="Textoindependiente"/>
        <w:spacing w:line="244" w:lineRule="auto"/>
        <w:ind w:left="1488" w:right="909"/>
        <w:jc w:val="both"/>
      </w:pPr>
      <w:r>
        <w:t>En los casos de predios que provengan de procesos de segregación o ventas</w:t>
      </w:r>
      <w:r>
        <w:rPr>
          <w:spacing w:val="1"/>
        </w:rPr>
        <w:t xml:space="preserve"> </w:t>
      </w:r>
      <w:r>
        <w:t>parciales</w:t>
      </w:r>
      <w:r>
        <w:rPr>
          <w:spacing w:val="1"/>
        </w:rPr>
        <w:t xml:space="preserve"> </w:t>
      </w:r>
      <w:r>
        <w:t>de un predio de mayor</w:t>
      </w:r>
      <w:r>
        <w:rPr>
          <w:spacing w:val="1"/>
        </w:rPr>
        <w:t xml:space="preserve"> </w:t>
      </w:r>
      <w:r>
        <w:t>extensión,</w:t>
      </w:r>
      <w:r>
        <w:rPr>
          <w:spacing w:val="1"/>
        </w:rPr>
        <w:t xml:space="preserve"> </w:t>
      </w:r>
      <w:r>
        <w:t>se deberán</w:t>
      </w:r>
      <w:r>
        <w:rPr>
          <w:spacing w:val="1"/>
        </w:rPr>
        <w:t xml:space="preserve"> </w:t>
      </w:r>
      <w:r>
        <w:t>estudiar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aportar</w:t>
      </w:r>
      <w:r>
        <w:rPr>
          <w:spacing w:val="6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títulos en los cuales consten las mencionadas segregaciones y ventas parciales;</w:t>
      </w:r>
      <w:r>
        <w:rPr>
          <w:spacing w:val="1"/>
        </w:rPr>
        <w:t xml:space="preserve"> </w:t>
      </w:r>
      <w:r>
        <w:t>cuando</w:t>
      </w:r>
      <w:r>
        <w:rPr>
          <w:spacing w:val="40"/>
        </w:rPr>
        <w:t xml:space="preserve"> </w:t>
      </w:r>
      <w:r>
        <w:t>los</w:t>
      </w:r>
      <w:r>
        <w:rPr>
          <w:spacing w:val="40"/>
        </w:rPr>
        <w:t xml:space="preserve"> </w:t>
      </w:r>
      <w:r>
        <w:t>predios</w:t>
      </w:r>
      <w:r>
        <w:rPr>
          <w:spacing w:val="40"/>
        </w:rPr>
        <w:t xml:space="preserve"> </w:t>
      </w:r>
      <w:r>
        <w:t>tengan</w:t>
      </w:r>
      <w:r>
        <w:rPr>
          <w:spacing w:val="39"/>
        </w:rPr>
        <w:t xml:space="preserve"> </w:t>
      </w:r>
      <w:r>
        <w:t>una</w:t>
      </w:r>
      <w:r>
        <w:rPr>
          <w:spacing w:val="42"/>
        </w:rPr>
        <w:t xml:space="preserve"> </w:t>
      </w:r>
      <w:r>
        <w:t>tradición</w:t>
      </w:r>
      <w:r>
        <w:rPr>
          <w:spacing w:val="39"/>
        </w:rPr>
        <w:t xml:space="preserve"> </w:t>
      </w:r>
      <w:r>
        <w:t>común</w:t>
      </w:r>
      <w:r>
        <w:rPr>
          <w:spacing w:val="38"/>
        </w:rPr>
        <w:t xml:space="preserve"> </w:t>
      </w:r>
      <w:r>
        <w:t>considerablemente</w:t>
      </w:r>
      <w:r>
        <w:rPr>
          <w:spacing w:val="41"/>
        </w:rPr>
        <w:t xml:space="preserve"> </w:t>
      </w:r>
      <w:r>
        <w:t>prolongada,</w:t>
      </w:r>
      <w:r>
        <w:rPr>
          <w:spacing w:val="-6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realizará el</w:t>
      </w:r>
      <w:r>
        <w:rPr>
          <w:spacing w:val="3"/>
        </w:rPr>
        <w:t xml:space="preserve"> </w:t>
      </w:r>
      <w:r>
        <w:t>análisis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tradición.</w:t>
      </w:r>
    </w:p>
    <w:p w14:paraId="44BF1D32" w14:textId="77777777" w:rsidR="008A2B5A" w:rsidRDefault="008A2B5A" w:rsidP="008A2B5A">
      <w:pPr>
        <w:pStyle w:val="Textoindependiente"/>
      </w:pPr>
    </w:p>
    <w:p w14:paraId="72CFD516" w14:textId="77777777" w:rsidR="008A2B5A" w:rsidRDefault="008A2B5A" w:rsidP="008A2B5A">
      <w:pPr>
        <w:pStyle w:val="Textoindependiente"/>
        <w:spacing w:line="242" w:lineRule="auto"/>
        <w:ind w:left="1488" w:right="911"/>
        <w:jc w:val="both"/>
      </w:pPr>
      <w:r>
        <w:t>En los casos en los que no se cuente con la certificación de cabida y linderos, el</w:t>
      </w:r>
      <w:r>
        <w:rPr>
          <w:spacing w:val="1"/>
        </w:rPr>
        <w:t xml:space="preserve"> </w:t>
      </w:r>
      <w:r>
        <w:t>estudio de títulos contendrá la información de áreas que se encuentre en los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(escrituras,</w:t>
      </w:r>
      <w:r>
        <w:rPr>
          <w:spacing w:val="1"/>
        </w:rPr>
        <w:t xml:space="preserve"> </w:t>
      </w:r>
      <w:r>
        <w:t>ficha</w:t>
      </w:r>
      <w:r>
        <w:rPr>
          <w:spacing w:val="1"/>
        </w:rPr>
        <w:t xml:space="preserve"> </w:t>
      </w:r>
      <w:r>
        <w:t>predial,</w:t>
      </w:r>
      <w:r>
        <w:rPr>
          <w:spacing w:val="1"/>
        </w:rPr>
        <w:t xml:space="preserve"> </w:t>
      </w:r>
      <w:r>
        <w:t>ficha</w:t>
      </w:r>
      <w:r>
        <w:rPr>
          <w:spacing w:val="1"/>
        </w:rPr>
        <w:t xml:space="preserve"> </w:t>
      </w:r>
      <w:r>
        <w:t>catastral,</w:t>
      </w:r>
      <w:r>
        <w:rPr>
          <w:spacing w:val="64"/>
        </w:rPr>
        <w:t xml:space="preserve"> </w:t>
      </w:r>
      <w:r>
        <w:t>folios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matrícula) y en caso de presentarse inconsistencias en éstas, el profesional 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elaboración</w:t>
      </w:r>
      <w:r>
        <w:rPr>
          <w:spacing w:val="1"/>
        </w:rPr>
        <w:t xml:space="preserve"> </w:t>
      </w:r>
      <w:r>
        <w:t>recomendará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considerarlo</w:t>
      </w:r>
      <w:r>
        <w:rPr>
          <w:spacing w:val="1"/>
        </w:rPr>
        <w:t xml:space="preserve"> </w:t>
      </w:r>
      <w:r>
        <w:t>procedente,</w:t>
      </w:r>
      <w:r>
        <w:rPr>
          <w:spacing w:val="1"/>
        </w:rPr>
        <w:t xml:space="preserve"> </w:t>
      </w:r>
      <w:r>
        <w:t>que</w:t>
      </w:r>
      <w:r>
        <w:rPr>
          <w:spacing w:val="6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adelante el respectivo trámite ante la autoridad catastral para la certificación de</w:t>
      </w:r>
      <w:r>
        <w:rPr>
          <w:spacing w:val="1"/>
        </w:rPr>
        <w:t xml:space="preserve"> </w:t>
      </w:r>
      <w:r>
        <w:t>áreas.</w:t>
      </w:r>
    </w:p>
    <w:p w14:paraId="2A2EA999" w14:textId="77777777" w:rsidR="008A2B5A" w:rsidRDefault="008A2B5A" w:rsidP="008A2B5A">
      <w:pPr>
        <w:pStyle w:val="Textoindependiente"/>
        <w:spacing w:before="2"/>
        <w:rPr>
          <w:sz w:val="24"/>
        </w:rPr>
      </w:pPr>
    </w:p>
    <w:p w14:paraId="5B2D2F1E" w14:textId="77777777" w:rsidR="008A2B5A" w:rsidRDefault="008A2B5A" w:rsidP="008A2B5A">
      <w:pPr>
        <w:pStyle w:val="Textoindependiente"/>
        <w:spacing w:line="244" w:lineRule="auto"/>
        <w:ind w:left="1488" w:right="911"/>
        <w:jc w:val="both"/>
      </w:pPr>
      <w:r>
        <w:t>El</w:t>
      </w:r>
      <w:r>
        <w:rPr>
          <w:spacing w:val="34"/>
        </w:rPr>
        <w:t xml:space="preserve"> </w:t>
      </w:r>
      <w:r>
        <w:t>profesional</w:t>
      </w:r>
      <w:r>
        <w:rPr>
          <w:spacing w:val="37"/>
        </w:rPr>
        <w:t xml:space="preserve"> </w:t>
      </w:r>
      <w:r>
        <w:t>jurídico,</w:t>
      </w:r>
      <w:r>
        <w:rPr>
          <w:spacing w:val="37"/>
        </w:rPr>
        <w:t xml:space="preserve"> </w:t>
      </w:r>
      <w:r>
        <w:t>efectuará</w:t>
      </w:r>
      <w:r>
        <w:rPr>
          <w:spacing w:val="30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revisiones</w:t>
      </w:r>
      <w:r>
        <w:rPr>
          <w:spacing w:val="37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modificaciones</w:t>
      </w:r>
      <w:r>
        <w:rPr>
          <w:spacing w:val="8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estudios</w:t>
      </w:r>
      <w:r>
        <w:rPr>
          <w:spacing w:val="-62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títulos</w:t>
      </w:r>
      <w:r>
        <w:rPr>
          <w:spacing w:val="38"/>
        </w:rPr>
        <w:t xml:space="preserve"> </w:t>
      </w:r>
      <w:r>
        <w:t>cundo</w:t>
      </w:r>
      <w:r>
        <w:rPr>
          <w:spacing w:val="38"/>
        </w:rPr>
        <w:t xml:space="preserve"> </w:t>
      </w:r>
      <w:r>
        <w:t>así</w:t>
      </w:r>
      <w:r>
        <w:rPr>
          <w:spacing w:val="37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t>requiera</w:t>
      </w:r>
      <w:r>
        <w:rPr>
          <w:spacing w:val="39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será</w:t>
      </w:r>
      <w:r>
        <w:rPr>
          <w:spacing w:val="38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responsable</w:t>
      </w:r>
      <w:r>
        <w:rPr>
          <w:spacing w:val="38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concepto</w:t>
      </w:r>
      <w:r>
        <w:rPr>
          <w:spacing w:val="39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resultado</w:t>
      </w:r>
      <w:r>
        <w:rPr>
          <w:spacing w:val="-62"/>
        </w:rPr>
        <w:t xml:space="preserve"> </w:t>
      </w:r>
      <w:r>
        <w:t>final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mismos.</w:t>
      </w:r>
    </w:p>
    <w:p w14:paraId="6F75783F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08930DBD" w14:textId="77777777" w:rsidR="008A2B5A" w:rsidRDefault="008A2B5A" w:rsidP="008A2B5A">
      <w:pPr>
        <w:pStyle w:val="Prrafodelista"/>
        <w:numPr>
          <w:ilvl w:val="0"/>
          <w:numId w:val="13"/>
        </w:numPr>
        <w:tabs>
          <w:tab w:val="left" w:pos="1489"/>
        </w:tabs>
        <w:spacing w:before="1" w:line="244" w:lineRule="auto"/>
        <w:ind w:right="909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Saneamiento Automático: </w:t>
      </w:r>
      <w:r>
        <w:rPr>
          <w:sz w:val="23"/>
        </w:rPr>
        <w:t>Cuando del estudio de títulos se evidencie que los</w:t>
      </w:r>
      <w:r>
        <w:rPr>
          <w:spacing w:val="1"/>
          <w:sz w:val="23"/>
        </w:rPr>
        <w:t xml:space="preserve"> </w:t>
      </w:r>
      <w:r>
        <w:rPr>
          <w:sz w:val="23"/>
        </w:rPr>
        <w:t>inmuebles presentan algún tipo de vicio relativo a su titulación y tradición, que no</w:t>
      </w:r>
      <w:r>
        <w:rPr>
          <w:spacing w:val="1"/>
          <w:sz w:val="23"/>
        </w:rPr>
        <w:t xml:space="preserve"> </w:t>
      </w:r>
      <w:r>
        <w:rPr>
          <w:sz w:val="23"/>
        </w:rPr>
        <w:t>permitan consolidar el derecho real de dominio a favor de la entidad adquirente,</w:t>
      </w:r>
      <w:r>
        <w:rPr>
          <w:spacing w:val="1"/>
          <w:sz w:val="23"/>
        </w:rPr>
        <w:t xml:space="preserve"> </w:t>
      </w:r>
      <w:r>
        <w:rPr>
          <w:sz w:val="23"/>
        </w:rPr>
        <w:t>tales</w:t>
      </w:r>
      <w:r>
        <w:rPr>
          <w:spacing w:val="1"/>
          <w:sz w:val="23"/>
        </w:rPr>
        <w:t xml:space="preserve"> </w:t>
      </w:r>
      <w:r>
        <w:rPr>
          <w:sz w:val="23"/>
        </w:rPr>
        <w:t>como: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transferencia</w:t>
      </w:r>
      <w:r>
        <w:rPr>
          <w:spacing w:val="1"/>
          <w:sz w:val="23"/>
        </w:rPr>
        <w:t xml:space="preserve"> </w:t>
      </w:r>
      <w:r>
        <w:rPr>
          <w:sz w:val="23"/>
        </w:rPr>
        <w:t>imperfecta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dominio</w:t>
      </w:r>
      <w:r>
        <w:rPr>
          <w:spacing w:val="63"/>
          <w:sz w:val="23"/>
        </w:rPr>
        <w:t xml:space="preserve"> </w:t>
      </w:r>
      <w:r>
        <w:rPr>
          <w:sz w:val="23"/>
        </w:rPr>
        <w:t>por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64"/>
          <w:sz w:val="23"/>
        </w:rPr>
        <w:t xml:space="preserve"> </w:t>
      </w:r>
      <w:r>
        <w:rPr>
          <w:sz w:val="23"/>
        </w:rPr>
        <w:t>vendedor,</w:t>
      </w:r>
      <w:r>
        <w:rPr>
          <w:spacing w:val="6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existencia de gravámenes, limitaciones, afectaciones o medidas cautelares que</w:t>
      </w:r>
      <w:r>
        <w:rPr>
          <w:spacing w:val="1"/>
          <w:sz w:val="23"/>
        </w:rPr>
        <w:t xml:space="preserve"> </w:t>
      </w:r>
      <w:r>
        <w:rPr>
          <w:sz w:val="23"/>
        </w:rPr>
        <w:t>impidan el uso, goce y disposición plena del predio para el proyecto de utilidad</w:t>
      </w:r>
      <w:r>
        <w:rPr>
          <w:spacing w:val="1"/>
          <w:sz w:val="23"/>
        </w:rPr>
        <w:t xml:space="preserve"> </w:t>
      </w:r>
      <w:r>
        <w:rPr>
          <w:sz w:val="23"/>
        </w:rPr>
        <w:t>pública,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invocará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Saneamiento</w:t>
      </w:r>
      <w:r>
        <w:rPr>
          <w:spacing w:val="1"/>
          <w:sz w:val="23"/>
        </w:rPr>
        <w:t xml:space="preserve"> </w:t>
      </w:r>
      <w:r>
        <w:rPr>
          <w:sz w:val="23"/>
        </w:rPr>
        <w:t>Automático,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conformidad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procedimiento establecido en el Decreto 737 de 2014, el cual incluirá entre otras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siguientes</w:t>
      </w:r>
      <w:r>
        <w:rPr>
          <w:spacing w:val="1"/>
          <w:sz w:val="23"/>
        </w:rPr>
        <w:t xml:space="preserve"> </w:t>
      </w:r>
      <w:r>
        <w:rPr>
          <w:sz w:val="23"/>
        </w:rPr>
        <w:t>actividades:</w:t>
      </w:r>
    </w:p>
    <w:p w14:paraId="0C82C116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0F363007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1" w:line="235" w:lineRule="auto"/>
        <w:ind w:left="2201" w:right="910" w:hanging="351"/>
        <w:rPr>
          <w:sz w:val="23"/>
        </w:rPr>
      </w:pPr>
      <w:r>
        <w:rPr>
          <w:sz w:val="23"/>
        </w:rPr>
        <w:t>Se oficiará a la Oficina de Registro de Instrumentos Públicos competente</w:t>
      </w:r>
      <w:r>
        <w:rPr>
          <w:spacing w:val="1"/>
          <w:sz w:val="23"/>
        </w:rPr>
        <w:t xml:space="preserve"> </w:t>
      </w:r>
      <w:r>
        <w:rPr>
          <w:sz w:val="23"/>
        </w:rPr>
        <w:t>para que inscriba en el folio de matrícula del inmueble la intención de la</w:t>
      </w:r>
      <w:r>
        <w:rPr>
          <w:spacing w:val="1"/>
          <w:sz w:val="23"/>
        </w:rPr>
        <w:t xml:space="preserve"> </w:t>
      </w:r>
      <w:r>
        <w:rPr>
          <w:sz w:val="23"/>
        </w:rPr>
        <w:t>Entidad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adelantar</w:t>
      </w:r>
      <w:r>
        <w:rPr>
          <w:spacing w:val="2"/>
          <w:sz w:val="23"/>
        </w:rPr>
        <w:t xml:space="preserve"> </w:t>
      </w:r>
      <w:r>
        <w:rPr>
          <w:sz w:val="23"/>
        </w:rPr>
        <w:t>dicho saneamiento.</w:t>
      </w:r>
    </w:p>
    <w:p w14:paraId="2CDD3783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8" w:line="235" w:lineRule="auto"/>
        <w:ind w:left="2201" w:right="910" w:hanging="351"/>
        <w:rPr>
          <w:sz w:val="23"/>
        </w:rPr>
      </w:pPr>
      <w:r>
        <w:rPr>
          <w:sz w:val="23"/>
        </w:rPr>
        <w:t>Comunicación</w:t>
      </w:r>
      <w:r>
        <w:rPr>
          <w:spacing w:val="1"/>
          <w:sz w:val="23"/>
        </w:rPr>
        <w:t xml:space="preserve"> </w:t>
      </w:r>
      <w:r>
        <w:rPr>
          <w:sz w:val="23"/>
        </w:rPr>
        <w:t>directa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quienes</w:t>
      </w:r>
      <w:r>
        <w:rPr>
          <w:spacing w:val="1"/>
          <w:sz w:val="23"/>
        </w:rPr>
        <w:t xml:space="preserve"> </w:t>
      </w:r>
      <w:r>
        <w:rPr>
          <w:sz w:val="23"/>
        </w:rPr>
        <w:t>posean</w:t>
      </w:r>
      <w:r>
        <w:rPr>
          <w:spacing w:val="1"/>
          <w:sz w:val="23"/>
        </w:rPr>
        <w:t xml:space="preserve"> </w:t>
      </w:r>
      <w:r>
        <w:rPr>
          <w:sz w:val="23"/>
        </w:rPr>
        <w:t>derechos</w:t>
      </w:r>
      <w:r>
        <w:rPr>
          <w:spacing w:val="1"/>
          <w:sz w:val="23"/>
        </w:rPr>
        <w:t xml:space="preserve"> </w:t>
      </w:r>
      <w:r>
        <w:rPr>
          <w:sz w:val="23"/>
        </w:rPr>
        <w:t>reales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personales</w:t>
      </w:r>
      <w:r>
        <w:rPr>
          <w:spacing w:val="1"/>
          <w:sz w:val="23"/>
        </w:rPr>
        <w:t xml:space="preserve"> </w:t>
      </w:r>
      <w:r>
        <w:rPr>
          <w:sz w:val="23"/>
        </w:rPr>
        <w:t>inscritos en el folio de matrícula inmobiliaria</w:t>
      </w:r>
      <w:r>
        <w:rPr>
          <w:spacing w:val="1"/>
          <w:sz w:val="23"/>
        </w:rPr>
        <w:t xml:space="preserve"> </w:t>
      </w:r>
      <w:r>
        <w:rPr>
          <w:sz w:val="23"/>
        </w:rPr>
        <w:t>y publicación en un medio de</w:t>
      </w:r>
      <w:r>
        <w:rPr>
          <w:spacing w:val="1"/>
          <w:sz w:val="23"/>
        </w:rPr>
        <w:t xml:space="preserve"> </w:t>
      </w:r>
      <w:r>
        <w:rPr>
          <w:sz w:val="23"/>
        </w:rPr>
        <w:t>comunicación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amplia</w:t>
      </w:r>
      <w:r>
        <w:rPr>
          <w:spacing w:val="-1"/>
          <w:sz w:val="23"/>
        </w:rPr>
        <w:t xml:space="preserve"> </w:t>
      </w:r>
      <w:r>
        <w:rPr>
          <w:sz w:val="23"/>
        </w:rPr>
        <w:t>difusión.</w:t>
      </w:r>
    </w:p>
    <w:p w14:paraId="3DA7748E" w14:textId="77777777" w:rsidR="008A2B5A" w:rsidRDefault="008A2B5A" w:rsidP="008A2B5A">
      <w:pPr>
        <w:spacing w:line="235" w:lineRule="auto"/>
        <w:jc w:val="both"/>
        <w:rPr>
          <w:sz w:val="23"/>
        </w:rPr>
        <w:sectPr w:rsidR="008A2B5A">
          <w:pgSz w:w="11910" w:h="16840"/>
          <w:pgMar w:top="3860" w:right="460" w:bottom="2380" w:left="580" w:header="1696" w:footer="2190" w:gutter="0"/>
          <w:cols w:space="720"/>
        </w:sectPr>
      </w:pPr>
    </w:p>
    <w:p w14:paraId="5C2F4EDD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1DF167FA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108" w:line="225" w:lineRule="auto"/>
        <w:ind w:left="2201" w:right="911" w:hanging="351"/>
        <w:rPr>
          <w:sz w:val="23"/>
        </w:rPr>
      </w:pPr>
      <w:r>
        <w:rPr>
          <w:sz w:val="23"/>
        </w:rPr>
        <w:t>Las personas que consideren tener un derecho sobre el inmueble</w:t>
      </w:r>
      <w:r>
        <w:rPr>
          <w:spacing w:val="1"/>
          <w:sz w:val="23"/>
        </w:rPr>
        <w:t xml:space="preserve"> </w:t>
      </w:r>
      <w:r>
        <w:rPr>
          <w:sz w:val="23"/>
        </w:rPr>
        <w:t>podrán</w:t>
      </w:r>
      <w:r>
        <w:rPr>
          <w:spacing w:val="1"/>
          <w:sz w:val="23"/>
        </w:rPr>
        <w:t xml:space="preserve"> </w:t>
      </w:r>
      <w:r>
        <w:rPr>
          <w:sz w:val="23"/>
        </w:rPr>
        <w:t>solicitar</w:t>
      </w:r>
      <w:r>
        <w:rPr>
          <w:spacing w:val="5"/>
          <w:sz w:val="23"/>
        </w:rPr>
        <w:t xml:space="preserve"> </w:t>
      </w:r>
      <w:r>
        <w:rPr>
          <w:sz w:val="23"/>
        </w:rPr>
        <w:t>administrativa</w:t>
      </w:r>
      <w:r>
        <w:rPr>
          <w:spacing w:val="3"/>
          <w:sz w:val="23"/>
        </w:rPr>
        <w:t xml:space="preserve"> </w:t>
      </w:r>
      <w:r>
        <w:rPr>
          <w:sz w:val="23"/>
        </w:rPr>
        <w:t>o</w:t>
      </w:r>
      <w:r>
        <w:rPr>
          <w:spacing w:val="8"/>
          <w:sz w:val="23"/>
        </w:rPr>
        <w:t xml:space="preserve"> </w:t>
      </w:r>
      <w:r>
        <w:rPr>
          <w:sz w:val="23"/>
        </w:rPr>
        <w:t>juridicialmente</w:t>
      </w:r>
      <w:r>
        <w:rPr>
          <w:spacing w:val="3"/>
          <w:sz w:val="23"/>
        </w:rPr>
        <w:t xml:space="preserve"> </w:t>
      </w:r>
      <w:r>
        <w:rPr>
          <w:sz w:val="23"/>
        </w:rPr>
        <w:t>su</w:t>
      </w:r>
      <w:r>
        <w:rPr>
          <w:spacing w:val="9"/>
          <w:sz w:val="23"/>
        </w:rPr>
        <w:t xml:space="preserve"> </w:t>
      </w:r>
      <w:r>
        <w:rPr>
          <w:sz w:val="23"/>
        </w:rPr>
        <w:t>reconocimiento</w:t>
      </w:r>
      <w:r>
        <w:rPr>
          <w:spacing w:val="7"/>
          <w:sz w:val="23"/>
        </w:rPr>
        <w:t xml:space="preserve"> </w:t>
      </w:r>
      <w:r>
        <w:rPr>
          <w:sz w:val="23"/>
        </w:rPr>
        <w:t>pecuniario.</w:t>
      </w:r>
    </w:p>
    <w:p w14:paraId="512EA6AE" w14:textId="77777777" w:rsidR="008A2B5A" w:rsidRDefault="008A2B5A" w:rsidP="008A2B5A">
      <w:pPr>
        <w:pStyle w:val="Textoindependiente"/>
        <w:spacing w:before="8"/>
        <w:ind w:left="2201" w:right="909" w:hanging="351"/>
        <w:jc w:val="both"/>
      </w:pPr>
      <w:r>
        <w:rPr>
          <w:rFonts w:ascii="Courier New" w:hAnsi="Courier New"/>
        </w:rPr>
        <w:t xml:space="preserve">o </w:t>
      </w:r>
      <w:r>
        <w:t>El</w:t>
      </w:r>
      <w:r>
        <w:rPr>
          <w:spacing w:val="1"/>
        </w:rPr>
        <w:t xml:space="preserve"> </w:t>
      </w:r>
      <w:r>
        <w:t>saneamiento</w:t>
      </w:r>
      <w:r>
        <w:rPr>
          <w:spacing w:val="1"/>
        </w:rPr>
        <w:t xml:space="preserve"> </w:t>
      </w:r>
      <w:r>
        <w:t>automático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invocado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tradición</w:t>
      </w:r>
      <w:r>
        <w:rPr>
          <w:spacing w:val="6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dominio</w:t>
      </w:r>
      <w:r>
        <w:rPr>
          <w:spacing w:val="1"/>
        </w:rPr>
        <w:t xml:space="preserve"> </w:t>
      </w:r>
      <w:r>
        <w:t>(escritura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administrativo</w:t>
      </w:r>
      <w:r>
        <w:rPr>
          <w:spacing w:val="6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decreta la expropiación) en el cual dispondrá la cancelación o liberación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limitaciones,</w:t>
      </w:r>
      <w:r>
        <w:rPr>
          <w:spacing w:val="1"/>
        </w:rPr>
        <w:t xml:space="preserve"> </w:t>
      </w:r>
      <w:r>
        <w:t>afectaciones,</w:t>
      </w:r>
      <w:r>
        <w:rPr>
          <w:spacing w:val="64"/>
        </w:rPr>
        <w:t xml:space="preserve"> </w:t>
      </w:r>
      <w:r>
        <w:t>gravámenes</w:t>
      </w:r>
      <w:r>
        <w:rPr>
          <w:spacing w:val="64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cautelares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folio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correspondiente.</w:t>
      </w:r>
    </w:p>
    <w:p w14:paraId="05BD3848" w14:textId="77777777" w:rsidR="008A2B5A" w:rsidRDefault="008A2B5A" w:rsidP="008A2B5A">
      <w:pPr>
        <w:pStyle w:val="Prrafodelista"/>
        <w:numPr>
          <w:ilvl w:val="1"/>
          <w:numId w:val="13"/>
        </w:numPr>
        <w:tabs>
          <w:tab w:val="left" w:pos="2180"/>
        </w:tabs>
        <w:spacing w:before="8" w:line="237" w:lineRule="auto"/>
        <w:ind w:left="2201" w:right="910" w:hanging="351"/>
        <w:rPr>
          <w:sz w:val="23"/>
        </w:rPr>
      </w:pPr>
      <w:r>
        <w:rPr>
          <w:sz w:val="23"/>
        </w:rPr>
        <w:t>Cuando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</w:t>
      </w:r>
      <w:r>
        <w:rPr>
          <w:spacing w:val="1"/>
          <w:sz w:val="23"/>
        </w:rPr>
        <w:t xml:space="preserve"> </w:t>
      </w:r>
      <w:r>
        <w:rPr>
          <w:sz w:val="23"/>
        </w:rPr>
        <w:t>fuere</w:t>
      </w:r>
      <w:r>
        <w:rPr>
          <w:spacing w:val="1"/>
          <w:sz w:val="23"/>
        </w:rPr>
        <w:t xml:space="preserve"> </w:t>
      </w:r>
      <w:r>
        <w:rPr>
          <w:sz w:val="23"/>
        </w:rPr>
        <w:t>sobre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parcial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un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determinado,</w:t>
      </w:r>
      <w:r>
        <w:rPr>
          <w:spacing w:val="1"/>
          <w:sz w:val="23"/>
        </w:rPr>
        <w:t xml:space="preserve"> </w:t>
      </w:r>
      <w:r>
        <w:rPr>
          <w:sz w:val="23"/>
        </w:rPr>
        <w:t>sujeto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casos</w:t>
      </w:r>
      <w:r>
        <w:rPr>
          <w:spacing w:val="1"/>
          <w:sz w:val="23"/>
        </w:rPr>
        <w:t xml:space="preserve"> </w:t>
      </w:r>
      <w:r>
        <w:rPr>
          <w:sz w:val="23"/>
        </w:rPr>
        <w:t>previstos,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Folio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Matrícula</w:t>
      </w:r>
      <w:r>
        <w:rPr>
          <w:spacing w:val="1"/>
          <w:sz w:val="23"/>
        </w:rPr>
        <w:t xml:space="preserve"> </w:t>
      </w:r>
      <w:r>
        <w:rPr>
          <w:sz w:val="23"/>
        </w:rPr>
        <w:t>Inmobiliaria de la parte restante que no sea objeto de adquisición, deberán</w:t>
      </w:r>
      <w:r>
        <w:rPr>
          <w:spacing w:val="1"/>
          <w:sz w:val="23"/>
        </w:rPr>
        <w:t xml:space="preserve"> </w:t>
      </w:r>
      <w:r>
        <w:rPr>
          <w:sz w:val="23"/>
        </w:rPr>
        <w:t>mantenerse</w:t>
      </w:r>
      <w:r>
        <w:rPr>
          <w:spacing w:val="-2"/>
          <w:sz w:val="23"/>
        </w:rPr>
        <w:t xml:space="preserve"> </w:t>
      </w:r>
      <w:r>
        <w:rPr>
          <w:sz w:val="23"/>
        </w:rPr>
        <w:t>las</w:t>
      </w:r>
      <w:r>
        <w:rPr>
          <w:spacing w:val="2"/>
          <w:sz w:val="23"/>
        </w:rPr>
        <w:t xml:space="preserve"> </w:t>
      </w:r>
      <w:r>
        <w:rPr>
          <w:sz w:val="23"/>
        </w:rPr>
        <w:t>medidas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protección</w:t>
      </w:r>
      <w:r>
        <w:rPr>
          <w:spacing w:val="3"/>
          <w:sz w:val="23"/>
        </w:rPr>
        <w:t xml:space="preserve"> </w:t>
      </w:r>
      <w:r>
        <w:rPr>
          <w:sz w:val="23"/>
        </w:rPr>
        <w:t>inscritas</w:t>
      </w:r>
    </w:p>
    <w:p w14:paraId="4724D82E" w14:textId="77777777" w:rsidR="008A2B5A" w:rsidRDefault="008A2B5A" w:rsidP="008A2B5A">
      <w:pPr>
        <w:pStyle w:val="Textoindependiente"/>
        <w:spacing w:before="7"/>
      </w:pPr>
    </w:p>
    <w:p w14:paraId="6B863520" w14:textId="77777777" w:rsidR="008A2B5A" w:rsidRDefault="008A2B5A" w:rsidP="008A2B5A">
      <w:pPr>
        <w:pStyle w:val="Textoindependiente"/>
        <w:spacing w:line="244" w:lineRule="auto"/>
        <w:ind w:left="1488" w:right="911"/>
        <w:jc w:val="both"/>
      </w:pPr>
      <w:r>
        <w:t>El</w:t>
      </w:r>
      <w:r>
        <w:rPr>
          <w:spacing w:val="1"/>
        </w:rPr>
        <w:t xml:space="preserve"> </w:t>
      </w:r>
      <w:r>
        <w:t>saneamiento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invocarse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presenten</w:t>
      </w:r>
      <w:r>
        <w:rPr>
          <w:spacing w:val="1"/>
        </w:rPr>
        <w:t xml:space="preserve"> </w:t>
      </w:r>
      <w:r>
        <w:t>dichas</w:t>
      </w:r>
      <w:r>
        <w:rPr>
          <w:spacing w:val="1"/>
        </w:rPr>
        <w:t xml:space="preserve"> </w:t>
      </w:r>
      <w:r>
        <w:t>circunstancias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pretenda</w:t>
      </w:r>
      <w:r>
        <w:rPr>
          <w:spacing w:val="1"/>
        </w:rPr>
        <w:t xml:space="preserve"> </w:t>
      </w:r>
      <w:r>
        <w:t>adquirir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adquirido</w:t>
      </w:r>
      <w:r>
        <w:rPr>
          <w:spacing w:val="64"/>
        </w:rPr>
        <w:t xml:space="preserve"> </w:t>
      </w:r>
      <w:r>
        <w:t>con</w:t>
      </w:r>
      <w:r>
        <w:rPr>
          <w:spacing w:val="-61"/>
        </w:rPr>
        <w:t xml:space="preserve"> </w:t>
      </w:r>
      <w:r>
        <w:t>anterioridad.</w:t>
      </w:r>
    </w:p>
    <w:p w14:paraId="16B0F35B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1D749EBC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  <w:spacing w:before="1"/>
      </w:pPr>
      <w:r>
        <w:t>MATRIZ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PREDIOS</w:t>
      </w:r>
    </w:p>
    <w:p w14:paraId="1DFA6060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295000B1" w14:textId="77777777" w:rsidR="008A2B5A" w:rsidRDefault="008A2B5A" w:rsidP="008A2B5A">
      <w:pPr>
        <w:pStyle w:val="Textoindependiente"/>
        <w:spacing w:before="1" w:line="244" w:lineRule="auto"/>
        <w:ind w:left="1150" w:right="911"/>
        <w:jc w:val="both"/>
      </w:pP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estratégica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liderar</w:t>
      </w:r>
      <w:r>
        <w:rPr>
          <w:spacing w:val="6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adquisición</w:t>
      </w:r>
      <w:r>
        <w:rPr>
          <w:spacing w:val="32"/>
        </w:rPr>
        <w:t xml:space="preserve"> </w:t>
      </w:r>
      <w:r>
        <w:t>predial,</w:t>
      </w:r>
      <w:r>
        <w:rPr>
          <w:spacing w:val="33"/>
        </w:rPr>
        <w:t xml:space="preserve"> </w:t>
      </w:r>
      <w:r>
        <w:t>deberá</w:t>
      </w:r>
      <w:r>
        <w:rPr>
          <w:spacing w:val="29"/>
        </w:rPr>
        <w:t xml:space="preserve"> </w:t>
      </w:r>
      <w:r>
        <w:t>construir</w:t>
      </w:r>
      <w:r>
        <w:rPr>
          <w:spacing w:val="32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t>base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datos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contemple</w:t>
      </w:r>
      <w:r>
        <w:rPr>
          <w:spacing w:val="-6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jurídica,</w:t>
      </w:r>
      <w:r>
        <w:rPr>
          <w:spacing w:val="1"/>
        </w:rPr>
        <w:t xml:space="preserve"> </w:t>
      </w:r>
      <w:r>
        <w:t>técnica,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financiera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sociales, con base en los documentos previos y de acuerdo con el desarrollo del</w:t>
      </w:r>
      <w:r>
        <w:rPr>
          <w:spacing w:val="1"/>
        </w:rPr>
        <w:t xml:space="preserve"> </w:t>
      </w:r>
      <w:r>
        <w:t>proceso.</w:t>
      </w:r>
    </w:p>
    <w:p w14:paraId="7D375A84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4F988073" w14:textId="77777777" w:rsidR="008A2B5A" w:rsidRDefault="008A2B5A" w:rsidP="008A2B5A">
      <w:pPr>
        <w:pStyle w:val="Textoindependiente"/>
        <w:spacing w:before="1" w:line="242" w:lineRule="auto"/>
        <w:ind w:left="1150" w:right="909"/>
        <w:jc w:val="both"/>
      </w:pPr>
      <w:r>
        <w:t>La</w:t>
      </w:r>
      <w:r>
        <w:rPr>
          <w:spacing w:val="1"/>
        </w:rPr>
        <w:t xml:space="preserve"> </w:t>
      </w:r>
      <w:r>
        <w:t>Matriz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servirá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herramienta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verificar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avance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adquisición predial y </w:t>
      </w:r>
      <w:proofErr w:type="gramStart"/>
      <w:r>
        <w:t>reasentamiento</w:t>
      </w:r>
      <w:proofErr w:type="gramEnd"/>
      <w:r>
        <w:t xml:space="preserve"> así como de medio de control de los diferentes</w:t>
      </w:r>
      <w:r>
        <w:rPr>
          <w:spacing w:val="1"/>
        </w:rPr>
        <w:t xml:space="preserve"> </w:t>
      </w:r>
      <w:r>
        <w:t>pagos que deban realizarse en desarrollo del proceso, así como para la elaboración</w:t>
      </w:r>
      <w:r>
        <w:rPr>
          <w:spacing w:val="1"/>
        </w:rPr>
        <w:t xml:space="preserve"> </w:t>
      </w:r>
      <w:r>
        <w:t>de los diferentes informes que deban presentarse a nivel interno como a entidades</w:t>
      </w:r>
      <w:r>
        <w:rPr>
          <w:spacing w:val="1"/>
        </w:rPr>
        <w:t xml:space="preserve"> </w:t>
      </w:r>
      <w:r>
        <w:t>externas, por lo tanto, su actualización deberá realizarse de manera permanente de</w:t>
      </w:r>
      <w:r>
        <w:rPr>
          <w:spacing w:val="1"/>
        </w:rPr>
        <w:t xml:space="preserve"> </w:t>
      </w:r>
      <w:r>
        <w:t>acuerdo</w:t>
      </w:r>
      <w:r>
        <w:rPr>
          <w:spacing w:val="-1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avance</w:t>
      </w:r>
      <w:r>
        <w:rPr>
          <w:spacing w:val="3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gestión.</w:t>
      </w:r>
    </w:p>
    <w:p w14:paraId="2884976B" w14:textId="77777777" w:rsidR="008A2B5A" w:rsidRDefault="008A2B5A" w:rsidP="008A2B5A">
      <w:pPr>
        <w:pStyle w:val="Textoindependiente"/>
        <w:spacing w:before="9"/>
      </w:pPr>
    </w:p>
    <w:p w14:paraId="01B19CF8" w14:textId="77777777" w:rsidR="008A2B5A" w:rsidRDefault="008A2B5A" w:rsidP="008A2B5A">
      <w:pPr>
        <w:pStyle w:val="Ttulo1"/>
        <w:ind w:left="2417" w:right="1833" w:firstLine="0"/>
        <w:jc w:val="center"/>
      </w:pPr>
      <w:r>
        <w:t>CAPITULO</w:t>
      </w:r>
      <w:r>
        <w:rPr>
          <w:spacing w:val="6"/>
        </w:rPr>
        <w:t xml:space="preserve"> </w:t>
      </w:r>
      <w:r>
        <w:t>III</w:t>
      </w:r>
    </w:p>
    <w:p w14:paraId="15DF994F" w14:textId="77777777" w:rsidR="008A2B5A" w:rsidRDefault="008A2B5A" w:rsidP="008A2B5A">
      <w:pPr>
        <w:spacing w:before="5"/>
        <w:ind w:left="2417" w:right="1831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PLAN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9"/>
          <w:sz w:val="23"/>
        </w:rPr>
        <w:t xml:space="preserve"> </w:t>
      </w:r>
      <w:r>
        <w:rPr>
          <w:rFonts w:ascii="Arial" w:hAnsi="Arial"/>
          <w:b/>
          <w:sz w:val="23"/>
        </w:rPr>
        <w:t>ADQUISICIÓN</w:t>
      </w:r>
      <w:r>
        <w:rPr>
          <w:rFonts w:ascii="Arial" w:hAnsi="Arial"/>
          <w:b/>
          <w:spacing w:val="15"/>
          <w:sz w:val="23"/>
        </w:rPr>
        <w:t xml:space="preserve"> </w:t>
      </w:r>
      <w:r>
        <w:rPr>
          <w:rFonts w:ascii="Arial" w:hAnsi="Arial"/>
          <w:b/>
          <w:sz w:val="23"/>
        </w:rPr>
        <w:t>PREDIAL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Y</w:t>
      </w:r>
      <w:r>
        <w:rPr>
          <w:rFonts w:ascii="Arial" w:hAnsi="Arial"/>
          <w:b/>
          <w:spacing w:val="8"/>
          <w:sz w:val="23"/>
        </w:rPr>
        <w:t xml:space="preserve"> </w:t>
      </w:r>
      <w:r>
        <w:rPr>
          <w:rFonts w:ascii="Arial" w:hAnsi="Arial"/>
          <w:b/>
          <w:sz w:val="23"/>
        </w:rPr>
        <w:t>REASENTAMIENTO</w:t>
      </w:r>
    </w:p>
    <w:p w14:paraId="3E091C8E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89"/>
        </w:tabs>
        <w:spacing w:before="6"/>
      </w:pPr>
      <w:r>
        <w:t>PLAN</w:t>
      </w:r>
      <w:r>
        <w:rPr>
          <w:spacing w:val="12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ADQUISICIÓN</w:t>
      </w:r>
      <w:r>
        <w:rPr>
          <w:spacing w:val="12"/>
        </w:rPr>
        <w:t xml:space="preserve"> </w:t>
      </w:r>
      <w:r>
        <w:t>PREDIAL</w:t>
      </w:r>
      <w:r>
        <w:rPr>
          <w:spacing w:val="14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REASENTAMIENTO</w:t>
      </w:r>
      <w:r>
        <w:rPr>
          <w:spacing w:val="10"/>
        </w:rPr>
        <w:t xml:space="preserve"> </w:t>
      </w:r>
      <w:r>
        <w:t>(PLAN</w:t>
      </w:r>
      <w:r>
        <w:rPr>
          <w:spacing w:val="12"/>
        </w:rPr>
        <w:t xml:space="preserve"> </w:t>
      </w:r>
      <w:r>
        <w:t>APR)</w:t>
      </w:r>
    </w:p>
    <w:p w14:paraId="7E994E8C" w14:textId="77777777" w:rsidR="008A2B5A" w:rsidRDefault="008A2B5A" w:rsidP="008A2B5A">
      <w:pPr>
        <w:pStyle w:val="Textoindependiente"/>
        <w:spacing w:before="10"/>
        <w:rPr>
          <w:rFonts w:ascii="Arial"/>
          <w:b/>
          <w:sz w:val="20"/>
        </w:rPr>
      </w:pPr>
    </w:p>
    <w:p w14:paraId="5A673E54" w14:textId="77777777" w:rsidR="008A2B5A" w:rsidRDefault="008A2B5A" w:rsidP="008A2B5A">
      <w:pPr>
        <w:pStyle w:val="Textoindependiente"/>
        <w:spacing w:line="244" w:lineRule="auto"/>
        <w:ind w:left="800" w:right="803"/>
      </w:pPr>
      <w:r>
        <w:t>Con</w:t>
      </w:r>
      <w:r>
        <w:rPr>
          <w:spacing w:val="51"/>
        </w:rPr>
        <w:t xml:space="preserve"> </w:t>
      </w:r>
      <w:r>
        <w:t>base</w:t>
      </w:r>
      <w:r>
        <w:rPr>
          <w:spacing w:val="52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los</w:t>
      </w:r>
      <w:r>
        <w:rPr>
          <w:spacing w:val="51"/>
        </w:rPr>
        <w:t xml:space="preserve"> </w:t>
      </w:r>
      <w:r>
        <w:t>resultados</w:t>
      </w:r>
      <w:r>
        <w:rPr>
          <w:spacing w:val="50"/>
        </w:rPr>
        <w:t xml:space="preserve"> </w:t>
      </w:r>
      <w:r>
        <w:t>obtenidos</w:t>
      </w:r>
      <w:r>
        <w:rPr>
          <w:spacing w:val="54"/>
        </w:rPr>
        <w:t xml:space="preserve"> </w:t>
      </w:r>
      <w:r>
        <w:t>en</w:t>
      </w:r>
      <w:r>
        <w:rPr>
          <w:spacing w:val="50"/>
        </w:rPr>
        <w:t xml:space="preserve"> </w:t>
      </w:r>
      <w:r>
        <w:t>los</w:t>
      </w:r>
      <w:r>
        <w:rPr>
          <w:spacing w:val="50"/>
        </w:rPr>
        <w:t xml:space="preserve"> </w:t>
      </w:r>
      <w:r>
        <w:t>estudios</w:t>
      </w:r>
      <w:r>
        <w:rPr>
          <w:spacing w:val="54"/>
        </w:rPr>
        <w:t xml:space="preserve"> </w:t>
      </w:r>
      <w:r>
        <w:t>y</w:t>
      </w:r>
      <w:r>
        <w:rPr>
          <w:spacing w:val="49"/>
        </w:rPr>
        <w:t xml:space="preserve"> </w:t>
      </w:r>
      <w:r>
        <w:t>diagnósticos</w:t>
      </w:r>
      <w:r>
        <w:rPr>
          <w:spacing w:val="50"/>
        </w:rPr>
        <w:t xml:space="preserve"> </w:t>
      </w:r>
      <w:r>
        <w:t>realizados,</w:t>
      </w:r>
      <w:r>
        <w:rPr>
          <w:spacing w:val="52"/>
        </w:rPr>
        <w:t xml:space="preserve"> </w:t>
      </w:r>
      <w:r>
        <w:t>así</w:t>
      </w:r>
      <w:r>
        <w:rPr>
          <w:spacing w:val="-61"/>
        </w:rPr>
        <w:t xml:space="preserve"> </w:t>
      </w:r>
      <w:r>
        <w:t>como</w:t>
      </w:r>
      <w:r>
        <w:rPr>
          <w:spacing w:val="53"/>
        </w:rPr>
        <w:t xml:space="preserve"> </w:t>
      </w:r>
      <w:r>
        <w:t>con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identificación</w:t>
      </w:r>
      <w:r>
        <w:rPr>
          <w:spacing w:val="58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evaluación</w:t>
      </w:r>
      <w:r>
        <w:rPr>
          <w:spacing w:val="54"/>
        </w:rPr>
        <w:t xml:space="preserve"> </w:t>
      </w:r>
      <w:r>
        <w:t>de</w:t>
      </w:r>
      <w:r>
        <w:rPr>
          <w:spacing w:val="54"/>
        </w:rPr>
        <w:t xml:space="preserve"> </w:t>
      </w:r>
      <w:r>
        <w:t>los</w:t>
      </w:r>
      <w:r>
        <w:rPr>
          <w:spacing w:val="56"/>
        </w:rPr>
        <w:t xml:space="preserve"> </w:t>
      </w:r>
      <w:r>
        <w:t>inmuebles,</w:t>
      </w:r>
      <w:r>
        <w:rPr>
          <w:spacing w:val="56"/>
        </w:rPr>
        <w:t xml:space="preserve"> </w:t>
      </w:r>
      <w:r>
        <w:t>unidades</w:t>
      </w:r>
      <w:r>
        <w:rPr>
          <w:spacing w:val="56"/>
        </w:rPr>
        <w:t xml:space="preserve"> </w:t>
      </w:r>
      <w:r>
        <w:t>sociales,</w:t>
      </w:r>
      <w:r>
        <w:rPr>
          <w:spacing w:val="57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los</w:t>
      </w:r>
    </w:p>
    <w:p w14:paraId="45CF04E4" w14:textId="77777777" w:rsidR="008A2B5A" w:rsidRDefault="008A2B5A" w:rsidP="008A2B5A">
      <w:pPr>
        <w:spacing w:line="244" w:lineRule="auto"/>
        <w:sectPr w:rsidR="008A2B5A">
          <w:pgSz w:w="11910" w:h="16840"/>
          <w:pgMar w:top="3860" w:right="460" w:bottom="2420" w:left="580" w:header="1696" w:footer="2190" w:gutter="0"/>
          <w:cols w:space="720"/>
        </w:sectPr>
      </w:pPr>
    </w:p>
    <w:p w14:paraId="31FB79A4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1776681D" w14:textId="77777777" w:rsidR="008A2B5A" w:rsidRDefault="008A2B5A" w:rsidP="008A2B5A">
      <w:pPr>
        <w:pStyle w:val="Textoindependiente"/>
        <w:spacing w:before="96" w:line="244" w:lineRule="auto"/>
        <w:ind w:left="800" w:right="907"/>
        <w:jc w:val="both"/>
      </w:pPr>
      <w:r>
        <w:t>impactos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vulnerabilidades,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procederá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formulación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 Reasentamiento,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organizadas</w:t>
      </w:r>
      <w:r>
        <w:rPr>
          <w:spacing w:val="1"/>
        </w:rPr>
        <w:t xml:space="preserve"> </w:t>
      </w:r>
      <w:r>
        <w:t>mediante</w:t>
      </w:r>
      <w:r>
        <w:rPr>
          <w:spacing w:val="63"/>
        </w:rPr>
        <w:t xml:space="preserve"> </w:t>
      </w:r>
      <w:r>
        <w:t>programas</w:t>
      </w:r>
      <w:r>
        <w:rPr>
          <w:spacing w:val="64"/>
        </w:rPr>
        <w:t xml:space="preserve"> </w:t>
      </w:r>
      <w:r>
        <w:t>y actividades encaminadas a</w:t>
      </w:r>
      <w:r>
        <w:rPr>
          <w:spacing w:val="64"/>
        </w:rPr>
        <w:t xml:space="preserve"> </w:t>
      </w:r>
      <w:r>
        <w:t>brindar un acompañamiento integral</w:t>
      </w:r>
      <w:r>
        <w:rPr>
          <w:spacing w:val="1"/>
        </w:rPr>
        <w:t xml:space="preserve"> </w:t>
      </w:r>
      <w:r>
        <w:t>a las unidades sociales</w:t>
      </w:r>
      <w:r>
        <w:rPr>
          <w:spacing w:val="1"/>
        </w:rPr>
        <w:t xml:space="preserve"> </w:t>
      </w:r>
      <w:r>
        <w:t>durante el proceso de adquisición predial y en los casos de</w:t>
      </w:r>
      <w:r>
        <w:rPr>
          <w:spacing w:val="1"/>
        </w:rPr>
        <w:t xml:space="preserve"> </w:t>
      </w:r>
      <w:r>
        <w:t>traslado, que permita no sólo el restablecimiento de sus condiciones iniciales, sino el</w:t>
      </w:r>
      <w:r>
        <w:rPr>
          <w:spacing w:val="1"/>
        </w:rPr>
        <w:t xml:space="preserve"> </w:t>
      </w:r>
      <w:r>
        <w:t>mejoramiento</w:t>
      </w:r>
      <w:r>
        <w:rPr>
          <w:spacing w:val="-3"/>
        </w:rPr>
        <w:t xml:space="preserve"> </w:t>
      </w:r>
      <w:r>
        <w:t>de su</w:t>
      </w:r>
      <w:r>
        <w:rPr>
          <w:spacing w:val="4"/>
        </w:rPr>
        <w:t xml:space="preserve"> </w:t>
      </w:r>
      <w:r>
        <w:t>nivel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vida.</w:t>
      </w:r>
    </w:p>
    <w:p w14:paraId="3484EAB7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El Plan de Adquisición Predial y Reasentamiento se instituye como un instrumento de</w:t>
      </w:r>
      <w:r>
        <w:rPr>
          <w:spacing w:val="1"/>
        </w:rPr>
        <w:t xml:space="preserve"> </w:t>
      </w:r>
      <w:r>
        <w:t>planificación y programación de la adquisición predial y de los reasentamientos que con</w:t>
      </w:r>
      <w:r>
        <w:rPr>
          <w:spacing w:val="1"/>
        </w:rPr>
        <w:t xml:space="preserve"> </w:t>
      </w:r>
      <w:r>
        <w:t>ocasión del proyecto deban efectuarse, cuya función es servir como mecanismo para el</w:t>
      </w:r>
      <w:r>
        <w:rPr>
          <w:spacing w:val="1"/>
        </w:rPr>
        <w:t xml:space="preserve"> </w:t>
      </w:r>
      <w:r>
        <w:t>seguimiento</w:t>
      </w:r>
      <w:r>
        <w:rPr>
          <w:spacing w:val="34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control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gestión.</w:t>
      </w:r>
      <w:r>
        <w:rPr>
          <w:spacing w:val="33"/>
        </w:rPr>
        <w:t xml:space="preserve"> </w:t>
      </w:r>
      <w:r>
        <w:t>Este</w:t>
      </w:r>
      <w:r>
        <w:rPr>
          <w:spacing w:val="33"/>
        </w:rPr>
        <w:t xml:space="preserve"> </w:t>
      </w:r>
      <w:r>
        <w:t>Plan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realizará</w:t>
      </w:r>
      <w:r>
        <w:rPr>
          <w:spacing w:val="62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todos</w:t>
      </w:r>
      <w:r>
        <w:rPr>
          <w:spacing w:val="35"/>
        </w:rPr>
        <w:t xml:space="preserve"> </w:t>
      </w:r>
      <w:r>
        <w:t>los</w:t>
      </w:r>
      <w:r>
        <w:rPr>
          <w:spacing w:val="33"/>
        </w:rPr>
        <w:t xml:space="preserve"> </w:t>
      </w:r>
      <w:r>
        <w:t>casos</w:t>
      </w:r>
      <w:r>
        <w:rPr>
          <w:spacing w:val="36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los</w:t>
      </w:r>
      <w:r>
        <w:rPr>
          <w:spacing w:val="-62"/>
        </w:rPr>
        <w:t xml:space="preserve"> </w:t>
      </w:r>
      <w:r>
        <w:t>que el desarrollo de un proyecto a cargo de la entidad, incluya la adquisición predial y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comprender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estudios</w:t>
      </w:r>
      <w:r>
        <w:rPr>
          <w:spacing w:val="1"/>
        </w:rPr>
        <w:t xml:space="preserve"> </w:t>
      </w:r>
      <w:r>
        <w:t>conceptuales,</w:t>
      </w:r>
      <w:r>
        <w:rPr>
          <w:spacing w:val="1"/>
        </w:rPr>
        <w:t xml:space="preserve"> </w:t>
      </w:r>
      <w:r>
        <w:t>preliminares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diagnóstico</w:t>
      </w:r>
      <w:r>
        <w:rPr>
          <w:spacing w:val="1"/>
        </w:rPr>
        <w:t xml:space="preserve"> </w:t>
      </w:r>
      <w:r>
        <w:t>sociocultural, económico, técnico y jurídico, así como la preparación e instalación de la</w:t>
      </w:r>
      <w:r>
        <w:rPr>
          <w:spacing w:val="1"/>
        </w:rPr>
        <w:t xml:space="preserve"> </w:t>
      </w:r>
      <w:r>
        <w:t>capacidad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vista</w:t>
      </w:r>
      <w:r>
        <w:rPr>
          <w:spacing w:val="1"/>
        </w:rPr>
        <w:t xml:space="preserve"> </w:t>
      </w:r>
      <w:r>
        <w:t>administrativo,</w:t>
      </w:r>
      <w:r>
        <w:rPr>
          <w:spacing w:val="1"/>
        </w:rPr>
        <w:t xml:space="preserve"> </w:t>
      </w:r>
      <w:r>
        <w:t>presupuestal,</w:t>
      </w:r>
      <w:r>
        <w:rPr>
          <w:spacing w:val="3"/>
        </w:rPr>
        <w:t xml:space="preserve"> </w:t>
      </w:r>
      <w:r>
        <w:t>técnico y</w:t>
      </w:r>
      <w:r>
        <w:rPr>
          <w:spacing w:val="2"/>
        </w:rPr>
        <w:t xml:space="preserve"> </w:t>
      </w:r>
      <w:r>
        <w:t>operativo.</w:t>
      </w:r>
    </w:p>
    <w:p w14:paraId="6A2D4193" w14:textId="77777777" w:rsidR="008A2B5A" w:rsidRDefault="008A2B5A" w:rsidP="008A2B5A">
      <w:pPr>
        <w:pStyle w:val="Textoindependiente"/>
        <w:spacing w:before="10"/>
        <w:rPr>
          <w:sz w:val="21"/>
        </w:rPr>
      </w:pPr>
    </w:p>
    <w:p w14:paraId="65398F19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ind w:left="1489" w:hanging="340"/>
        <w:jc w:val="both"/>
      </w:pPr>
      <w:r>
        <w:t>CONTENIDO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PLAN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ADQUISICIÓN</w:t>
      </w:r>
      <w:r>
        <w:rPr>
          <w:spacing w:val="20"/>
        </w:rPr>
        <w:t xml:space="preserve"> </w:t>
      </w:r>
      <w:r>
        <w:t>PREDIAL</w:t>
      </w:r>
      <w:r>
        <w:rPr>
          <w:spacing w:val="14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REASENTAMIENTO</w:t>
      </w:r>
    </w:p>
    <w:p w14:paraId="6C33A518" w14:textId="77777777" w:rsidR="008A2B5A" w:rsidRDefault="008A2B5A" w:rsidP="008A2B5A">
      <w:pPr>
        <w:pStyle w:val="Textoindependiente"/>
        <w:spacing w:before="10"/>
        <w:rPr>
          <w:rFonts w:ascii="Arial"/>
          <w:b/>
          <w:sz w:val="20"/>
        </w:rPr>
      </w:pPr>
    </w:p>
    <w:p w14:paraId="145182F5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Cada Plan</w:t>
      </w:r>
      <w:r>
        <w:rPr>
          <w:spacing w:val="1"/>
        </w:rPr>
        <w:t xml:space="preserve"> </w:t>
      </w:r>
      <w:r>
        <w:t>deberá responder</w:t>
      </w:r>
      <w:r>
        <w:rPr>
          <w:spacing w:val="1"/>
        </w:rPr>
        <w:t xml:space="preserve"> </w:t>
      </w:r>
      <w:r>
        <w:t>a las realidades</w:t>
      </w:r>
      <w:r>
        <w:rPr>
          <w:spacing w:val="1"/>
        </w:rPr>
        <w:t xml:space="preserve"> </w:t>
      </w:r>
      <w:r>
        <w:t>y condiciones socioeconómicas de 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afectada,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alcance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predios,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afectación,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unidades</w:t>
      </w:r>
      <w:r>
        <w:rPr>
          <w:spacing w:val="64"/>
        </w:rPr>
        <w:t xml:space="preserve"> </w:t>
      </w:r>
      <w:r>
        <w:t>sociales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alternativa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reasentamiento.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contenido</w:t>
      </w:r>
      <w:r>
        <w:rPr>
          <w:spacing w:val="1"/>
        </w:rPr>
        <w:t xml:space="preserve"> </w:t>
      </w:r>
      <w:r>
        <w:t>estará</w:t>
      </w:r>
      <w:r>
        <w:rPr>
          <w:spacing w:val="1"/>
        </w:rPr>
        <w:t xml:space="preserve"> </w:t>
      </w:r>
      <w:r>
        <w:t>compuesto</w:t>
      </w:r>
      <w:r>
        <w:rPr>
          <w:spacing w:val="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 siguiente:</w:t>
      </w:r>
    </w:p>
    <w:p w14:paraId="1619A096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line="244" w:lineRule="auto"/>
        <w:ind w:right="911" w:hanging="346"/>
        <w:jc w:val="both"/>
        <w:rPr>
          <w:sz w:val="23"/>
        </w:rPr>
      </w:pPr>
      <w:r>
        <w:rPr>
          <w:sz w:val="23"/>
        </w:rPr>
        <w:t>Descripción del proyecto y del área donde se desarrollará el proyecto, deberá</w:t>
      </w:r>
      <w:r>
        <w:rPr>
          <w:spacing w:val="1"/>
          <w:sz w:val="23"/>
        </w:rPr>
        <w:t xml:space="preserve"> </w:t>
      </w:r>
      <w:r>
        <w:rPr>
          <w:sz w:val="23"/>
        </w:rPr>
        <w:t>incluir: el polígono de la afectación (identificaciones prediales con las unidades</w:t>
      </w:r>
      <w:r>
        <w:rPr>
          <w:spacing w:val="1"/>
          <w:sz w:val="23"/>
        </w:rPr>
        <w:t xml:space="preserve"> </w:t>
      </w:r>
      <w:r>
        <w:rPr>
          <w:sz w:val="23"/>
        </w:rPr>
        <w:t>sociales),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5"/>
          <w:sz w:val="23"/>
        </w:rPr>
        <w:t xml:space="preserve"> </w:t>
      </w:r>
      <w:r>
        <w:rPr>
          <w:sz w:val="23"/>
        </w:rPr>
        <w:t>dinámicas territoriales</w:t>
      </w:r>
      <w:r>
        <w:rPr>
          <w:spacing w:val="4"/>
          <w:sz w:val="23"/>
        </w:rPr>
        <w:t xml:space="preserve"> </w:t>
      </w:r>
      <w:r>
        <w:rPr>
          <w:sz w:val="23"/>
        </w:rPr>
        <w:t>(usos</w:t>
      </w:r>
      <w:r>
        <w:rPr>
          <w:spacing w:val="5"/>
          <w:sz w:val="23"/>
        </w:rPr>
        <w:t xml:space="preserve"> </w:t>
      </w:r>
      <w:r>
        <w:rPr>
          <w:sz w:val="23"/>
        </w:rPr>
        <w:t>del</w:t>
      </w:r>
      <w:r>
        <w:rPr>
          <w:spacing w:val="6"/>
          <w:sz w:val="23"/>
        </w:rPr>
        <w:t xml:space="preserve"> </w:t>
      </w:r>
      <w:r>
        <w:rPr>
          <w:sz w:val="23"/>
        </w:rPr>
        <w:t>suelo)</w:t>
      </w:r>
      <w:r>
        <w:rPr>
          <w:spacing w:val="6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poblacionales.</w:t>
      </w:r>
    </w:p>
    <w:p w14:paraId="70325B14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line="262" w:lineRule="exact"/>
        <w:ind w:left="1488" w:hanging="342"/>
        <w:jc w:val="both"/>
        <w:rPr>
          <w:sz w:val="23"/>
        </w:rPr>
      </w:pPr>
      <w:r>
        <w:rPr>
          <w:sz w:val="23"/>
        </w:rPr>
        <w:t>Localización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los</w:t>
      </w:r>
      <w:r>
        <w:rPr>
          <w:spacing w:val="10"/>
          <w:sz w:val="23"/>
        </w:rPr>
        <w:t xml:space="preserve"> </w:t>
      </w:r>
      <w:r>
        <w:rPr>
          <w:sz w:val="23"/>
        </w:rPr>
        <w:t>predios</w:t>
      </w:r>
      <w:r>
        <w:rPr>
          <w:spacing w:val="9"/>
          <w:sz w:val="23"/>
        </w:rPr>
        <w:t xml:space="preserve"> </w:t>
      </w:r>
      <w:r>
        <w:rPr>
          <w:sz w:val="23"/>
        </w:rPr>
        <w:t>afectados</w:t>
      </w:r>
    </w:p>
    <w:p w14:paraId="56DCFE22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line="244" w:lineRule="auto"/>
        <w:ind w:right="913" w:hanging="346"/>
        <w:rPr>
          <w:sz w:val="23"/>
        </w:rPr>
      </w:pPr>
      <w:r>
        <w:rPr>
          <w:sz w:val="23"/>
        </w:rPr>
        <w:t>Resultados</w:t>
      </w:r>
      <w:r>
        <w:rPr>
          <w:spacing w:val="21"/>
          <w:sz w:val="23"/>
        </w:rPr>
        <w:t xml:space="preserve"> </w:t>
      </w:r>
      <w:r>
        <w:rPr>
          <w:sz w:val="23"/>
        </w:rPr>
        <w:t>del</w:t>
      </w:r>
      <w:r>
        <w:rPr>
          <w:spacing w:val="20"/>
          <w:sz w:val="23"/>
        </w:rPr>
        <w:t xml:space="preserve"> </w:t>
      </w:r>
      <w:r>
        <w:rPr>
          <w:sz w:val="23"/>
        </w:rPr>
        <w:t>diagnóstico</w:t>
      </w:r>
      <w:r>
        <w:rPr>
          <w:spacing w:val="17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17"/>
          <w:sz w:val="23"/>
        </w:rPr>
        <w:t xml:space="preserve"> </w:t>
      </w:r>
      <w:r>
        <w:rPr>
          <w:sz w:val="23"/>
        </w:rPr>
        <w:t>topográfica</w:t>
      </w:r>
      <w:r>
        <w:rPr>
          <w:spacing w:val="18"/>
          <w:sz w:val="23"/>
        </w:rPr>
        <w:t xml:space="preserve"> </w:t>
      </w:r>
      <w:r>
        <w:rPr>
          <w:sz w:val="23"/>
        </w:rPr>
        <w:t>de</w:t>
      </w:r>
      <w:r>
        <w:rPr>
          <w:spacing w:val="15"/>
          <w:sz w:val="23"/>
        </w:rPr>
        <w:t xml:space="preserve"> </w:t>
      </w:r>
      <w:r>
        <w:rPr>
          <w:sz w:val="23"/>
        </w:rPr>
        <w:t>los</w:t>
      </w:r>
      <w:r>
        <w:rPr>
          <w:spacing w:val="21"/>
          <w:sz w:val="23"/>
        </w:rPr>
        <w:t xml:space="preserve"> </w:t>
      </w:r>
      <w:r>
        <w:rPr>
          <w:sz w:val="23"/>
        </w:rPr>
        <w:t>predios,</w:t>
      </w:r>
      <w:r>
        <w:rPr>
          <w:spacing w:val="21"/>
          <w:sz w:val="23"/>
        </w:rPr>
        <w:t xml:space="preserve"> </w:t>
      </w:r>
      <w:r>
        <w:rPr>
          <w:sz w:val="23"/>
        </w:rPr>
        <w:t>estudios</w:t>
      </w:r>
      <w:r>
        <w:rPr>
          <w:spacing w:val="-6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títulos</w:t>
      </w:r>
      <w:r>
        <w:rPr>
          <w:spacing w:val="4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estudio</w:t>
      </w:r>
      <w:r>
        <w:rPr>
          <w:spacing w:val="-2"/>
          <w:sz w:val="23"/>
        </w:rPr>
        <w:t xml:space="preserve"> </w:t>
      </w:r>
      <w:r>
        <w:rPr>
          <w:sz w:val="23"/>
        </w:rPr>
        <w:t>socioeconómico.</w:t>
      </w:r>
    </w:p>
    <w:p w14:paraId="770E3F88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line="244" w:lineRule="auto"/>
        <w:ind w:right="910" w:hanging="346"/>
        <w:rPr>
          <w:sz w:val="23"/>
        </w:rPr>
      </w:pPr>
      <w:r>
        <w:rPr>
          <w:sz w:val="23"/>
        </w:rPr>
        <w:t>Identificación</w:t>
      </w:r>
      <w:r>
        <w:rPr>
          <w:spacing w:val="47"/>
          <w:sz w:val="23"/>
        </w:rPr>
        <w:t xml:space="preserve"> </w:t>
      </w:r>
      <w:r>
        <w:rPr>
          <w:sz w:val="23"/>
        </w:rPr>
        <w:t>y</w:t>
      </w:r>
      <w:r>
        <w:rPr>
          <w:spacing w:val="42"/>
          <w:sz w:val="23"/>
        </w:rPr>
        <w:t xml:space="preserve"> </w:t>
      </w:r>
      <w:r>
        <w:rPr>
          <w:sz w:val="23"/>
        </w:rPr>
        <w:t>análisis</w:t>
      </w:r>
      <w:r>
        <w:rPr>
          <w:spacing w:val="44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impactos</w:t>
      </w:r>
      <w:r>
        <w:rPr>
          <w:spacing w:val="47"/>
          <w:sz w:val="23"/>
        </w:rPr>
        <w:t xml:space="preserve"> </w:t>
      </w:r>
      <w:r>
        <w:rPr>
          <w:sz w:val="23"/>
        </w:rPr>
        <w:t>y</w:t>
      </w:r>
      <w:r>
        <w:rPr>
          <w:spacing w:val="42"/>
          <w:sz w:val="23"/>
        </w:rPr>
        <w:t xml:space="preserve"> </w:t>
      </w:r>
      <w:r>
        <w:rPr>
          <w:sz w:val="23"/>
        </w:rPr>
        <w:t>vulnerabilidades</w:t>
      </w:r>
      <w:r>
        <w:rPr>
          <w:spacing w:val="42"/>
          <w:sz w:val="23"/>
        </w:rPr>
        <w:t xml:space="preserve"> </w:t>
      </w:r>
      <w:r>
        <w:rPr>
          <w:sz w:val="23"/>
        </w:rPr>
        <w:t>enfrentados</w:t>
      </w:r>
      <w:r>
        <w:rPr>
          <w:spacing w:val="47"/>
          <w:sz w:val="23"/>
        </w:rPr>
        <w:t xml:space="preserve"> </w:t>
      </w:r>
      <w:r>
        <w:rPr>
          <w:sz w:val="23"/>
        </w:rPr>
        <w:t>por</w:t>
      </w:r>
      <w:r>
        <w:rPr>
          <w:spacing w:val="42"/>
          <w:sz w:val="23"/>
        </w:rPr>
        <w:t xml:space="preserve"> </w:t>
      </w:r>
      <w:r>
        <w:rPr>
          <w:sz w:val="23"/>
        </w:rPr>
        <w:t>la</w:t>
      </w:r>
      <w:r>
        <w:rPr>
          <w:spacing w:val="-61"/>
          <w:sz w:val="23"/>
        </w:rPr>
        <w:t xml:space="preserve"> </w:t>
      </w:r>
      <w:r>
        <w:rPr>
          <w:sz w:val="23"/>
        </w:rPr>
        <w:t>población</w:t>
      </w:r>
      <w:r>
        <w:rPr>
          <w:spacing w:val="3"/>
          <w:sz w:val="23"/>
        </w:rPr>
        <w:t xml:space="preserve"> </w:t>
      </w:r>
      <w:r>
        <w:rPr>
          <w:sz w:val="23"/>
        </w:rPr>
        <w:t>que</w:t>
      </w:r>
      <w:r>
        <w:rPr>
          <w:spacing w:val="2"/>
          <w:sz w:val="23"/>
        </w:rPr>
        <w:t xml:space="preserve"> </w:t>
      </w:r>
      <w:r>
        <w:rPr>
          <w:sz w:val="23"/>
        </w:rPr>
        <w:t>deba</w:t>
      </w:r>
      <w:r>
        <w:rPr>
          <w:spacing w:val="-3"/>
          <w:sz w:val="23"/>
        </w:rPr>
        <w:t xml:space="preserve"> </w:t>
      </w:r>
      <w:r>
        <w:rPr>
          <w:sz w:val="23"/>
        </w:rPr>
        <w:t>trasladarse.</w:t>
      </w:r>
    </w:p>
    <w:p w14:paraId="78A834CC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  <w:tab w:val="left" w:pos="5273"/>
        </w:tabs>
        <w:spacing w:line="244" w:lineRule="auto"/>
        <w:ind w:right="914" w:hanging="346"/>
        <w:rPr>
          <w:sz w:val="23"/>
        </w:rPr>
      </w:pPr>
      <w:r>
        <w:rPr>
          <w:sz w:val="23"/>
        </w:rPr>
        <w:t>Alternativas</w:t>
      </w:r>
      <w:r>
        <w:rPr>
          <w:spacing w:val="66"/>
          <w:sz w:val="23"/>
        </w:rPr>
        <w:t xml:space="preserve"> </w:t>
      </w:r>
      <w:r>
        <w:rPr>
          <w:sz w:val="23"/>
        </w:rPr>
        <w:t>de</w:t>
      </w:r>
      <w:r>
        <w:rPr>
          <w:spacing w:val="64"/>
          <w:sz w:val="23"/>
        </w:rPr>
        <w:t xml:space="preserve"> </w:t>
      </w:r>
      <w:r>
        <w:rPr>
          <w:sz w:val="23"/>
        </w:rPr>
        <w:t>solución</w:t>
      </w:r>
      <w:r>
        <w:rPr>
          <w:spacing w:val="64"/>
          <w:sz w:val="23"/>
        </w:rPr>
        <w:t xml:space="preserve"> </w:t>
      </w:r>
      <w:r>
        <w:rPr>
          <w:sz w:val="23"/>
        </w:rPr>
        <w:t>técnicas</w:t>
      </w:r>
      <w:r>
        <w:rPr>
          <w:sz w:val="23"/>
        </w:rPr>
        <w:tab/>
        <w:t>y</w:t>
      </w:r>
      <w:r>
        <w:rPr>
          <w:spacing w:val="58"/>
          <w:sz w:val="23"/>
        </w:rPr>
        <w:t xml:space="preserve"> </w:t>
      </w:r>
      <w:r>
        <w:rPr>
          <w:sz w:val="23"/>
        </w:rPr>
        <w:t>sociales</w:t>
      </w:r>
      <w:r>
        <w:rPr>
          <w:spacing w:val="62"/>
          <w:sz w:val="23"/>
        </w:rPr>
        <w:t xml:space="preserve"> </w:t>
      </w:r>
      <w:r>
        <w:rPr>
          <w:sz w:val="23"/>
        </w:rPr>
        <w:t>basadas</w:t>
      </w:r>
      <w:r>
        <w:rPr>
          <w:spacing w:val="60"/>
          <w:sz w:val="23"/>
        </w:rPr>
        <w:t xml:space="preserve"> </w:t>
      </w:r>
      <w:r>
        <w:rPr>
          <w:sz w:val="23"/>
        </w:rPr>
        <w:t>en</w:t>
      </w:r>
      <w:r>
        <w:rPr>
          <w:spacing w:val="58"/>
          <w:sz w:val="23"/>
        </w:rPr>
        <w:t xml:space="preserve"> </w:t>
      </w:r>
      <w:r>
        <w:rPr>
          <w:sz w:val="23"/>
        </w:rPr>
        <w:t>el</w:t>
      </w:r>
      <w:r>
        <w:rPr>
          <w:spacing w:val="62"/>
          <w:sz w:val="23"/>
        </w:rPr>
        <w:t xml:space="preserve"> </w:t>
      </w:r>
      <w:r>
        <w:rPr>
          <w:sz w:val="23"/>
        </w:rPr>
        <w:t>tipo</w:t>
      </w:r>
      <w:r>
        <w:rPr>
          <w:spacing w:val="58"/>
          <w:sz w:val="23"/>
        </w:rPr>
        <w:t xml:space="preserve"> </w:t>
      </w:r>
      <w:r>
        <w:rPr>
          <w:sz w:val="23"/>
        </w:rPr>
        <w:t>de</w:t>
      </w:r>
      <w:r>
        <w:rPr>
          <w:spacing w:val="60"/>
          <w:sz w:val="23"/>
        </w:rPr>
        <w:t xml:space="preserve"> </w:t>
      </w:r>
      <w:r>
        <w:rPr>
          <w:sz w:val="23"/>
        </w:rPr>
        <w:t>impactos</w:t>
      </w:r>
      <w:r>
        <w:rPr>
          <w:spacing w:val="-61"/>
          <w:sz w:val="23"/>
        </w:rPr>
        <w:t xml:space="preserve"> </w:t>
      </w:r>
      <w:r>
        <w:rPr>
          <w:sz w:val="23"/>
        </w:rPr>
        <w:t>ocasionados</w:t>
      </w:r>
      <w:r>
        <w:rPr>
          <w:spacing w:val="4"/>
          <w:sz w:val="23"/>
        </w:rPr>
        <w:t xml:space="preserve"> </w:t>
      </w:r>
      <w:r>
        <w:rPr>
          <w:sz w:val="23"/>
        </w:rPr>
        <w:t>y en las</w:t>
      </w:r>
      <w:r>
        <w:rPr>
          <w:spacing w:val="2"/>
          <w:sz w:val="23"/>
        </w:rPr>
        <w:t xml:space="preserve"> </w:t>
      </w:r>
      <w:r>
        <w:rPr>
          <w:sz w:val="23"/>
        </w:rPr>
        <w:t>características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la población.</w:t>
      </w:r>
    </w:p>
    <w:p w14:paraId="67FE61A1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8"/>
          <w:tab w:val="left" w:pos="1490"/>
        </w:tabs>
        <w:spacing w:line="260" w:lineRule="exact"/>
        <w:ind w:left="1489" w:hanging="343"/>
        <w:rPr>
          <w:sz w:val="23"/>
        </w:rPr>
      </w:pPr>
      <w:r>
        <w:rPr>
          <w:sz w:val="23"/>
        </w:rPr>
        <w:t>Criterios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elegibilidad</w:t>
      </w:r>
      <w:r>
        <w:rPr>
          <w:spacing w:val="8"/>
          <w:sz w:val="23"/>
        </w:rPr>
        <w:t xml:space="preserve"> </w:t>
      </w:r>
      <w:r>
        <w:rPr>
          <w:sz w:val="23"/>
        </w:rPr>
        <w:t>para</w:t>
      </w:r>
      <w:r>
        <w:rPr>
          <w:spacing w:val="9"/>
          <w:sz w:val="23"/>
        </w:rPr>
        <w:t xml:space="preserve"> </w:t>
      </w:r>
      <w:r>
        <w:rPr>
          <w:sz w:val="23"/>
        </w:rPr>
        <w:t>cada</w:t>
      </w:r>
      <w:r>
        <w:rPr>
          <w:spacing w:val="9"/>
          <w:sz w:val="23"/>
        </w:rPr>
        <w:t xml:space="preserve"> </w:t>
      </w:r>
      <w:r>
        <w:rPr>
          <w:sz w:val="23"/>
        </w:rPr>
        <w:t>alternativa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solución.</w:t>
      </w:r>
    </w:p>
    <w:p w14:paraId="24F45081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ind w:left="1488" w:hanging="342"/>
        <w:rPr>
          <w:sz w:val="23"/>
        </w:rPr>
      </w:pPr>
      <w:r>
        <w:rPr>
          <w:sz w:val="23"/>
        </w:rPr>
        <w:t>Programa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información,</w:t>
      </w:r>
      <w:r>
        <w:rPr>
          <w:spacing w:val="12"/>
          <w:sz w:val="23"/>
        </w:rPr>
        <w:t xml:space="preserve"> </w:t>
      </w:r>
      <w:r>
        <w:rPr>
          <w:sz w:val="23"/>
        </w:rPr>
        <w:t>divulgación</w:t>
      </w:r>
      <w:r>
        <w:rPr>
          <w:spacing w:val="13"/>
          <w:sz w:val="23"/>
        </w:rPr>
        <w:t xml:space="preserve"> </w:t>
      </w:r>
      <w:r>
        <w:rPr>
          <w:sz w:val="23"/>
        </w:rPr>
        <w:t>y</w:t>
      </w:r>
      <w:r>
        <w:rPr>
          <w:spacing w:val="7"/>
          <w:sz w:val="23"/>
        </w:rPr>
        <w:t xml:space="preserve"> </w:t>
      </w:r>
      <w:r>
        <w:rPr>
          <w:sz w:val="23"/>
        </w:rPr>
        <w:t>consulta.</w:t>
      </w:r>
    </w:p>
    <w:p w14:paraId="4BC137BC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before="4"/>
        <w:ind w:left="1488" w:hanging="342"/>
        <w:rPr>
          <w:sz w:val="23"/>
        </w:rPr>
      </w:pPr>
      <w:r>
        <w:rPr>
          <w:sz w:val="23"/>
        </w:rPr>
        <w:t>Programa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solución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peticiones,</w:t>
      </w:r>
      <w:r>
        <w:rPr>
          <w:spacing w:val="15"/>
          <w:sz w:val="23"/>
        </w:rPr>
        <w:t xml:space="preserve"> </w:t>
      </w:r>
      <w:r>
        <w:rPr>
          <w:sz w:val="23"/>
        </w:rPr>
        <w:t>quejas,</w:t>
      </w:r>
      <w:r>
        <w:rPr>
          <w:spacing w:val="7"/>
          <w:sz w:val="23"/>
        </w:rPr>
        <w:t xml:space="preserve"> </w:t>
      </w:r>
      <w:r>
        <w:rPr>
          <w:sz w:val="23"/>
        </w:rPr>
        <w:t>reclamos</w:t>
      </w:r>
      <w:r>
        <w:rPr>
          <w:spacing w:val="12"/>
          <w:sz w:val="23"/>
        </w:rPr>
        <w:t xml:space="preserve"> </w:t>
      </w:r>
      <w:r>
        <w:rPr>
          <w:sz w:val="23"/>
        </w:rPr>
        <w:t>y</w:t>
      </w:r>
      <w:r>
        <w:rPr>
          <w:spacing w:val="4"/>
          <w:sz w:val="23"/>
        </w:rPr>
        <w:t xml:space="preserve"> </w:t>
      </w:r>
      <w:r>
        <w:rPr>
          <w:sz w:val="23"/>
        </w:rPr>
        <w:t>sugerencias</w:t>
      </w:r>
    </w:p>
    <w:p w14:paraId="4E83FD17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8"/>
          <w:tab w:val="left" w:pos="1490"/>
        </w:tabs>
        <w:spacing w:before="5" w:line="244" w:lineRule="auto"/>
        <w:ind w:right="908" w:hanging="346"/>
        <w:rPr>
          <w:sz w:val="23"/>
        </w:rPr>
      </w:pPr>
      <w:r>
        <w:rPr>
          <w:sz w:val="23"/>
        </w:rPr>
        <w:t>Programa</w:t>
      </w:r>
      <w:r>
        <w:rPr>
          <w:spacing w:val="30"/>
          <w:sz w:val="23"/>
        </w:rPr>
        <w:t xml:space="preserve"> </w:t>
      </w:r>
      <w:r>
        <w:rPr>
          <w:sz w:val="23"/>
        </w:rPr>
        <w:t>de</w:t>
      </w:r>
      <w:r>
        <w:rPr>
          <w:spacing w:val="32"/>
          <w:sz w:val="23"/>
        </w:rPr>
        <w:t xml:space="preserve"> </w:t>
      </w:r>
      <w:r>
        <w:rPr>
          <w:sz w:val="23"/>
        </w:rPr>
        <w:t>adquisición</w:t>
      </w:r>
      <w:r>
        <w:rPr>
          <w:spacing w:val="27"/>
          <w:sz w:val="23"/>
        </w:rPr>
        <w:t xml:space="preserve"> </w:t>
      </w:r>
      <w:r>
        <w:rPr>
          <w:sz w:val="23"/>
        </w:rPr>
        <w:t>de</w:t>
      </w:r>
      <w:r>
        <w:rPr>
          <w:spacing w:val="30"/>
          <w:sz w:val="23"/>
        </w:rPr>
        <w:t xml:space="preserve"> </w:t>
      </w:r>
      <w:r>
        <w:rPr>
          <w:sz w:val="23"/>
        </w:rPr>
        <w:t>los</w:t>
      </w:r>
      <w:r>
        <w:rPr>
          <w:spacing w:val="34"/>
          <w:sz w:val="23"/>
        </w:rPr>
        <w:t xml:space="preserve"> </w:t>
      </w:r>
      <w:r>
        <w:rPr>
          <w:sz w:val="23"/>
        </w:rPr>
        <w:t>inmuebles</w:t>
      </w:r>
      <w:r>
        <w:rPr>
          <w:spacing w:val="32"/>
          <w:sz w:val="23"/>
        </w:rPr>
        <w:t xml:space="preserve"> </w:t>
      </w:r>
      <w:r>
        <w:rPr>
          <w:sz w:val="23"/>
        </w:rPr>
        <w:t>afectados</w:t>
      </w:r>
      <w:r>
        <w:rPr>
          <w:spacing w:val="29"/>
          <w:sz w:val="23"/>
        </w:rPr>
        <w:t xml:space="preserve"> </w:t>
      </w:r>
      <w:r>
        <w:rPr>
          <w:sz w:val="23"/>
        </w:rPr>
        <w:t>(descripción</w:t>
      </w:r>
      <w:r>
        <w:rPr>
          <w:spacing w:val="27"/>
          <w:sz w:val="23"/>
        </w:rPr>
        <w:t xml:space="preserve"> </w:t>
      </w:r>
      <w:r>
        <w:rPr>
          <w:sz w:val="23"/>
        </w:rPr>
        <w:t>del</w:t>
      </w:r>
      <w:r>
        <w:rPr>
          <w:spacing w:val="36"/>
          <w:sz w:val="23"/>
        </w:rPr>
        <w:t xml:space="preserve"> </w:t>
      </w:r>
      <w:r>
        <w:rPr>
          <w:sz w:val="23"/>
        </w:rPr>
        <w:t>proceso</w:t>
      </w:r>
      <w:r>
        <w:rPr>
          <w:spacing w:val="33"/>
          <w:sz w:val="23"/>
        </w:rPr>
        <w:t xml:space="preserve"> </w:t>
      </w:r>
      <w:r>
        <w:rPr>
          <w:sz w:val="23"/>
        </w:rPr>
        <w:t>y</w:t>
      </w:r>
      <w:r>
        <w:rPr>
          <w:spacing w:val="-61"/>
          <w:sz w:val="23"/>
        </w:rPr>
        <w:t xml:space="preserve"> </w:t>
      </w:r>
      <w:r>
        <w:rPr>
          <w:sz w:val="23"/>
        </w:rPr>
        <w:t>cronograma)</w:t>
      </w:r>
    </w:p>
    <w:p w14:paraId="3891345F" w14:textId="77777777" w:rsidR="008A2B5A" w:rsidRDefault="008A2B5A" w:rsidP="008A2B5A">
      <w:pPr>
        <w:spacing w:line="244" w:lineRule="auto"/>
        <w:rPr>
          <w:sz w:val="23"/>
        </w:rPr>
        <w:sectPr w:rsidR="008A2B5A">
          <w:pgSz w:w="11910" w:h="16840"/>
          <w:pgMar w:top="3860" w:right="460" w:bottom="2420" w:left="580" w:header="1696" w:footer="2190" w:gutter="0"/>
          <w:cols w:space="720"/>
        </w:sectPr>
      </w:pPr>
    </w:p>
    <w:p w14:paraId="3592F242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6164AE55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8"/>
          <w:tab w:val="left" w:pos="1490"/>
        </w:tabs>
        <w:spacing w:before="96"/>
        <w:ind w:left="1489" w:hanging="343"/>
        <w:rPr>
          <w:sz w:val="23"/>
        </w:rPr>
      </w:pPr>
      <w:r>
        <w:rPr>
          <w:sz w:val="23"/>
        </w:rPr>
        <w:t>Programa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reposición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inmuebles</w:t>
      </w:r>
    </w:p>
    <w:p w14:paraId="6E80E358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  <w:tab w:val="left" w:pos="6024"/>
          <w:tab w:val="left" w:pos="8899"/>
          <w:tab w:val="left" w:pos="9695"/>
        </w:tabs>
        <w:spacing w:before="4" w:line="244" w:lineRule="auto"/>
        <w:ind w:right="910" w:hanging="346"/>
        <w:rPr>
          <w:sz w:val="23"/>
        </w:rPr>
      </w:pPr>
      <w:r>
        <w:rPr>
          <w:sz w:val="23"/>
        </w:rPr>
        <w:t xml:space="preserve">Programa  </w:t>
      </w:r>
      <w:r>
        <w:rPr>
          <w:spacing w:val="16"/>
          <w:sz w:val="23"/>
        </w:rPr>
        <w:t xml:space="preserve"> </w:t>
      </w:r>
      <w:r>
        <w:rPr>
          <w:sz w:val="23"/>
        </w:rPr>
        <w:t xml:space="preserve">de  </w:t>
      </w:r>
      <w:r>
        <w:rPr>
          <w:spacing w:val="16"/>
          <w:sz w:val="23"/>
        </w:rPr>
        <w:t xml:space="preserve"> </w:t>
      </w:r>
      <w:r>
        <w:rPr>
          <w:sz w:val="23"/>
        </w:rPr>
        <w:t xml:space="preserve">restablecimiento  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de  </w:t>
      </w:r>
      <w:r>
        <w:rPr>
          <w:spacing w:val="15"/>
          <w:sz w:val="23"/>
        </w:rPr>
        <w:t xml:space="preserve"> </w:t>
      </w:r>
      <w:r>
        <w:rPr>
          <w:sz w:val="23"/>
        </w:rPr>
        <w:t>las</w:t>
      </w:r>
      <w:r>
        <w:rPr>
          <w:sz w:val="23"/>
        </w:rPr>
        <w:tab/>
        <w:t xml:space="preserve">condiciones  </w:t>
      </w:r>
      <w:r>
        <w:rPr>
          <w:spacing w:val="22"/>
          <w:sz w:val="23"/>
        </w:rPr>
        <w:t xml:space="preserve"> </w:t>
      </w:r>
      <w:r>
        <w:rPr>
          <w:sz w:val="23"/>
        </w:rPr>
        <w:t>económicas</w:t>
      </w:r>
      <w:r>
        <w:rPr>
          <w:sz w:val="23"/>
        </w:rPr>
        <w:tab/>
        <w:t>(pago</w:t>
      </w:r>
      <w:r>
        <w:rPr>
          <w:sz w:val="23"/>
        </w:rPr>
        <w:tab/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3"/>
          <w:sz w:val="23"/>
        </w:rPr>
        <w:t xml:space="preserve"> </w:t>
      </w:r>
      <w:r>
        <w:rPr>
          <w:sz w:val="23"/>
        </w:rPr>
        <w:t>económicos</w:t>
      </w:r>
      <w:r>
        <w:rPr>
          <w:spacing w:val="6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asesoría</w:t>
      </w:r>
      <w:r>
        <w:rPr>
          <w:spacing w:val="4"/>
          <w:sz w:val="23"/>
        </w:rPr>
        <w:t xml:space="preserve"> </w:t>
      </w:r>
      <w:r>
        <w:rPr>
          <w:sz w:val="23"/>
        </w:rPr>
        <w:t>para</w:t>
      </w:r>
      <w:r>
        <w:rPr>
          <w:spacing w:val="3"/>
          <w:sz w:val="23"/>
        </w:rPr>
        <w:t xml:space="preserve"> </w:t>
      </w:r>
      <w:r>
        <w:rPr>
          <w:sz w:val="23"/>
        </w:rPr>
        <w:t>el</w:t>
      </w:r>
      <w:r>
        <w:rPr>
          <w:spacing w:val="5"/>
          <w:sz w:val="23"/>
        </w:rPr>
        <w:t xml:space="preserve"> </w:t>
      </w:r>
      <w:r>
        <w:rPr>
          <w:sz w:val="23"/>
        </w:rPr>
        <w:t>restablecimiento)</w:t>
      </w:r>
    </w:p>
    <w:p w14:paraId="619E9975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8"/>
          <w:tab w:val="left" w:pos="1490"/>
        </w:tabs>
        <w:spacing w:line="263" w:lineRule="exact"/>
        <w:ind w:left="1489" w:hanging="343"/>
        <w:rPr>
          <w:sz w:val="23"/>
        </w:rPr>
      </w:pPr>
      <w:r>
        <w:rPr>
          <w:sz w:val="23"/>
        </w:rPr>
        <w:t>Programa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restablecimiento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condiciones</w:t>
      </w:r>
      <w:r>
        <w:rPr>
          <w:spacing w:val="14"/>
          <w:sz w:val="23"/>
        </w:rPr>
        <w:t xml:space="preserve"> </w:t>
      </w:r>
      <w:r>
        <w:rPr>
          <w:sz w:val="23"/>
        </w:rPr>
        <w:t>sociales.</w:t>
      </w:r>
    </w:p>
    <w:p w14:paraId="1C720C53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90"/>
        </w:tabs>
        <w:spacing w:before="5"/>
        <w:ind w:left="1489" w:hanging="343"/>
        <w:rPr>
          <w:sz w:val="23"/>
        </w:rPr>
      </w:pPr>
      <w:r>
        <w:rPr>
          <w:sz w:val="23"/>
        </w:rPr>
        <w:t>Recursos</w:t>
      </w:r>
      <w:r>
        <w:rPr>
          <w:spacing w:val="9"/>
          <w:sz w:val="23"/>
        </w:rPr>
        <w:t xml:space="preserve"> </w:t>
      </w:r>
      <w:r>
        <w:rPr>
          <w:sz w:val="23"/>
        </w:rPr>
        <w:t>humanos</w:t>
      </w:r>
      <w:r>
        <w:rPr>
          <w:spacing w:val="11"/>
          <w:sz w:val="23"/>
        </w:rPr>
        <w:t xml:space="preserve"> </w:t>
      </w:r>
      <w:r>
        <w:rPr>
          <w:sz w:val="23"/>
        </w:rPr>
        <w:t>y</w:t>
      </w:r>
      <w:r>
        <w:rPr>
          <w:spacing w:val="3"/>
          <w:sz w:val="23"/>
        </w:rPr>
        <w:t xml:space="preserve"> </w:t>
      </w:r>
      <w:r>
        <w:rPr>
          <w:sz w:val="23"/>
        </w:rPr>
        <w:t>físicos</w:t>
      </w:r>
      <w:r>
        <w:rPr>
          <w:spacing w:val="9"/>
          <w:sz w:val="23"/>
        </w:rPr>
        <w:t xml:space="preserve"> </w:t>
      </w:r>
      <w:r>
        <w:rPr>
          <w:sz w:val="23"/>
        </w:rPr>
        <w:t>requeridos</w:t>
      </w:r>
      <w:r>
        <w:rPr>
          <w:spacing w:val="11"/>
          <w:sz w:val="23"/>
        </w:rPr>
        <w:t xml:space="preserve"> </w:t>
      </w:r>
      <w:r>
        <w:rPr>
          <w:sz w:val="23"/>
        </w:rPr>
        <w:t>para</w:t>
      </w:r>
      <w:r>
        <w:rPr>
          <w:spacing w:val="7"/>
          <w:sz w:val="23"/>
        </w:rPr>
        <w:t xml:space="preserve"> </w:t>
      </w:r>
      <w:r>
        <w:rPr>
          <w:sz w:val="23"/>
        </w:rPr>
        <w:t>la</w:t>
      </w:r>
      <w:r>
        <w:rPr>
          <w:spacing w:val="7"/>
          <w:sz w:val="23"/>
        </w:rPr>
        <w:t xml:space="preserve"> </w:t>
      </w:r>
      <w:r>
        <w:rPr>
          <w:sz w:val="23"/>
        </w:rPr>
        <w:t>ejecución</w:t>
      </w:r>
      <w:r>
        <w:rPr>
          <w:spacing w:val="7"/>
          <w:sz w:val="23"/>
        </w:rPr>
        <w:t xml:space="preserve"> </w:t>
      </w:r>
      <w:r>
        <w:rPr>
          <w:sz w:val="23"/>
        </w:rPr>
        <w:t>del</w:t>
      </w:r>
      <w:r>
        <w:rPr>
          <w:spacing w:val="13"/>
          <w:sz w:val="23"/>
        </w:rPr>
        <w:t xml:space="preserve"> </w:t>
      </w:r>
      <w:r>
        <w:rPr>
          <w:sz w:val="23"/>
        </w:rPr>
        <w:t>plan</w:t>
      </w:r>
    </w:p>
    <w:p w14:paraId="5E4F986E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before="4"/>
        <w:ind w:left="1488" w:hanging="342"/>
        <w:rPr>
          <w:sz w:val="23"/>
        </w:rPr>
      </w:pPr>
      <w:r>
        <w:rPr>
          <w:sz w:val="23"/>
        </w:rPr>
        <w:t>Presupuesto</w:t>
      </w:r>
    </w:p>
    <w:p w14:paraId="2E978A5B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before="4"/>
        <w:ind w:left="1488" w:hanging="342"/>
        <w:rPr>
          <w:sz w:val="23"/>
        </w:rPr>
      </w:pPr>
      <w:r>
        <w:rPr>
          <w:sz w:val="23"/>
        </w:rPr>
        <w:t>Cronograma</w:t>
      </w:r>
    </w:p>
    <w:p w14:paraId="06A38919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before="5"/>
        <w:ind w:left="1488" w:hanging="342"/>
        <w:rPr>
          <w:sz w:val="23"/>
        </w:rPr>
      </w:pPr>
      <w:r>
        <w:rPr>
          <w:sz w:val="23"/>
        </w:rPr>
        <w:t>Sistema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seguimiento</w:t>
      </w:r>
      <w:r>
        <w:rPr>
          <w:spacing w:val="13"/>
          <w:sz w:val="23"/>
        </w:rPr>
        <w:t xml:space="preserve"> </w:t>
      </w:r>
      <w:r>
        <w:rPr>
          <w:sz w:val="23"/>
        </w:rPr>
        <w:t>y</w:t>
      </w:r>
      <w:r>
        <w:rPr>
          <w:spacing w:val="5"/>
          <w:sz w:val="23"/>
        </w:rPr>
        <w:t xml:space="preserve"> </w:t>
      </w:r>
      <w:r>
        <w:rPr>
          <w:sz w:val="23"/>
        </w:rPr>
        <w:t>monitoreo</w:t>
      </w:r>
    </w:p>
    <w:p w14:paraId="4ACF34DC" w14:textId="77777777" w:rsidR="008A2B5A" w:rsidRDefault="008A2B5A" w:rsidP="008A2B5A">
      <w:pPr>
        <w:pStyle w:val="Prrafodelista"/>
        <w:numPr>
          <w:ilvl w:val="0"/>
          <w:numId w:val="12"/>
        </w:numPr>
        <w:tabs>
          <w:tab w:val="left" w:pos="1489"/>
        </w:tabs>
        <w:spacing w:before="4"/>
        <w:ind w:left="1488" w:hanging="342"/>
        <w:rPr>
          <w:sz w:val="23"/>
        </w:rPr>
      </w:pPr>
      <w:r>
        <w:rPr>
          <w:sz w:val="23"/>
        </w:rPr>
        <w:t>Sistema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evaluación</w:t>
      </w:r>
    </w:p>
    <w:p w14:paraId="0A2BBF48" w14:textId="77777777" w:rsidR="008A2B5A" w:rsidRDefault="008A2B5A" w:rsidP="008A2B5A">
      <w:pPr>
        <w:pStyle w:val="Textoindependiente"/>
        <w:spacing w:before="8"/>
      </w:pPr>
    </w:p>
    <w:p w14:paraId="4B55DB16" w14:textId="77777777" w:rsidR="008A2B5A" w:rsidRDefault="008A2B5A" w:rsidP="008A2B5A">
      <w:pPr>
        <w:pStyle w:val="Textoindependiente"/>
        <w:spacing w:before="1" w:line="244" w:lineRule="auto"/>
        <w:ind w:left="800" w:right="912"/>
        <w:jc w:val="both"/>
      </w:pPr>
      <w:r>
        <w:t>Loa programas deben incluir indicadores de acuerdo con el alcance propuesto en cada</w:t>
      </w:r>
      <w:r>
        <w:rPr>
          <w:spacing w:val="1"/>
        </w:rPr>
        <w:t xml:space="preserve"> </w:t>
      </w:r>
      <w:r>
        <w:t>uno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ellos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3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seguimiento,</w:t>
      </w:r>
      <w:r>
        <w:rPr>
          <w:spacing w:val="5"/>
        </w:rPr>
        <w:t xml:space="preserve"> </w:t>
      </w:r>
      <w:r>
        <w:t>evaluación</w:t>
      </w:r>
      <w:r>
        <w:rPr>
          <w:spacing w:val="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cierre.</w:t>
      </w:r>
    </w:p>
    <w:p w14:paraId="37C2C218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Para el desarrollo del programa de restablecimiento de las condiciones económicas, se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cuenta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</w:t>
      </w:r>
      <w:r>
        <w:rPr>
          <w:spacing w:val="1"/>
        </w:rPr>
        <w:t xml:space="preserve"> </w:t>
      </w:r>
      <w:r>
        <w:t>los</w:t>
      </w:r>
      <w:r>
        <w:rPr>
          <w:spacing w:val="-6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parámetros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determinación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reconocimientos</w:t>
      </w:r>
      <w:r>
        <w:rPr>
          <w:spacing w:val="1"/>
        </w:rPr>
        <w:t xml:space="preserve"> </w:t>
      </w:r>
      <w:r>
        <w:t>económicos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que la</w:t>
      </w:r>
      <w:r>
        <w:rPr>
          <w:spacing w:val="3"/>
        </w:rPr>
        <w:t xml:space="preserve"> </w:t>
      </w:r>
      <w:r>
        <w:t>adicionen,</w:t>
      </w:r>
      <w:r>
        <w:rPr>
          <w:spacing w:val="4"/>
        </w:rPr>
        <w:t xml:space="preserve"> </w:t>
      </w:r>
      <w:r>
        <w:t>modifiquen o</w:t>
      </w:r>
      <w:r>
        <w:rPr>
          <w:spacing w:val="2"/>
        </w:rPr>
        <w:t xml:space="preserve"> </w:t>
      </w:r>
      <w:r>
        <w:t>deroguen.</w:t>
      </w:r>
    </w:p>
    <w:p w14:paraId="459CEA29" w14:textId="77777777" w:rsidR="008A2B5A" w:rsidRDefault="008A2B5A" w:rsidP="008A2B5A">
      <w:pPr>
        <w:pStyle w:val="Textoindependiente"/>
        <w:spacing w:line="244" w:lineRule="auto"/>
        <w:ind w:left="800" w:right="913"/>
        <w:jc w:val="both"/>
      </w:pPr>
      <w:r>
        <w:t>Los planes de adquisición predial y reasentamiento podrán incluir unidades sociales de</w:t>
      </w:r>
      <w:r>
        <w:rPr>
          <w:spacing w:val="1"/>
        </w:rPr>
        <w:t xml:space="preserve"> </w:t>
      </w:r>
      <w:r>
        <w:t>varios</w:t>
      </w:r>
      <w:r>
        <w:rPr>
          <w:spacing w:val="1"/>
        </w:rPr>
        <w:t xml:space="preserve"> </w:t>
      </w:r>
      <w:r>
        <w:t>tramos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obras</w:t>
      </w:r>
      <w:r>
        <w:rPr>
          <w:spacing w:val="1"/>
        </w:rPr>
        <w:t xml:space="preserve"> </w:t>
      </w:r>
      <w:r>
        <w:t>dependiendo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planeación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articulación</w:t>
      </w:r>
      <w:r>
        <w:rPr>
          <w:spacing w:val="1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cronogramas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obra,</w:t>
      </w:r>
      <w:r>
        <w:rPr>
          <w:spacing w:val="4"/>
        </w:rPr>
        <w:t xml:space="preserve"> </w:t>
      </w:r>
      <w:r>
        <w:t>siempre</w:t>
      </w:r>
      <w:r>
        <w:rPr>
          <w:spacing w:val="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cuando</w:t>
      </w:r>
      <w:r>
        <w:rPr>
          <w:spacing w:val="3"/>
        </w:rPr>
        <w:t xml:space="preserve"> </w:t>
      </w:r>
      <w:r>
        <w:t>sea</w:t>
      </w:r>
      <w:r>
        <w:rPr>
          <w:spacing w:val="7"/>
        </w:rPr>
        <w:t xml:space="preserve"> </w:t>
      </w:r>
      <w:r>
        <w:t>posible la</w:t>
      </w:r>
      <w:r>
        <w:rPr>
          <w:spacing w:val="3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integral.</w:t>
      </w:r>
    </w:p>
    <w:p w14:paraId="2FCFFFC3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rPr>
          <w:rFonts w:ascii="Arial" w:hAnsi="Arial"/>
          <w:b/>
        </w:rPr>
        <w:t>PARÁGRAFO:</w:t>
      </w:r>
      <w:r>
        <w:rPr>
          <w:rFonts w:ascii="Arial" w:hAnsi="Arial"/>
          <w:b/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predios</w:t>
      </w:r>
      <w:r>
        <w:rPr>
          <w:spacing w:val="63"/>
        </w:rPr>
        <w:t xml:space="preserve"> </w:t>
      </w:r>
      <w:r>
        <w:t>requeridos</w:t>
      </w:r>
      <w:r>
        <w:rPr>
          <w:spacing w:val="64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proyecto no</w:t>
      </w:r>
      <w:r>
        <w:rPr>
          <w:spacing w:val="1"/>
        </w:rPr>
        <w:t xml:space="preserve"> </w:t>
      </w:r>
      <w:r>
        <w:t>implique reasentamiento</w:t>
      </w:r>
      <w:r>
        <w:rPr>
          <w:spacing w:val="63"/>
        </w:rPr>
        <w:t xml:space="preserve"> </w:t>
      </w:r>
      <w:r>
        <w:t>de unidades sociales</w:t>
      </w:r>
      <w:r>
        <w:rPr>
          <w:spacing w:val="64"/>
        </w:rPr>
        <w:t xml:space="preserve"> </w:t>
      </w:r>
      <w:r>
        <w:t>(afectaciones parciales</w:t>
      </w:r>
      <w:r>
        <w:rPr>
          <w:spacing w:val="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solo reconocimientos económicos), se laborará el plan APR a manera de informe socio</w:t>
      </w:r>
      <w:r>
        <w:rPr>
          <w:spacing w:val="1"/>
        </w:rPr>
        <w:t xml:space="preserve"> </w:t>
      </w:r>
      <w:r>
        <w:t>predial el cual deberá incluir mínimamente: descripción del proyecto, localización de los</w:t>
      </w:r>
      <w:r>
        <w:rPr>
          <w:spacing w:val="1"/>
        </w:rPr>
        <w:t xml:space="preserve"> </w:t>
      </w:r>
      <w:r>
        <w:t>predios requeridos, resultados del diagnóstico, identificación y análisis de los impactos,</w:t>
      </w:r>
      <w:r>
        <w:rPr>
          <w:spacing w:val="1"/>
        </w:rPr>
        <w:t xml:space="preserve"> </w:t>
      </w:r>
      <w:r>
        <w:t>afectaciones prediales,</w:t>
      </w:r>
      <w:r>
        <w:rPr>
          <w:spacing w:val="63"/>
        </w:rPr>
        <w:t xml:space="preserve"> </w:t>
      </w:r>
      <w:r>
        <w:t>reconocimientos</w:t>
      </w:r>
      <w:r>
        <w:rPr>
          <w:spacing w:val="65"/>
        </w:rPr>
        <w:t xml:space="preserve"> </w:t>
      </w:r>
      <w:r>
        <w:t>a los que se tienen derecho</w:t>
      </w:r>
      <w:r>
        <w:rPr>
          <w:spacing w:val="64"/>
        </w:rPr>
        <w:t xml:space="preserve"> </w:t>
      </w:r>
      <w:r>
        <w:t>y los</w:t>
      </w:r>
      <w:r>
        <w:rPr>
          <w:spacing w:val="64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 comunicación, divulgación, información y consulta, solución de peticiones, quejas,</w:t>
      </w:r>
      <w:r>
        <w:rPr>
          <w:spacing w:val="1"/>
        </w:rPr>
        <w:t xml:space="preserve"> </w:t>
      </w:r>
      <w:r>
        <w:t>reclamos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sugerencias,</w:t>
      </w:r>
      <w:r>
        <w:rPr>
          <w:spacing w:val="32"/>
        </w:rPr>
        <w:t xml:space="preserve"> </w:t>
      </w:r>
      <w:r>
        <w:t>adquisición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inmuebles</w:t>
      </w:r>
      <w:r>
        <w:rPr>
          <w:spacing w:val="30"/>
        </w:rPr>
        <w:t xml:space="preserve"> </w:t>
      </w:r>
      <w:r>
        <w:t>afectados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disposiciones</w:t>
      </w:r>
      <w:r>
        <w:rPr>
          <w:spacing w:val="32"/>
        </w:rPr>
        <w:t xml:space="preserve"> </w:t>
      </w:r>
      <w:r>
        <w:t>sobre</w:t>
      </w:r>
      <w:r>
        <w:rPr>
          <w:spacing w:val="-6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cronograma</w:t>
      </w:r>
      <w:r>
        <w:rPr>
          <w:spacing w:val="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seguimiento.</w:t>
      </w:r>
    </w:p>
    <w:p w14:paraId="59939FA6" w14:textId="77777777" w:rsidR="008A2B5A" w:rsidRDefault="008A2B5A" w:rsidP="008A2B5A">
      <w:pPr>
        <w:pStyle w:val="Textoindependiente"/>
        <w:spacing w:before="4"/>
        <w:rPr>
          <w:sz w:val="21"/>
        </w:rPr>
      </w:pPr>
    </w:p>
    <w:p w14:paraId="0F608BE8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  <w:tab w:val="left" w:pos="3653"/>
          <w:tab w:val="left" w:pos="4547"/>
          <w:tab w:val="left" w:pos="5608"/>
          <w:tab w:val="left" w:pos="6366"/>
          <w:tab w:val="left" w:pos="8345"/>
          <w:tab w:val="left" w:pos="9800"/>
        </w:tabs>
        <w:spacing w:before="1" w:line="280" w:lineRule="auto"/>
        <w:ind w:left="1500" w:right="907" w:hanging="351"/>
      </w:pPr>
      <w:r>
        <w:t>ELABORACIÓN</w:t>
      </w:r>
      <w:r>
        <w:tab/>
        <w:t>DEL</w:t>
      </w:r>
      <w:r>
        <w:tab/>
        <w:t>PLAN</w:t>
      </w:r>
      <w:r>
        <w:tab/>
        <w:t>DE</w:t>
      </w:r>
      <w:r>
        <w:tab/>
        <w:t>ADQUISICIÓN</w:t>
      </w:r>
      <w:r>
        <w:tab/>
        <w:t>PREDIAL</w:t>
      </w:r>
      <w:r>
        <w:tab/>
        <w:t>Y</w:t>
      </w:r>
      <w:r>
        <w:rPr>
          <w:spacing w:val="-61"/>
        </w:rPr>
        <w:t xml:space="preserve"> </w:t>
      </w:r>
      <w:r>
        <w:t>REASENTAMIENTO</w:t>
      </w:r>
    </w:p>
    <w:p w14:paraId="05E40CA4" w14:textId="77777777" w:rsidR="008A2B5A" w:rsidRDefault="008A2B5A" w:rsidP="008A2B5A">
      <w:pPr>
        <w:pStyle w:val="Textoindependiente"/>
        <w:spacing w:before="194" w:line="244" w:lineRule="auto"/>
        <w:ind w:left="800" w:right="907"/>
        <w:jc w:val="both"/>
      </w:pPr>
      <w:r>
        <w:t>La Dirección de Gestión Social será el área encargada de liderar la elaboración del 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 Reasentamiento,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 compilar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deberá ser suministrada por las diferentes áreas relacionadas con el proceso. Para ello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funcionarios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contratistas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apoyen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reasentamiento,</w:t>
      </w:r>
      <w:r>
        <w:rPr>
          <w:spacing w:val="28"/>
        </w:rPr>
        <w:t xml:space="preserve"> </w:t>
      </w:r>
      <w:r>
        <w:t>deberán</w:t>
      </w:r>
      <w:r>
        <w:rPr>
          <w:spacing w:val="30"/>
        </w:rPr>
        <w:t xml:space="preserve"> </w:t>
      </w:r>
      <w:r>
        <w:t>remitir</w:t>
      </w:r>
      <w:r>
        <w:rPr>
          <w:spacing w:val="29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manera</w:t>
      </w:r>
      <w:r>
        <w:rPr>
          <w:spacing w:val="27"/>
        </w:rPr>
        <w:t xml:space="preserve"> </w:t>
      </w:r>
      <w:r>
        <w:t>oportuna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información</w:t>
      </w:r>
      <w:r>
        <w:rPr>
          <w:spacing w:val="31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documentos</w:t>
      </w:r>
      <w:r>
        <w:rPr>
          <w:spacing w:val="31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requieran</w:t>
      </w:r>
      <w:r>
        <w:rPr>
          <w:spacing w:val="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efecto.</w:t>
      </w:r>
    </w:p>
    <w:p w14:paraId="18C59C63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380" w:left="580" w:header="1696" w:footer="2190" w:gutter="0"/>
          <w:cols w:space="720"/>
        </w:sectPr>
      </w:pPr>
    </w:p>
    <w:p w14:paraId="700D4D44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495A1899" w14:textId="77777777" w:rsidR="008A2B5A" w:rsidRDefault="008A2B5A" w:rsidP="008A2B5A">
      <w:pPr>
        <w:pStyle w:val="Textoindependiente"/>
        <w:spacing w:before="96" w:line="244" w:lineRule="auto"/>
        <w:ind w:left="800" w:right="907"/>
        <w:jc w:val="both"/>
      </w:pPr>
      <w:r>
        <w:t>Así mismo la Dirección de Gestión Social, tendrá a su cargo verificar la implementación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Reasentamientos</w:t>
      </w:r>
      <w:r>
        <w:rPr>
          <w:spacing w:val="1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correspondiente para su cumplimiento y las gestiones   a que haya lugar para su cierre.</w:t>
      </w:r>
      <w:r>
        <w:rPr>
          <w:spacing w:val="1"/>
        </w:rPr>
        <w:t xml:space="preserve"> </w:t>
      </w:r>
      <w:r>
        <w:t>En el evento en el que el proyecto sea financiado por Banco Mundial o cualquiera otra</w:t>
      </w:r>
      <w:r>
        <w:rPr>
          <w:spacing w:val="1"/>
        </w:rPr>
        <w:t xml:space="preserve"> </w:t>
      </w:r>
      <w:r>
        <w:t>entidad</w:t>
      </w:r>
      <w:r>
        <w:rPr>
          <w:spacing w:val="35"/>
        </w:rPr>
        <w:t xml:space="preserve"> </w:t>
      </w:r>
      <w:r>
        <w:t>multilateral,</w:t>
      </w:r>
      <w:r>
        <w:rPr>
          <w:spacing w:val="36"/>
        </w:rPr>
        <w:t xml:space="preserve"> </w:t>
      </w:r>
      <w:r>
        <w:t>el</w:t>
      </w:r>
      <w:r>
        <w:rPr>
          <w:spacing w:val="38"/>
        </w:rPr>
        <w:t xml:space="preserve"> </w:t>
      </w:r>
      <w:r>
        <w:t>plan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adquisición</w:t>
      </w:r>
      <w:r>
        <w:rPr>
          <w:spacing w:val="37"/>
        </w:rPr>
        <w:t xml:space="preserve"> </w:t>
      </w:r>
      <w:r>
        <w:t>predial</w:t>
      </w:r>
      <w:r>
        <w:rPr>
          <w:spacing w:val="40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reasentamientos,</w:t>
      </w:r>
      <w:r>
        <w:rPr>
          <w:spacing w:val="40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su</w:t>
      </w:r>
      <w:r>
        <w:rPr>
          <w:spacing w:val="37"/>
        </w:rPr>
        <w:t xml:space="preserve"> </w:t>
      </w:r>
      <w:r>
        <w:t>aprobación</w:t>
      </w:r>
      <w:r>
        <w:rPr>
          <w:spacing w:val="-6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sujetará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normas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reglamentaciones</w:t>
      </w:r>
      <w:r>
        <w:rPr>
          <w:spacing w:val="6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determine</w:t>
      </w:r>
      <w:r>
        <w:rPr>
          <w:spacing w:val="2"/>
        </w:rPr>
        <w:t xml:space="preserve"> </w:t>
      </w:r>
      <w:r>
        <w:t>cada</w:t>
      </w:r>
      <w:r>
        <w:rPr>
          <w:spacing w:val="2"/>
        </w:rPr>
        <w:t xml:space="preserve"> </w:t>
      </w:r>
      <w:r>
        <w:t>organismo.</w:t>
      </w:r>
    </w:p>
    <w:p w14:paraId="206E78D4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Los anexos al Plan APR por ajustes o modificaciones a los diferentes programas o</w:t>
      </w:r>
      <w:r>
        <w:rPr>
          <w:spacing w:val="1"/>
        </w:rPr>
        <w:t xml:space="preserve"> </w:t>
      </w:r>
      <w:r>
        <w:t>actividades, se</w:t>
      </w:r>
      <w:r>
        <w:rPr>
          <w:spacing w:val="63"/>
        </w:rPr>
        <w:t xml:space="preserve"> </w:t>
      </w:r>
      <w:r>
        <w:t>realizarán a través de la Dirección de Gestión Social,</w:t>
      </w:r>
      <w:r>
        <w:rPr>
          <w:spacing w:val="64"/>
        </w:rPr>
        <w:t xml:space="preserve"> </w:t>
      </w:r>
      <w:r>
        <w:t>quien tramitará lo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competencia</w:t>
      </w:r>
      <w:r>
        <w:rPr>
          <w:spacing w:val="3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aprobación</w:t>
      </w:r>
      <w:r>
        <w:rPr>
          <w:spacing w:val="-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respectiva</w:t>
      </w:r>
      <w:r>
        <w:rPr>
          <w:spacing w:val="3"/>
        </w:rPr>
        <w:t xml:space="preserve"> </w:t>
      </w:r>
      <w:r>
        <w:t>modificación.</w:t>
      </w:r>
    </w:p>
    <w:p w14:paraId="491E2F49" w14:textId="77777777" w:rsidR="008A2B5A" w:rsidRDefault="008A2B5A" w:rsidP="008A2B5A">
      <w:pPr>
        <w:pStyle w:val="Textoindependiente"/>
        <w:spacing w:before="7"/>
        <w:rPr>
          <w:sz w:val="22"/>
        </w:rPr>
      </w:pPr>
    </w:p>
    <w:p w14:paraId="2608EE4B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559"/>
        </w:tabs>
        <w:ind w:left="1558" w:hanging="409"/>
      </w:pPr>
      <w:r>
        <w:t>ADOPCIÓN</w:t>
      </w:r>
      <w:r>
        <w:rPr>
          <w:spacing w:val="12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PLAN</w:t>
      </w:r>
      <w:r>
        <w:rPr>
          <w:spacing w:val="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ADQUISICIÓN</w:t>
      </w:r>
      <w:r>
        <w:rPr>
          <w:spacing w:val="15"/>
        </w:rPr>
        <w:t xml:space="preserve"> </w:t>
      </w:r>
      <w:r>
        <w:t>PREDIAL</w:t>
      </w:r>
      <w:r>
        <w:rPr>
          <w:spacing w:val="15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REASENTAMIENTO.</w:t>
      </w:r>
    </w:p>
    <w:p w14:paraId="3FAA86DE" w14:textId="77777777" w:rsidR="008A2B5A" w:rsidRDefault="008A2B5A" w:rsidP="008A2B5A">
      <w:pPr>
        <w:pStyle w:val="Textoindependiente"/>
        <w:spacing w:before="9"/>
        <w:rPr>
          <w:rFonts w:ascii="Arial"/>
          <w:b/>
          <w:sz w:val="20"/>
        </w:rPr>
      </w:pPr>
    </w:p>
    <w:p w14:paraId="0C04C167" w14:textId="77777777" w:rsidR="008A2B5A" w:rsidRDefault="008A2B5A" w:rsidP="008A2B5A">
      <w:pPr>
        <w:pStyle w:val="Textoindependiente"/>
        <w:spacing w:before="1" w:line="244" w:lineRule="auto"/>
        <w:ind w:left="800" w:right="912"/>
        <w:jc w:val="both"/>
      </w:pPr>
      <w:r>
        <w:t>El</w:t>
      </w:r>
      <w:r>
        <w:rPr>
          <w:spacing w:val="1"/>
        </w:rPr>
        <w:t xml:space="preserve"> </w:t>
      </w:r>
      <w:r>
        <w:t>Comité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Reasentamiento,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instancia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aprobar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7"/>
        </w:rPr>
        <w:t xml:space="preserve"> </w:t>
      </w:r>
      <w:r>
        <w:t>Predial</w:t>
      </w:r>
      <w:r>
        <w:rPr>
          <w:spacing w:val="13"/>
        </w:rPr>
        <w:t xml:space="preserve"> </w:t>
      </w:r>
      <w:r>
        <w:t>y</w:t>
      </w:r>
      <w:r>
        <w:rPr>
          <w:spacing w:val="5"/>
        </w:rPr>
        <w:t xml:space="preserve"> </w:t>
      </w:r>
      <w:proofErr w:type="gramStart"/>
      <w:r>
        <w:t>Reasentamiento</w:t>
      </w:r>
      <w:proofErr w:type="gramEnd"/>
      <w:r>
        <w:rPr>
          <w:spacing w:val="9"/>
        </w:rPr>
        <w:t xml:space="preserve"> </w:t>
      </w:r>
      <w:r>
        <w:t>así</w:t>
      </w:r>
      <w:r>
        <w:rPr>
          <w:spacing w:val="8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aprobación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t>modificaciones.</w:t>
      </w:r>
    </w:p>
    <w:p w14:paraId="2D7C3C39" w14:textId="77777777" w:rsidR="008A2B5A" w:rsidRDefault="008A2B5A" w:rsidP="008A2B5A">
      <w:pPr>
        <w:pStyle w:val="Textoindependiente"/>
        <w:spacing w:before="113" w:line="244" w:lineRule="auto"/>
        <w:ind w:left="800" w:right="909"/>
        <w:jc w:val="both"/>
      </w:pPr>
      <w:r>
        <w:t>Para los proyectos financiados</w:t>
      </w:r>
      <w:r>
        <w:rPr>
          <w:spacing w:val="63"/>
        </w:rPr>
        <w:t xml:space="preserve"> </w:t>
      </w:r>
      <w:r>
        <w:t>con recursos de empréstitos con el Banco Mundial, el</w:t>
      </w:r>
      <w:r>
        <w:rPr>
          <w:spacing w:val="1"/>
        </w:rPr>
        <w:t xml:space="preserve"> </w:t>
      </w:r>
      <w:r>
        <w:t>Plan APR estará sujeto a la No objeción por parte del Banco mundial, la cual deberá ser</w:t>
      </w:r>
      <w:r>
        <w:rPr>
          <w:spacing w:val="1"/>
        </w:rPr>
        <w:t xml:space="preserve"> </w:t>
      </w:r>
      <w:r>
        <w:t>solicitada</w:t>
      </w:r>
      <w:r>
        <w:rPr>
          <w:spacing w:val="14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área</w:t>
      </w:r>
      <w:r>
        <w:rPr>
          <w:spacing w:val="16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lidera</w:t>
      </w:r>
      <w:r>
        <w:rPr>
          <w:spacing w:val="16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elaboración</w:t>
      </w:r>
      <w:r>
        <w:rPr>
          <w:spacing w:val="20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mismo.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partir</w:t>
      </w:r>
      <w:r>
        <w:rPr>
          <w:spacing w:val="18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momento</w:t>
      </w:r>
      <w:r>
        <w:rPr>
          <w:spacing w:val="21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obtenga</w:t>
      </w:r>
      <w:r>
        <w:rPr>
          <w:spacing w:val="23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objeción</w:t>
      </w:r>
      <w:r>
        <w:rPr>
          <w:spacing w:val="23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Banco</w:t>
      </w:r>
      <w:r>
        <w:rPr>
          <w:spacing w:val="22"/>
        </w:rPr>
        <w:t xml:space="preserve"> </w:t>
      </w:r>
      <w:r>
        <w:t>Mundial</w:t>
      </w:r>
      <w:r>
        <w:rPr>
          <w:spacing w:val="28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podrá</w:t>
      </w:r>
      <w:r>
        <w:rPr>
          <w:spacing w:val="22"/>
        </w:rPr>
        <w:t xml:space="preserve"> </w:t>
      </w:r>
      <w:r>
        <w:t>dar</w:t>
      </w:r>
      <w:r>
        <w:rPr>
          <w:spacing w:val="23"/>
        </w:rPr>
        <w:t xml:space="preserve"> </w:t>
      </w:r>
      <w:r>
        <w:t>inicio</w:t>
      </w:r>
      <w:r>
        <w:rPr>
          <w:spacing w:val="2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t>una</w:t>
      </w:r>
      <w:r>
        <w:rPr>
          <w:spacing w:val="-6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 actividades</w:t>
      </w:r>
      <w:r>
        <w:rPr>
          <w:spacing w:val="2"/>
        </w:rPr>
        <w:t xml:space="preserve"> </w:t>
      </w:r>
      <w:r>
        <w:t>encaminadas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predios.</w:t>
      </w:r>
    </w:p>
    <w:p w14:paraId="121F2C34" w14:textId="77777777" w:rsidR="008A2B5A" w:rsidRDefault="008A2B5A" w:rsidP="008A2B5A">
      <w:pPr>
        <w:pStyle w:val="Textoindependiente"/>
        <w:spacing w:before="113" w:line="242" w:lineRule="auto"/>
        <w:ind w:left="800" w:right="909"/>
        <w:jc w:val="both"/>
      </w:pPr>
      <w:r>
        <w:t>La</w:t>
      </w:r>
      <w:r>
        <w:rPr>
          <w:spacing w:val="42"/>
        </w:rPr>
        <w:t xml:space="preserve"> </w:t>
      </w:r>
      <w:r>
        <w:t>ejecución</w:t>
      </w:r>
      <w:r>
        <w:rPr>
          <w:spacing w:val="42"/>
        </w:rPr>
        <w:t xml:space="preserve"> </w:t>
      </w:r>
      <w:r>
        <w:t>del</w:t>
      </w:r>
      <w:r>
        <w:rPr>
          <w:spacing w:val="45"/>
        </w:rPr>
        <w:t xml:space="preserve"> </w:t>
      </w:r>
      <w:r>
        <w:t>Plan</w:t>
      </w:r>
      <w:r>
        <w:rPr>
          <w:spacing w:val="44"/>
        </w:rPr>
        <w:t xml:space="preserve"> </w:t>
      </w:r>
      <w:r>
        <w:t>APR</w:t>
      </w:r>
      <w:r>
        <w:rPr>
          <w:spacing w:val="43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llevará</w:t>
      </w:r>
      <w:r>
        <w:rPr>
          <w:spacing w:val="42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cabo</w:t>
      </w:r>
      <w:r>
        <w:rPr>
          <w:spacing w:val="43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vez</w:t>
      </w:r>
      <w:r>
        <w:rPr>
          <w:spacing w:val="43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t>obtenga</w:t>
      </w:r>
      <w:r>
        <w:rPr>
          <w:spacing w:val="42"/>
        </w:rPr>
        <w:t xml:space="preserve"> </w:t>
      </w:r>
      <w:r>
        <w:t>su</w:t>
      </w:r>
      <w:r>
        <w:rPr>
          <w:spacing w:val="39"/>
        </w:rPr>
        <w:t xml:space="preserve"> </w:t>
      </w:r>
      <w:r>
        <w:t>aprobación</w:t>
      </w:r>
      <w:r>
        <w:rPr>
          <w:spacing w:val="42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parte de las instancias correspondientes y de manera previa a la contratación de la obra</w:t>
      </w:r>
      <w:r>
        <w:rPr>
          <w:spacing w:val="1"/>
        </w:rPr>
        <w:t xml:space="preserve"> </w:t>
      </w:r>
      <w:r>
        <w:t>de tal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que los</w:t>
      </w:r>
      <w:r>
        <w:rPr>
          <w:spacing w:val="1"/>
        </w:rPr>
        <w:t xml:space="preserve"> </w:t>
      </w:r>
      <w:r>
        <w:t>predios</w:t>
      </w:r>
      <w:r>
        <w:rPr>
          <w:spacing w:val="1"/>
        </w:rPr>
        <w:t xml:space="preserve"> </w:t>
      </w:r>
      <w:r>
        <w:t>estén disponibles</w:t>
      </w:r>
      <w:r>
        <w:rPr>
          <w:spacing w:val="1"/>
        </w:rPr>
        <w:t xml:space="preserve"> </w:t>
      </w:r>
      <w:r>
        <w:t>en el</w:t>
      </w:r>
      <w:r>
        <w:rPr>
          <w:spacing w:val="63"/>
        </w:rPr>
        <w:t xml:space="preserve"> </w:t>
      </w:r>
      <w:r>
        <w:t>momento</w:t>
      </w:r>
      <w:r>
        <w:rPr>
          <w:spacing w:val="64"/>
        </w:rPr>
        <w:t xml:space="preserve"> </w:t>
      </w:r>
      <w:r>
        <w:t>de iniciación de la</w:t>
      </w:r>
      <w:r>
        <w:rPr>
          <w:spacing w:val="1"/>
        </w:rPr>
        <w:t xml:space="preserve"> </w:t>
      </w:r>
      <w:r>
        <w:t>misma.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cronograma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permite,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</w:t>
      </w:r>
      <w:r>
        <w:rPr>
          <w:spacing w:val="63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continuar</w:t>
      </w:r>
      <w:r>
        <w:rPr>
          <w:spacing w:val="33"/>
        </w:rPr>
        <w:t xml:space="preserve"> </w:t>
      </w:r>
      <w:r>
        <w:t>durante</w:t>
      </w:r>
      <w:r>
        <w:rPr>
          <w:spacing w:val="30"/>
        </w:rPr>
        <w:t xml:space="preserve"> </w:t>
      </w:r>
      <w:r>
        <w:t>esta</w:t>
      </w:r>
      <w:r>
        <w:rPr>
          <w:spacing w:val="32"/>
        </w:rPr>
        <w:t xml:space="preserve"> </w:t>
      </w:r>
      <w:r>
        <w:t>etapa,</w:t>
      </w:r>
      <w:r>
        <w:rPr>
          <w:spacing w:val="31"/>
        </w:rPr>
        <w:t xml:space="preserve"> </w:t>
      </w:r>
      <w:r>
        <w:t>siempre</w:t>
      </w:r>
      <w:r>
        <w:rPr>
          <w:spacing w:val="30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cuando</w:t>
      </w:r>
      <w:r>
        <w:rPr>
          <w:spacing w:val="27"/>
        </w:rPr>
        <w:t xml:space="preserve"> </w:t>
      </w:r>
      <w:r>
        <w:t>no</w:t>
      </w:r>
      <w:r>
        <w:rPr>
          <w:spacing w:val="27"/>
        </w:rPr>
        <w:t xml:space="preserve"> </w:t>
      </w:r>
      <w:r>
        <w:t>afecte</w:t>
      </w:r>
      <w:r>
        <w:rPr>
          <w:spacing w:val="30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cronograma</w:t>
      </w:r>
      <w:r>
        <w:rPr>
          <w:spacing w:val="30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ejecución</w:t>
      </w:r>
      <w:r>
        <w:rPr>
          <w:spacing w:val="-6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obra</w:t>
      </w:r>
      <w:r>
        <w:rPr>
          <w:spacing w:val="3"/>
        </w:rPr>
        <w:t xml:space="preserve"> </w:t>
      </w:r>
      <w:r>
        <w:t>ni</w:t>
      </w:r>
      <w:r>
        <w:rPr>
          <w:spacing w:val="9"/>
        </w:rPr>
        <w:t xml:space="preserve"> </w:t>
      </w:r>
      <w:r>
        <w:t>signifique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traslado</w:t>
      </w:r>
      <w:r>
        <w:rPr>
          <w:spacing w:val="8"/>
        </w:rPr>
        <w:t xml:space="preserve"> </w:t>
      </w:r>
      <w:r>
        <w:t>apresurado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provisional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unidades</w:t>
      </w:r>
      <w:r>
        <w:rPr>
          <w:spacing w:val="6"/>
        </w:rPr>
        <w:t xml:space="preserve"> </w:t>
      </w:r>
      <w:r>
        <w:t>sociales.</w:t>
      </w:r>
    </w:p>
    <w:p w14:paraId="50EF8408" w14:textId="77777777" w:rsidR="008A2B5A" w:rsidRDefault="008A2B5A" w:rsidP="008A2B5A">
      <w:pPr>
        <w:pStyle w:val="Textoindependiente"/>
        <w:spacing w:before="123" w:line="244" w:lineRule="auto"/>
        <w:ind w:left="800" w:right="909"/>
        <w:jc w:val="both"/>
      </w:pPr>
      <w:r>
        <w:rPr>
          <w:rFonts w:ascii="Arial" w:hAnsi="Arial"/>
          <w:b/>
        </w:rPr>
        <w:t xml:space="preserve">PARÁGRAFO: </w:t>
      </w:r>
      <w:r>
        <w:t>Una vez se haya ejecutado las obras civiles y por ende cumplido con el</w:t>
      </w:r>
      <w:r>
        <w:rPr>
          <w:spacing w:val="1"/>
        </w:rPr>
        <w:t xml:space="preserve"> </w:t>
      </w:r>
      <w:r>
        <w:t>traslado de la totalidad de la unidades sociales y actividades económicas se realizará la</w:t>
      </w:r>
      <w:r>
        <w:rPr>
          <w:spacing w:val="1"/>
        </w:rPr>
        <w:t xml:space="preserve"> </w:t>
      </w:r>
      <w:r>
        <w:t>evaluación ex post de la eficacia y eficiencia de la ejecución del plan, el cual tendrá</w:t>
      </w:r>
      <w:r>
        <w:rPr>
          <w:spacing w:val="1"/>
        </w:rPr>
        <w:t xml:space="preserve"> </w:t>
      </w:r>
      <w:r>
        <w:t>énfasis en el restablecimiento de las condiciones socioeconómicas</w:t>
      </w:r>
      <w:r>
        <w:rPr>
          <w:spacing w:val="1"/>
        </w:rPr>
        <w:t xml:space="preserve"> </w:t>
      </w:r>
      <w:r>
        <w:t>de la población que</w:t>
      </w:r>
      <w:r>
        <w:rPr>
          <w:spacing w:val="1"/>
        </w:rPr>
        <w:t xml:space="preserve"> </w:t>
      </w:r>
      <w:r>
        <w:t>fue</w:t>
      </w:r>
      <w:r>
        <w:rPr>
          <w:spacing w:val="1"/>
        </w:rPr>
        <w:t xml:space="preserve"> </w:t>
      </w:r>
      <w:r>
        <w:t>objeto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plan.</w:t>
      </w:r>
    </w:p>
    <w:p w14:paraId="0FA90924" w14:textId="77777777" w:rsidR="008A2B5A" w:rsidRDefault="008A2B5A" w:rsidP="008A2B5A">
      <w:pPr>
        <w:pStyle w:val="Textoindependiente"/>
        <w:spacing w:before="112" w:line="244" w:lineRule="auto"/>
        <w:ind w:left="800" w:right="913"/>
        <w:jc w:val="both"/>
      </w:pPr>
      <w:r>
        <w:t>El cierre del Plan APR se realizará de conformidad con el procedimiento que para el</w:t>
      </w:r>
      <w:r>
        <w:rPr>
          <w:spacing w:val="1"/>
        </w:rPr>
        <w:t xml:space="preserve"> </w:t>
      </w:r>
      <w:r>
        <w:t>efecto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establezca en</w:t>
      </w:r>
      <w:r>
        <w:rPr>
          <w:spacing w:val="1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Manual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Gestión</w:t>
      </w:r>
      <w:r>
        <w:rPr>
          <w:spacing w:val="2"/>
        </w:rPr>
        <w:t xml:space="preserve"> </w:t>
      </w:r>
      <w:r>
        <w:t>Social.</w:t>
      </w:r>
    </w:p>
    <w:p w14:paraId="62D06292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0" w:gutter="0"/>
          <w:cols w:space="720"/>
        </w:sectPr>
      </w:pPr>
    </w:p>
    <w:p w14:paraId="6F627997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2FDF8E0B" w14:textId="77777777" w:rsidR="008A2B5A" w:rsidRDefault="008A2B5A" w:rsidP="008A2B5A">
      <w:pPr>
        <w:pStyle w:val="Ttulo1"/>
        <w:spacing w:before="96" w:line="350" w:lineRule="auto"/>
        <w:ind w:left="4635" w:right="4751" w:firstLine="0"/>
        <w:jc w:val="center"/>
      </w:pPr>
      <w:r>
        <w:t>CAPITULO</w:t>
      </w:r>
      <w:r>
        <w:rPr>
          <w:spacing w:val="1"/>
        </w:rPr>
        <w:t xml:space="preserve"> </w:t>
      </w:r>
      <w:r>
        <w:t>IV</w:t>
      </w:r>
      <w:r>
        <w:rPr>
          <w:spacing w:val="-61"/>
        </w:rPr>
        <w:t xml:space="preserve"> </w:t>
      </w:r>
      <w:r>
        <w:t>AVALÚOS</w:t>
      </w:r>
    </w:p>
    <w:p w14:paraId="2E58FCF6" w14:textId="77777777" w:rsidR="008A2B5A" w:rsidRDefault="008A2B5A" w:rsidP="008A2B5A">
      <w:pPr>
        <w:pStyle w:val="Textoindependiente"/>
        <w:spacing w:before="10"/>
        <w:rPr>
          <w:rFonts w:ascii="Arial"/>
          <w:b/>
          <w:sz w:val="14"/>
        </w:rPr>
      </w:pPr>
    </w:p>
    <w:p w14:paraId="26ED2F5A" w14:textId="77777777" w:rsidR="008A2B5A" w:rsidRDefault="008A2B5A" w:rsidP="008A2B5A">
      <w:pPr>
        <w:pStyle w:val="Prrafodelista"/>
        <w:numPr>
          <w:ilvl w:val="0"/>
          <w:numId w:val="18"/>
        </w:numPr>
        <w:tabs>
          <w:tab w:val="left" w:pos="1560"/>
        </w:tabs>
        <w:spacing w:before="96"/>
        <w:ind w:left="1559" w:hanging="41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AVALÚOS</w:t>
      </w:r>
      <w:r>
        <w:rPr>
          <w:rFonts w:ascii="Arial" w:hAnsi="Arial"/>
          <w:b/>
          <w:spacing w:val="16"/>
          <w:sz w:val="23"/>
        </w:rPr>
        <w:t xml:space="preserve"> </w:t>
      </w:r>
      <w:r>
        <w:rPr>
          <w:rFonts w:ascii="Arial" w:hAnsi="Arial"/>
          <w:b/>
          <w:sz w:val="23"/>
        </w:rPr>
        <w:t>COMERCIALES.</w:t>
      </w:r>
    </w:p>
    <w:p w14:paraId="743E5C32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1763D577" w14:textId="77777777" w:rsidR="008A2B5A" w:rsidRDefault="008A2B5A" w:rsidP="008A2B5A">
      <w:pPr>
        <w:pStyle w:val="Textoindependiente"/>
        <w:spacing w:before="1" w:line="244" w:lineRule="auto"/>
        <w:ind w:left="800" w:right="908"/>
        <w:jc w:val="both"/>
      </w:pPr>
      <w:r>
        <w:t>Una vez consolidados los anteriores insumos, se solicitará la elaboración del avalúo</w:t>
      </w:r>
      <w:r>
        <w:rPr>
          <w:spacing w:val="1"/>
        </w:rPr>
        <w:t xml:space="preserve"> </w:t>
      </w:r>
      <w:r>
        <w:t>comercial de los predios objeto de adquisición, mediante los cuales se determinará 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63"/>
        </w:rPr>
        <w:t xml:space="preserve"> </w:t>
      </w:r>
      <w:r>
        <w:t>indemnizaciones</w:t>
      </w:r>
      <w:r>
        <w:rPr>
          <w:spacing w:val="64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compensaciones</w:t>
      </w:r>
      <w:r>
        <w:rPr>
          <w:spacing w:val="6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concepto de</w:t>
      </w:r>
      <w:r>
        <w:rPr>
          <w:spacing w:val="1"/>
        </w:rPr>
        <w:t xml:space="preserve"> </w:t>
      </w:r>
      <w:r>
        <w:t>daño</w:t>
      </w:r>
      <w:r>
        <w:rPr>
          <w:spacing w:val="1"/>
        </w:rPr>
        <w:t xml:space="preserve"> </w:t>
      </w:r>
      <w:r>
        <w:t>emergente</w:t>
      </w:r>
      <w:r>
        <w:rPr>
          <w:spacing w:val="1"/>
        </w:rPr>
        <w:t xml:space="preserve"> </w:t>
      </w:r>
      <w:r>
        <w:t>y lucro cesante</w:t>
      </w:r>
      <w:r>
        <w:rPr>
          <w:spacing w:val="1"/>
        </w:rPr>
        <w:t xml:space="preserve"> </w:t>
      </w:r>
      <w:r>
        <w:t>cuando</w:t>
      </w:r>
      <w:r>
        <w:rPr>
          <w:spacing w:val="63"/>
        </w:rPr>
        <w:t xml:space="preserve"> </w:t>
      </w:r>
      <w:r>
        <w:t>sea procedente.</w:t>
      </w:r>
      <w:r>
        <w:rPr>
          <w:spacing w:val="64"/>
        </w:rPr>
        <w:t xml:space="preserve"> </w:t>
      </w:r>
      <w:r>
        <w:t>Dicho</w:t>
      </w:r>
      <w:r>
        <w:rPr>
          <w:spacing w:val="64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será elaborado por Instituto Geográfico Agustín Codazzi (IGAC) o la autoridad catastral</w:t>
      </w:r>
      <w:r>
        <w:rPr>
          <w:spacing w:val="1"/>
        </w:rPr>
        <w:t xml:space="preserve"> </w:t>
      </w:r>
      <w:r>
        <w:t>correspondiente o las personas naturales o jurídicas de carácter privado registradas y</w:t>
      </w:r>
      <w:r>
        <w:rPr>
          <w:spacing w:val="1"/>
        </w:rPr>
        <w:t xml:space="preserve"> </w:t>
      </w:r>
      <w:r>
        <w:t>autorizadas por las Lonjas de Propiedad Raíz, que para el efecto se haya contratado,</w:t>
      </w:r>
      <w:r>
        <w:rPr>
          <w:spacing w:val="1"/>
        </w:rPr>
        <w:t xml:space="preserve"> </w:t>
      </w:r>
      <w:r>
        <w:t>previo agotamiento del proceso de selección de contratistas de conformidad con los</w:t>
      </w:r>
      <w:r>
        <w:rPr>
          <w:spacing w:val="1"/>
        </w:rPr>
        <w:t xml:space="preserve"> </w:t>
      </w:r>
      <w:r>
        <w:t>procedimientos</w:t>
      </w:r>
      <w:r>
        <w:rPr>
          <w:spacing w:val="-2"/>
        </w:rPr>
        <w:t xml:space="preserve"> </w:t>
      </w:r>
      <w:r>
        <w:t>establecidos</w:t>
      </w:r>
      <w:r>
        <w:rPr>
          <w:spacing w:val="2"/>
        </w:rPr>
        <w:t xml:space="preserve"> </w:t>
      </w:r>
      <w:r>
        <w:t>por la</w:t>
      </w:r>
      <w:r>
        <w:rPr>
          <w:spacing w:val="-2"/>
        </w:rPr>
        <w:t xml:space="preserve"> </w:t>
      </w:r>
      <w:r>
        <w:t>Entidad.</w:t>
      </w:r>
    </w:p>
    <w:p w14:paraId="6C00EDE6" w14:textId="77777777" w:rsidR="008A2B5A" w:rsidRDefault="008A2B5A" w:rsidP="008A2B5A">
      <w:pPr>
        <w:pStyle w:val="Textoindependiente"/>
        <w:spacing w:before="6"/>
        <w:rPr>
          <w:sz w:val="22"/>
        </w:rPr>
      </w:pPr>
    </w:p>
    <w:p w14:paraId="7AB38F2E" w14:textId="77777777" w:rsidR="008A2B5A" w:rsidRDefault="008A2B5A" w:rsidP="008A2B5A">
      <w:pPr>
        <w:pStyle w:val="Textoindependiente"/>
        <w:spacing w:before="1" w:line="242" w:lineRule="auto"/>
        <w:ind w:left="800" w:right="848"/>
        <w:jc w:val="both"/>
      </w:pPr>
      <w:r>
        <w:t>Los</w:t>
      </w:r>
      <w:r>
        <w:rPr>
          <w:spacing w:val="34"/>
        </w:rPr>
        <w:t xml:space="preserve"> </w:t>
      </w:r>
      <w:r>
        <w:t>avalúos</w:t>
      </w:r>
      <w:r>
        <w:rPr>
          <w:spacing w:val="35"/>
        </w:rPr>
        <w:t xml:space="preserve"> </w:t>
      </w:r>
      <w:r>
        <w:t>comerciales,</w:t>
      </w:r>
      <w:r>
        <w:rPr>
          <w:spacing w:val="38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realizarán</w:t>
      </w:r>
      <w:r>
        <w:rPr>
          <w:spacing w:val="34"/>
        </w:rPr>
        <w:t xml:space="preserve"> </w:t>
      </w:r>
      <w:r>
        <w:t>con</w:t>
      </w:r>
      <w:r>
        <w:rPr>
          <w:spacing w:val="36"/>
        </w:rPr>
        <w:t xml:space="preserve"> </w:t>
      </w:r>
      <w:r>
        <w:t>arreglo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Ley</w:t>
      </w:r>
      <w:r>
        <w:rPr>
          <w:spacing w:val="33"/>
        </w:rPr>
        <w:t xml:space="preserve"> </w:t>
      </w:r>
      <w:r>
        <w:t>9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1989,</w:t>
      </w:r>
      <w:r>
        <w:rPr>
          <w:spacing w:val="35"/>
        </w:rPr>
        <w:t xml:space="preserve"> </w:t>
      </w:r>
      <w:r>
        <w:t>388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1997,</w:t>
      </w:r>
      <w:r>
        <w:rPr>
          <w:spacing w:val="1"/>
        </w:rPr>
        <w:t xml:space="preserve"> </w:t>
      </w:r>
      <w:r>
        <w:t>1682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2013, las modificaciones establecidas en la Ley 1882 de 2018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criterios</w:t>
      </w:r>
      <w:r>
        <w:rPr>
          <w:spacing w:val="1"/>
        </w:rPr>
        <w:t xml:space="preserve"> </w:t>
      </w:r>
      <w:r>
        <w:t>contenidos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1420 de</w:t>
      </w:r>
      <w:r>
        <w:rPr>
          <w:spacing w:val="64"/>
        </w:rPr>
        <w:t xml:space="preserve"> </w:t>
      </w:r>
      <w:r>
        <w:t>1998,</w:t>
      </w:r>
      <w:r>
        <w:rPr>
          <w:spacing w:val="64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reglamentaria 620 de 2008, Resoluciones 898 y 1044 de 2014 expedidas por el Instituto</w:t>
      </w:r>
      <w:r>
        <w:rPr>
          <w:spacing w:val="1"/>
        </w:rPr>
        <w:t xml:space="preserve"> </w:t>
      </w:r>
      <w:r>
        <w:t>Geográfico</w:t>
      </w:r>
      <w:r>
        <w:rPr>
          <w:spacing w:val="10"/>
        </w:rPr>
        <w:t xml:space="preserve"> </w:t>
      </w:r>
      <w:r>
        <w:t>Agustín</w:t>
      </w:r>
      <w:r>
        <w:rPr>
          <w:spacing w:val="16"/>
        </w:rPr>
        <w:t xml:space="preserve"> </w:t>
      </w:r>
      <w:r>
        <w:t>Codazzi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demás</w:t>
      </w:r>
      <w:r>
        <w:rPr>
          <w:spacing w:val="15"/>
        </w:rPr>
        <w:t xml:space="preserve"> </w:t>
      </w:r>
      <w:r>
        <w:t>normas</w:t>
      </w:r>
      <w:r>
        <w:rPr>
          <w:spacing w:val="17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las</w:t>
      </w:r>
      <w:r>
        <w:rPr>
          <w:spacing w:val="15"/>
        </w:rPr>
        <w:t xml:space="preserve"> </w:t>
      </w:r>
      <w:r>
        <w:t>modifiquen,</w:t>
      </w:r>
      <w:r>
        <w:rPr>
          <w:spacing w:val="15"/>
        </w:rPr>
        <w:t xml:space="preserve"> </w:t>
      </w:r>
      <w:r>
        <w:t>adicionen</w:t>
      </w:r>
      <w:r>
        <w:rPr>
          <w:spacing w:val="1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deroguen.</w:t>
      </w:r>
    </w:p>
    <w:p w14:paraId="5588D703" w14:textId="77777777" w:rsidR="008A2B5A" w:rsidRDefault="008A2B5A" w:rsidP="008A2B5A">
      <w:pPr>
        <w:pStyle w:val="Textoindependiente"/>
        <w:spacing w:before="8"/>
      </w:pPr>
    </w:p>
    <w:p w14:paraId="7DAD7F4E" w14:textId="77777777" w:rsidR="008A2B5A" w:rsidRDefault="008A2B5A" w:rsidP="008A2B5A">
      <w:pPr>
        <w:pStyle w:val="Textoindependiente"/>
        <w:spacing w:line="244" w:lineRule="auto"/>
        <w:ind w:left="800" w:right="803"/>
      </w:pPr>
      <w:r>
        <w:t>En</w:t>
      </w:r>
      <w:r>
        <w:rPr>
          <w:spacing w:val="23"/>
        </w:rPr>
        <w:t xml:space="preserve"> </w:t>
      </w:r>
      <w:r>
        <w:t>los</w:t>
      </w:r>
      <w:r>
        <w:rPr>
          <w:spacing w:val="24"/>
        </w:rPr>
        <w:t xml:space="preserve"> </w:t>
      </w:r>
      <w:r>
        <w:t>estudios</w:t>
      </w:r>
      <w:r>
        <w:rPr>
          <w:spacing w:val="24"/>
        </w:rPr>
        <w:t xml:space="preserve"> </w:t>
      </w:r>
      <w:r>
        <w:t>previos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invitación</w:t>
      </w:r>
      <w:r>
        <w:rPr>
          <w:spacing w:val="20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contratación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entidad</w:t>
      </w:r>
      <w:r>
        <w:rPr>
          <w:spacing w:val="24"/>
        </w:rPr>
        <w:t xml:space="preserve"> </w:t>
      </w:r>
      <w:r>
        <w:t>avaluadora</w:t>
      </w:r>
      <w:r>
        <w:rPr>
          <w:spacing w:val="1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especificará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avalúos</w:t>
      </w:r>
      <w:r>
        <w:rPr>
          <w:spacing w:val="18"/>
        </w:rPr>
        <w:t xml:space="preserve"> </w:t>
      </w:r>
      <w:r>
        <w:t>objeto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contratación</w:t>
      </w:r>
      <w:r>
        <w:rPr>
          <w:spacing w:val="11"/>
        </w:rPr>
        <w:t xml:space="preserve"> </w:t>
      </w:r>
      <w:r>
        <w:t>deberán</w:t>
      </w:r>
      <w:r>
        <w:rPr>
          <w:spacing w:val="12"/>
        </w:rPr>
        <w:t xml:space="preserve"> </w:t>
      </w:r>
      <w:r>
        <w:t>ser</w:t>
      </w:r>
      <w:r>
        <w:rPr>
          <w:spacing w:val="16"/>
        </w:rPr>
        <w:t xml:space="preserve"> </w:t>
      </w:r>
      <w:r>
        <w:t>avalúos</w:t>
      </w:r>
      <w:r>
        <w:rPr>
          <w:spacing w:val="12"/>
        </w:rPr>
        <w:t xml:space="preserve"> </w:t>
      </w:r>
      <w:r>
        <w:t>corporativos,</w:t>
      </w:r>
      <w:r>
        <w:rPr>
          <w:spacing w:val="-61"/>
        </w:rPr>
        <w:t xml:space="preserve"> </w:t>
      </w:r>
      <w:r>
        <w:t>esto</w:t>
      </w:r>
      <w:r>
        <w:rPr>
          <w:spacing w:val="21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asignación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valores</w:t>
      </w:r>
      <w:r>
        <w:rPr>
          <w:spacing w:val="22"/>
        </w:rPr>
        <w:t xml:space="preserve"> </w:t>
      </w:r>
      <w:r>
        <w:t>corresponda</w:t>
      </w:r>
      <w:r>
        <w:rPr>
          <w:spacing w:val="22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concepto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una</w:t>
      </w:r>
      <w:r>
        <w:rPr>
          <w:spacing w:val="23"/>
        </w:rPr>
        <w:t xml:space="preserve"> </w:t>
      </w:r>
      <w:r>
        <w:t>mesa</w:t>
      </w:r>
      <w:r>
        <w:rPr>
          <w:spacing w:val="22"/>
        </w:rPr>
        <w:t xml:space="preserve"> </w:t>
      </w:r>
      <w:r>
        <w:t>técnica</w:t>
      </w:r>
      <w:r>
        <w:rPr>
          <w:spacing w:val="2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avalúos.</w:t>
      </w:r>
    </w:p>
    <w:p w14:paraId="03F9BECA" w14:textId="77777777" w:rsidR="008A2B5A" w:rsidRDefault="008A2B5A" w:rsidP="008A2B5A">
      <w:pPr>
        <w:pStyle w:val="Textoindependiente"/>
        <w:spacing w:before="1"/>
      </w:pPr>
    </w:p>
    <w:p w14:paraId="1F18EAC8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Para la elaboración de los avalúos, el área técnica encargada de supervisar el contrato</w:t>
      </w:r>
      <w:r>
        <w:rPr>
          <w:spacing w:val="1"/>
        </w:rPr>
        <w:t xml:space="preserve"> </w:t>
      </w:r>
      <w:r>
        <w:t>suscrito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efecto,</w:t>
      </w:r>
      <w:r>
        <w:rPr>
          <w:spacing w:val="1"/>
        </w:rPr>
        <w:t xml:space="preserve"> </w:t>
      </w:r>
      <w:r>
        <w:t>aportará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avalúos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documentación:</w:t>
      </w:r>
    </w:p>
    <w:p w14:paraId="19F3B241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350A38E9" w14:textId="77777777" w:rsidR="008A2B5A" w:rsidRDefault="008A2B5A" w:rsidP="008A2B5A">
      <w:pPr>
        <w:pStyle w:val="Ttulo1"/>
        <w:numPr>
          <w:ilvl w:val="0"/>
          <w:numId w:val="11"/>
        </w:numPr>
        <w:tabs>
          <w:tab w:val="left" w:pos="1489"/>
        </w:tabs>
      </w:pPr>
      <w:r>
        <w:t>Para</w:t>
      </w:r>
      <w:r>
        <w:rPr>
          <w:spacing w:val="14"/>
        </w:rPr>
        <w:t xml:space="preserve"> </w:t>
      </w:r>
      <w:r>
        <w:t>valoración</w:t>
      </w:r>
      <w:r>
        <w:rPr>
          <w:spacing w:val="13"/>
        </w:rPr>
        <w:t xml:space="preserve"> </w:t>
      </w:r>
      <w:r>
        <w:t>comercial</w:t>
      </w:r>
      <w:r>
        <w:rPr>
          <w:spacing w:val="1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terreno,</w:t>
      </w:r>
      <w:r>
        <w:rPr>
          <w:spacing w:val="10"/>
        </w:rPr>
        <w:t xml:space="preserve"> </w:t>
      </w:r>
      <w:r>
        <w:t>construcciones</w:t>
      </w:r>
      <w:r>
        <w:rPr>
          <w:spacing w:val="19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cultivos:</w:t>
      </w:r>
    </w:p>
    <w:p w14:paraId="64361F8E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19" w:line="225" w:lineRule="auto"/>
        <w:ind w:right="912" w:hanging="351"/>
        <w:jc w:val="left"/>
        <w:rPr>
          <w:sz w:val="23"/>
        </w:rPr>
      </w:pPr>
      <w:r>
        <w:rPr>
          <w:sz w:val="23"/>
        </w:rPr>
        <w:t>Identificación</w:t>
      </w:r>
      <w:r>
        <w:rPr>
          <w:spacing w:val="24"/>
          <w:sz w:val="23"/>
        </w:rPr>
        <w:t xml:space="preserve"> </w:t>
      </w:r>
      <w:r>
        <w:rPr>
          <w:sz w:val="23"/>
        </w:rPr>
        <w:t>del</w:t>
      </w:r>
      <w:r>
        <w:rPr>
          <w:spacing w:val="31"/>
          <w:sz w:val="23"/>
        </w:rPr>
        <w:t xml:space="preserve"> </w:t>
      </w:r>
      <w:r>
        <w:rPr>
          <w:sz w:val="23"/>
        </w:rPr>
        <w:t>inmueble</w:t>
      </w:r>
      <w:r>
        <w:rPr>
          <w:spacing w:val="26"/>
          <w:sz w:val="23"/>
        </w:rPr>
        <w:t xml:space="preserve"> </w:t>
      </w:r>
      <w:r>
        <w:rPr>
          <w:sz w:val="23"/>
        </w:rPr>
        <w:t>o</w:t>
      </w:r>
      <w:r>
        <w:rPr>
          <w:spacing w:val="24"/>
          <w:sz w:val="23"/>
        </w:rPr>
        <w:t xml:space="preserve"> </w:t>
      </w:r>
      <w:r>
        <w:rPr>
          <w:sz w:val="23"/>
        </w:rPr>
        <w:t>inmuebles,</w:t>
      </w:r>
      <w:r>
        <w:rPr>
          <w:spacing w:val="31"/>
          <w:sz w:val="23"/>
        </w:rPr>
        <w:t xml:space="preserve"> </w:t>
      </w:r>
      <w:r>
        <w:rPr>
          <w:sz w:val="23"/>
        </w:rPr>
        <w:t>por</w:t>
      </w:r>
      <w:r>
        <w:rPr>
          <w:spacing w:val="22"/>
          <w:sz w:val="23"/>
        </w:rPr>
        <w:t xml:space="preserve"> </w:t>
      </w:r>
      <w:r>
        <w:rPr>
          <w:sz w:val="23"/>
        </w:rPr>
        <w:t>su</w:t>
      </w:r>
      <w:r>
        <w:rPr>
          <w:spacing w:val="24"/>
          <w:sz w:val="23"/>
        </w:rPr>
        <w:t xml:space="preserve"> </w:t>
      </w:r>
      <w:r>
        <w:rPr>
          <w:sz w:val="23"/>
        </w:rPr>
        <w:t>dirección</w:t>
      </w:r>
      <w:r>
        <w:rPr>
          <w:spacing w:val="27"/>
          <w:sz w:val="23"/>
        </w:rPr>
        <w:t xml:space="preserve"> </w:t>
      </w:r>
      <w:r>
        <w:rPr>
          <w:sz w:val="23"/>
        </w:rPr>
        <w:t>y</w:t>
      </w:r>
      <w:r>
        <w:rPr>
          <w:spacing w:val="23"/>
          <w:sz w:val="23"/>
        </w:rPr>
        <w:t xml:space="preserve"> </w:t>
      </w:r>
      <w:r>
        <w:rPr>
          <w:sz w:val="23"/>
        </w:rPr>
        <w:t>descripción</w:t>
      </w:r>
      <w:r>
        <w:rPr>
          <w:spacing w:val="24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linderos</w:t>
      </w:r>
    </w:p>
    <w:p w14:paraId="0B656D6B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6" w:line="277" w:lineRule="exact"/>
        <w:ind w:left="2179"/>
        <w:jc w:val="left"/>
        <w:rPr>
          <w:sz w:val="23"/>
        </w:rPr>
      </w:pPr>
      <w:r>
        <w:rPr>
          <w:sz w:val="23"/>
        </w:rPr>
        <w:t>Copia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cedula</w:t>
      </w:r>
      <w:r>
        <w:rPr>
          <w:spacing w:val="8"/>
          <w:sz w:val="23"/>
        </w:rPr>
        <w:t xml:space="preserve"> </w:t>
      </w:r>
      <w:r>
        <w:rPr>
          <w:sz w:val="23"/>
        </w:rPr>
        <w:t>catastral</w:t>
      </w:r>
      <w:r>
        <w:rPr>
          <w:spacing w:val="11"/>
          <w:sz w:val="23"/>
        </w:rPr>
        <w:t xml:space="preserve"> </w:t>
      </w:r>
      <w:r>
        <w:rPr>
          <w:sz w:val="23"/>
        </w:rPr>
        <w:t>siempre</w:t>
      </w:r>
      <w:r>
        <w:rPr>
          <w:spacing w:val="8"/>
          <w:sz w:val="23"/>
        </w:rPr>
        <w:t xml:space="preserve"> </w:t>
      </w:r>
      <w:r>
        <w:rPr>
          <w:sz w:val="23"/>
        </w:rPr>
        <w:t>que</w:t>
      </w:r>
      <w:r>
        <w:rPr>
          <w:spacing w:val="4"/>
          <w:sz w:val="23"/>
        </w:rPr>
        <w:t xml:space="preserve"> </w:t>
      </w:r>
      <w:r>
        <w:rPr>
          <w:sz w:val="23"/>
        </w:rPr>
        <w:t>exista</w:t>
      </w:r>
    </w:p>
    <w:p w14:paraId="4D236BC0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line="269" w:lineRule="exact"/>
        <w:ind w:left="2179"/>
        <w:jc w:val="left"/>
        <w:rPr>
          <w:sz w:val="23"/>
        </w:rPr>
      </w:pPr>
      <w:r>
        <w:rPr>
          <w:sz w:val="23"/>
        </w:rPr>
        <w:t>Copia</w:t>
      </w:r>
      <w:r>
        <w:rPr>
          <w:spacing w:val="8"/>
          <w:sz w:val="23"/>
        </w:rPr>
        <w:t xml:space="preserve"> </w:t>
      </w:r>
      <w:r>
        <w:rPr>
          <w:sz w:val="23"/>
        </w:rPr>
        <w:t>del</w:t>
      </w:r>
      <w:r>
        <w:rPr>
          <w:spacing w:val="13"/>
          <w:sz w:val="23"/>
        </w:rPr>
        <w:t xml:space="preserve"> </w:t>
      </w:r>
      <w:r>
        <w:rPr>
          <w:sz w:val="23"/>
        </w:rPr>
        <w:t>certificado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tradición</w:t>
      </w:r>
      <w:r>
        <w:rPr>
          <w:spacing w:val="9"/>
          <w:sz w:val="23"/>
        </w:rPr>
        <w:t xml:space="preserve"> </w:t>
      </w:r>
      <w:r>
        <w:rPr>
          <w:sz w:val="23"/>
        </w:rPr>
        <w:t>y</w:t>
      </w:r>
      <w:r>
        <w:rPr>
          <w:spacing w:val="3"/>
          <w:sz w:val="23"/>
        </w:rPr>
        <w:t xml:space="preserve"> </w:t>
      </w:r>
      <w:r>
        <w:rPr>
          <w:sz w:val="23"/>
        </w:rPr>
        <w:t>libertad</w:t>
      </w:r>
      <w:r>
        <w:rPr>
          <w:spacing w:val="6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inmueble</w:t>
      </w:r>
      <w:r>
        <w:rPr>
          <w:spacing w:val="7"/>
          <w:sz w:val="23"/>
        </w:rPr>
        <w:t xml:space="preserve"> </w:t>
      </w:r>
      <w:r>
        <w:rPr>
          <w:sz w:val="23"/>
        </w:rPr>
        <w:t>objeto</w:t>
      </w:r>
      <w:r>
        <w:rPr>
          <w:spacing w:val="6"/>
          <w:sz w:val="23"/>
        </w:rPr>
        <w:t xml:space="preserve"> </w:t>
      </w:r>
      <w:r>
        <w:rPr>
          <w:sz w:val="23"/>
        </w:rPr>
        <w:t>del</w:t>
      </w:r>
      <w:r>
        <w:rPr>
          <w:spacing w:val="8"/>
          <w:sz w:val="23"/>
        </w:rPr>
        <w:t xml:space="preserve"> </w:t>
      </w:r>
      <w:r>
        <w:rPr>
          <w:sz w:val="23"/>
        </w:rPr>
        <w:t>avalúo</w:t>
      </w:r>
    </w:p>
    <w:p w14:paraId="62E98255" w14:textId="77777777" w:rsidR="008A2B5A" w:rsidRDefault="008A2B5A" w:rsidP="008A2B5A">
      <w:pPr>
        <w:pStyle w:val="Textoindependiente"/>
        <w:spacing w:line="235" w:lineRule="auto"/>
        <w:ind w:left="2201" w:right="909" w:hanging="351"/>
        <w:jc w:val="both"/>
      </w:pPr>
      <w:r>
        <w:rPr>
          <w:rFonts w:ascii="Courier New" w:hAnsi="Courier New"/>
        </w:rPr>
        <w:t xml:space="preserve">o </w:t>
      </w:r>
      <w:r>
        <w:t>Copia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predios,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indicación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las</w:t>
      </w:r>
      <w:r>
        <w:rPr>
          <w:spacing w:val="64"/>
        </w:rPr>
        <w:t xml:space="preserve"> </w:t>
      </w:r>
      <w:r>
        <w:t>áreas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terreno, de las construcciones o mejoras del inmueble objeto de avalúo</w:t>
      </w:r>
      <w:r>
        <w:rPr>
          <w:spacing w:val="1"/>
        </w:rPr>
        <w:t xml:space="preserve"> </w:t>
      </w:r>
      <w:r>
        <w:t>según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caso.</w:t>
      </w:r>
    </w:p>
    <w:p w14:paraId="3339F210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51081AF7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108" w:line="225" w:lineRule="auto"/>
        <w:ind w:right="908" w:hanging="351"/>
        <w:rPr>
          <w:sz w:val="23"/>
        </w:rPr>
      </w:pPr>
      <w:r>
        <w:rPr>
          <w:sz w:val="23"/>
        </w:rPr>
        <w:t>Copia de la escritura del régimen de propiedad horizontal, condominio o</w:t>
      </w:r>
      <w:r>
        <w:rPr>
          <w:spacing w:val="1"/>
          <w:sz w:val="23"/>
        </w:rPr>
        <w:t xml:space="preserve"> </w:t>
      </w:r>
      <w:r>
        <w:rPr>
          <w:sz w:val="23"/>
        </w:rPr>
        <w:t>parcelación</w:t>
      </w:r>
      <w:r>
        <w:rPr>
          <w:spacing w:val="-1"/>
          <w:sz w:val="23"/>
        </w:rPr>
        <w:t xml:space="preserve"> </w:t>
      </w:r>
      <w:r>
        <w:rPr>
          <w:sz w:val="23"/>
        </w:rPr>
        <w:t>cuando fuere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2"/>
          <w:sz w:val="23"/>
        </w:rPr>
        <w:t xml:space="preserve"> </w:t>
      </w:r>
      <w:r>
        <w:rPr>
          <w:sz w:val="23"/>
        </w:rPr>
        <w:t>caso.</w:t>
      </w:r>
    </w:p>
    <w:p w14:paraId="3EFF56B0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8"/>
        <w:ind w:right="907" w:hanging="351"/>
        <w:rPr>
          <w:sz w:val="23"/>
        </w:rPr>
      </w:pPr>
      <w:r>
        <w:rPr>
          <w:sz w:val="23"/>
        </w:rPr>
        <w:t>Copia de la reglamentación urbanística vigente en el Municipio, en la parte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haga</w:t>
      </w:r>
      <w:r>
        <w:rPr>
          <w:spacing w:val="1"/>
          <w:sz w:val="23"/>
        </w:rPr>
        <w:t xml:space="preserve"> </w:t>
      </w:r>
      <w:r>
        <w:rPr>
          <w:sz w:val="23"/>
        </w:rPr>
        <w:t>relación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objeto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avalúo.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entiende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reglamentación</w:t>
      </w:r>
      <w:r>
        <w:rPr>
          <w:spacing w:val="1"/>
          <w:sz w:val="23"/>
        </w:rPr>
        <w:t xml:space="preserve"> </w:t>
      </w:r>
      <w:r>
        <w:rPr>
          <w:sz w:val="23"/>
        </w:rPr>
        <w:t>urbanística</w:t>
      </w:r>
      <w:r>
        <w:rPr>
          <w:spacing w:val="1"/>
          <w:sz w:val="23"/>
        </w:rPr>
        <w:t xml:space="preserve"> </w:t>
      </w:r>
      <w:r>
        <w:rPr>
          <w:sz w:val="23"/>
        </w:rPr>
        <w:t>vigente</w:t>
      </w:r>
      <w:r>
        <w:rPr>
          <w:spacing w:val="1"/>
          <w:sz w:val="23"/>
        </w:rPr>
        <w:t xml:space="preserve"> </w:t>
      </w:r>
      <w:r>
        <w:rPr>
          <w:sz w:val="23"/>
        </w:rPr>
        <w:t>aquella</w:t>
      </w:r>
      <w:r>
        <w:rPr>
          <w:spacing w:val="1"/>
          <w:sz w:val="23"/>
        </w:rPr>
        <w:t xml:space="preserve"> </w:t>
      </w:r>
      <w:r>
        <w:rPr>
          <w:sz w:val="23"/>
        </w:rPr>
        <w:t>expedida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autoridad</w:t>
      </w:r>
      <w:r>
        <w:rPr>
          <w:spacing w:val="1"/>
          <w:sz w:val="23"/>
        </w:rPr>
        <w:t xml:space="preserve"> </w:t>
      </w:r>
      <w:r>
        <w:rPr>
          <w:sz w:val="23"/>
        </w:rPr>
        <w:t>competente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debidamente</w:t>
      </w:r>
      <w:r>
        <w:rPr>
          <w:spacing w:val="1"/>
          <w:sz w:val="23"/>
        </w:rPr>
        <w:t xml:space="preserve"> </w:t>
      </w:r>
      <w:r>
        <w:rPr>
          <w:sz w:val="23"/>
        </w:rPr>
        <w:t>publicada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gaceta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63"/>
          <w:sz w:val="23"/>
        </w:rPr>
        <w:t xml:space="preserve"> </w:t>
      </w:r>
      <w:r>
        <w:rPr>
          <w:sz w:val="23"/>
        </w:rPr>
        <w:t>para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64"/>
          <w:sz w:val="23"/>
        </w:rPr>
        <w:t xml:space="preserve"> </w:t>
      </w:r>
      <w:r>
        <w:rPr>
          <w:sz w:val="23"/>
        </w:rPr>
        <w:t>efecto</w:t>
      </w:r>
      <w:r>
        <w:rPr>
          <w:spacing w:val="1"/>
          <w:sz w:val="23"/>
        </w:rPr>
        <w:t xml:space="preserve"> </w:t>
      </w:r>
      <w:r>
        <w:rPr>
          <w:sz w:val="23"/>
        </w:rPr>
        <w:t>tenga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gaceta</w:t>
      </w:r>
      <w:r>
        <w:rPr>
          <w:spacing w:val="-2"/>
          <w:sz w:val="23"/>
        </w:rPr>
        <w:t xml:space="preserve"> </w:t>
      </w:r>
      <w:r>
        <w:rPr>
          <w:sz w:val="23"/>
        </w:rPr>
        <w:t>municipal.</w:t>
      </w:r>
    </w:p>
    <w:p w14:paraId="64AD796C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5" w:line="235" w:lineRule="auto"/>
        <w:ind w:right="910" w:hanging="351"/>
        <w:rPr>
          <w:sz w:val="23"/>
        </w:rPr>
      </w:pPr>
      <w:r>
        <w:rPr>
          <w:sz w:val="23"/>
        </w:rPr>
        <w:t>Cuando se trate del avalúo de una parte de un inmueble, además de los</w:t>
      </w:r>
      <w:r>
        <w:rPr>
          <w:spacing w:val="1"/>
          <w:sz w:val="23"/>
        </w:rPr>
        <w:t xml:space="preserve"> </w:t>
      </w:r>
      <w:r>
        <w:rPr>
          <w:sz w:val="23"/>
        </w:rPr>
        <w:t>anteriores documentos, se deberá adjuntar el plano del área parcial objeto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avalúo</w:t>
      </w:r>
      <w:r>
        <w:rPr>
          <w:spacing w:val="3"/>
          <w:sz w:val="23"/>
        </w:rPr>
        <w:t xml:space="preserve"> </w:t>
      </w:r>
      <w:r>
        <w:rPr>
          <w:sz w:val="23"/>
        </w:rPr>
        <w:t>con</w:t>
      </w:r>
      <w:r>
        <w:rPr>
          <w:spacing w:val="3"/>
          <w:sz w:val="23"/>
        </w:rPr>
        <w:t xml:space="preserve"> </w:t>
      </w:r>
      <w:r>
        <w:rPr>
          <w:sz w:val="23"/>
        </w:rPr>
        <w:t>indicación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4"/>
          <w:sz w:val="23"/>
        </w:rPr>
        <w:t xml:space="preserve"> </w:t>
      </w:r>
      <w:r>
        <w:rPr>
          <w:sz w:val="23"/>
        </w:rPr>
        <w:t>linderos,</w:t>
      </w:r>
      <w:r>
        <w:rPr>
          <w:spacing w:val="5"/>
          <w:sz w:val="23"/>
        </w:rPr>
        <w:t xml:space="preserve"> </w:t>
      </w:r>
      <w:r>
        <w:rPr>
          <w:sz w:val="23"/>
        </w:rPr>
        <w:t>rumbos</w:t>
      </w:r>
      <w:r>
        <w:rPr>
          <w:spacing w:val="5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distancias.</w:t>
      </w:r>
    </w:p>
    <w:p w14:paraId="6E181C1E" w14:textId="77777777" w:rsidR="008A2B5A" w:rsidRDefault="008A2B5A" w:rsidP="008A2B5A">
      <w:pPr>
        <w:pStyle w:val="Textoindependiente"/>
        <w:spacing w:before="7" w:line="237" w:lineRule="auto"/>
        <w:ind w:left="2201" w:right="911" w:hanging="351"/>
        <w:jc w:val="both"/>
      </w:pPr>
      <w:r>
        <w:rPr>
          <w:rFonts w:ascii="Courier New" w:hAnsi="Courier New"/>
        </w:rPr>
        <w:t xml:space="preserve">o </w:t>
      </w:r>
      <w:r>
        <w:t>Copia del acto administrativo mediante el cual se realizó el anuncio del</w:t>
      </w:r>
      <w:r>
        <w:rPr>
          <w:spacing w:val="1"/>
        </w:rPr>
        <w:t xml:space="preserve"> </w:t>
      </w:r>
      <w:r>
        <w:t>proyecto,</w:t>
      </w:r>
      <w:r>
        <w:rPr>
          <w:spacing w:val="18"/>
        </w:rPr>
        <w:t xml:space="preserve"> </w:t>
      </w:r>
      <w:r>
        <w:t>pare</w:t>
      </w:r>
      <w:r>
        <w:rPr>
          <w:spacing w:val="19"/>
        </w:rPr>
        <w:t xml:space="preserve"> </w:t>
      </w:r>
      <w:r>
        <w:t>efectos</w:t>
      </w:r>
      <w:r>
        <w:rPr>
          <w:spacing w:val="2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realizar</w:t>
      </w:r>
      <w:r>
        <w:rPr>
          <w:spacing w:val="18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cálculo</w:t>
      </w:r>
      <w:r>
        <w:rPr>
          <w:spacing w:val="17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mayor</w:t>
      </w:r>
      <w:r>
        <w:rPr>
          <w:spacing w:val="21"/>
        </w:rPr>
        <w:t xml:space="preserve"> </w:t>
      </w:r>
      <w:r>
        <w:t>valor</w:t>
      </w:r>
      <w:r>
        <w:rPr>
          <w:spacing w:val="21"/>
        </w:rPr>
        <w:t xml:space="preserve"> </w:t>
      </w:r>
      <w:r>
        <w:t>generado</w:t>
      </w:r>
      <w:r>
        <w:rPr>
          <w:spacing w:val="21"/>
        </w:rPr>
        <w:t xml:space="preserve"> </w:t>
      </w:r>
      <w:r>
        <w:t>por</w:t>
      </w:r>
      <w:r>
        <w:rPr>
          <w:spacing w:val="-61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anuncio</w:t>
      </w:r>
      <w:r>
        <w:rPr>
          <w:spacing w:val="34"/>
        </w:rPr>
        <w:t xml:space="preserve"> </w:t>
      </w:r>
      <w:r>
        <w:t>del</w:t>
      </w:r>
      <w:r>
        <w:rPr>
          <w:spacing w:val="36"/>
        </w:rPr>
        <w:t xml:space="preserve"> </w:t>
      </w:r>
      <w:r>
        <w:t>proyecto</w:t>
      </w:r>
      <w:r>
        <w:rPr>
          <w:spacing w:val="30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conformidad</w:t>
      </w:r>
      <w:r>
        <w:rPr>
          <w:spacing w:val="31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procedimiento</w:t>
      </w:r>
      <w:r>
        <w:rPr>
          <w:spacing w:val="30"/>
        </w:rPr>
        <w:t xml:space="preserve"> </w:t>
      </w:r>
      <w:r>
        <w:t>establecido</w:t>
      </w:r>
      <w:r>
        <w:rPr>
          <w:spacing w:val="-61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Decreto</w:t>
      </w:r>
      <w:r>
        <w:rPr>
          <w:spacing w:val="4"/>
        </w:rPr>
        <w:t xml:space="preserve"> </w:t>
      </w:r>
      <w:r>
        <w:t>2729</w:t>
      </w:r>
      <w:r>
        <w:rPr>
          <w:spacing w:val="2"/>
        </w:rPr>
        <w:t xml:space="preserve"> </w:t>
      </w:r>
      <w:r>
        <w:t>de 2012.</w:t>
      </w:r>
    </w:p>
    <w:p w14:paraId="2DFB9CB7" w14:textId="77777777" w:rsidR="008A2B5A" w:rsidRDefault="008A2B5A" w:rsidP="008A2B5A">
      <w:pPr>
        <w:pStyle w:val="Textoindependiente"/>
        <w:spacing w:before="5"/>
      </w:pPr>
    </w:p>
    <w:p w14:paraId="28B7EF06" w14:textId="77777777" w:rsidR="008A2B5A" w:rsidRDefault="008A2B5A" w:rsidP="008A2B5A">
      <w:pPr>
        <w:pStyle w:val="Ttulo1"/>
        <w:numPr>
          <w:ilvl w:val="0"/>
          <w:numId w:val="11"/>
        </w:numPr>
        <w:tabs>
          <w:tab w:val="left" w:pos="1490"/>
        </w:tabs>
        <w:ind w:left="1489" w:hanging="340"/>
      </w:pPr>
      <w:r>
        <w:t>Para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cálculo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indemnización:</w:t>
      </w:r>
    </w:p>
    <w:p w14:paraId="33598B27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18" w:line="225" w:lineRule="auto"/>
        <w:ind w:right="910" w:hanging="351"/>
        <w:rPr>
          <w:sz w:val="23"/>
        </w:rPr>
      </w:pPr>
      <w:r>
        <w:rPr>
          <w:sz w:val="23"/>
        </w:rPr>
        <w:t>Identificación</w:t>
      </w:r>
      <w:r>
        <w:rPr>
          <w:spacing w:val="1"/>
          <w:sz w:val="23"/>
        </w:rPr>
        <w:t xml:space="preserve"> </w:t>
      </w:r>
      <w:r>
        <w:rPr>
          <w:sz w:val="23"/>
        </w:rPr>
        <w:t>de los</w:t>
      </w:r>
      <w:r>
        <w:rPr>
          <w:spacing w:val="1"/>
          <w:sz w:val="23"/>
        </w:rPr>
        <w:t xml:space="preserve"> </w:t>
      </w:r>
      <w:r>
        <w:rPr>
          <w:sz w:val="23"/>
        </w:rPr>
        <w:t>beneficiarios,</w:t>
      </w:r>
      <w:r>
        <w:rPr>
          <w:spacing w:val="1"/>
          <w:sz w:val="23"/>
        </w:rPr>
        <w:t xml:space="preserve"> </w:t>
      </w:r>
      <w:r>
        <w:rPr>
          <w:sz w:val="23"/>
        </w:rPr>
        <w:t>indicando las razones</w:t>
      </w:r>
      <w:r>
        <w:rPr>
          <w:spacing w:val="1"/>
          <w:sz w:val="23"/>
        </w:rPr>
        <w:t xml:space="preserve"> </w:t>
      </w:r>
      <w:r>
        <w:rPr>
          <w:sz w:val="23"/>
        </w:rPr>
        <w:t>por las cuales</w:t>
      </w:r>
      <w:r>
        <w:rPr>
          <w:spacing w:val="1"/>
          <w:sz w:val="23"/>
        </w:rPr>
        <w:t xml:space="preserve"> </w:t>
      </w:r>
      <w:r>
        <w:rPr>
          <w:sz w:val="23"/>
        </w:rPr>
        <w:t>tienen esta</w:t>
      </w:r>
      <w:r>
        <w:rPr>
          <w:spacing w:val="-1"/>
          <w:sz w:val="23"/>
        </w:rPr>
        <w:t xml:space="preserve"> </w:t>
      </w:r>
      <w:r>
        <w:rPr>
          <w:sz w:val="23"/>
        </w:rPr>
        <w:t>condición.</w:t>
      </w:r>
    </w:p>
    <w:p w14:paraId="0D3C2612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20" w:line="225" w:lineRule="auto"/>
        <w:ind w:right="911" w:hanging="351"/>
        <w:rPr>
          <w:sz w:val="23"/>
        </w:rPr>
      </w:pPr>
      <w:r>
        <w:rPr>
          <w:sz w:val="23"/>
        </w:rPr>
        <w:t>Relación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contadores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medidores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acometidas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servicios</w:t>
      </w:r>
      <w:r>
        <w:rPr>
          <w:spacing w:val="1"/>
          <w:sz w:val="23"/>
        </w:rPr>
        <w:t xml:space="preserve"> </w:t>
      </w:r>
      <w:r>
        <w:rPr>
          <w:sz w:val="23"/>
        </w:rPr>
        <w:t>públicos</w:t>
      </w:r>
      <w:r>
        <w:rPr>
          <w:spacing w:val="3"/>
          <w:sz w:val="23"/>
        </w:rPr>
        <w:t xml:space="preserve"> </w:t>
      </w:r>
      <w:r>
        <w:rPr>
          <w:sz w:val="23"/>
        </w:rPr>
        <w:t>y</w:t>
      </w:r>
      <w:r>
        <w:rPr>
          <w:spacing w:val="-4"/>
          <w:sz w:val="23"/>
        </w:rPr>
        <w:t xml:space="preserve"> </w:t>
      </w:r>
      <w:r>
        <w:rPr>
          <w:sz w:val="23"/>
        </w:rPr>
        <w:t>su</w:t>
      </w:r>
      <w:r>
        <w:rPr>
          <w:spacing w:val="3"/>
          <w:sz w:val="23"/>
        </w:rPr>
        <w:t xml:space="preserve"> </w:t>
      </w:r>
      <w:r>
        <w:rPr>
          <w:sz w:val="23"/>
        </w:rPr>
        <w:t>ubicación.</w:t>
      </w:r>
    </w:p>
    <w:p w14:paraId="578D3E47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13" w:line="235" w:lineRule="auto"/>
        <w:ind w:right="846" w:hanging="351"/>
        <w:rPr>
          <w:sz w:val="23"/>
        </w:rPr>
      </w:pPr>
      <w:r>
        <w:rPr>
          <w:sz w:val="23"/>
        </w:rPr>
        <w:t>Encuestas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censos</w:t>
      </w:r>
      <w:r>
        <w:rPr>
          <w:spacing w:val="1"/>
          <w:sz w:val="23"/>
        </w:rPr>
        <w:t xml:space="preserve"> </w:t>
      </w:r>
      <w:r>
        <w:rPr>
          <w:sz w:val="23"/>
        </w:rPr>
        <w:t>socioeconómicos</w:t>
      </w:r>
      <w:r>
        <w:rPr>
          <w:spacing w:val="1"/>
          <w:sz w:val="23"/>
        </w:rPr>
        <w:t xml:space="preserve"> </w:t>
      </w:r>
      <w:r>
        <w:rPr>
          <w:sz w:val="23"/>
        </w:rPr>
        <w:t>e</w:t>
      </w:r>
      <w:r>
        <w:rPr>
          <w:spacing w:val="1"/>
          <w:sz w:val="23"/>
        </w:rPr>
        <w:t xml:space="preserve"> </w:t>
      </w:r>
      <w:r>
        <w:rPr>
          <w:sz w:val="23"/>
        </w:rPr>
        <w:t>información</w:t>
      </w:r>
      <w:r>
        <w:rPr>
          <w:spacing w:val="1"/>
          <w:sz w:val="23"/>
        </w:rPr>
        <w:t xml:space="preserve"> </w:t>
      </w:r>
      <w:r>
        <w:rPr>
          <w:sz w:val="23"/>
        </w:rPr>
        <w:t>referente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actividades comerciales, industriales o residenciales, entre otras, que se</w:t>
      </w:r>
      <w:r>
        <w:rPr>
          <w:spacing w:val="1"/>
          <w:sz w:val="23"/>
        </w:rPr>
        <w:t xml:space="preserve"> </w:t>
      </w:r>
      <w:r>
        <w:rPr>
          <w:sz w:val="23"/>
        </w:rPr>
        <w:t>desarrollen</w:t>
      </w:r>
      <w:r>
        <w:rPr>
          <w:spacing w:val="4"/>
          <w:sz w:val="23"/>
        </w:rPr>
        <w:t xml:space="preserve"> </w:t>
      </w:r>
      <w:r>
        <w:rPr>
          <w:sz w:val="23"/>
        </w:rPr>
        <w:t>en</w:t>
      </w:r>
      <w:r>
        <w:rPr>
          <w:spacing w:val="8"/>
          <w:sz w:val="23"/>
        </w:rPr>
        <w:t xml:space="preserve"> </w:t>
      </w:r>
      <w:r>
        <w:rPr>
          <w:sz w:val="23"/>
        </w:rPr>
        <w:t>el</w:t>
      </w:r>
      <w:r>
        <w:rPr>
          <w:spacing w:val="11"/>
          <w:sz w:val="23"/>
        </w:rPr>
        <w:t xml:space="preserve"> </w:t>
      </w:r>
      <w:r>
        <w:rPr>
          <w:sz w:val="23"/>
        </w:rPr>
        <w:t>respectivo</w:t>
      </w:r>
      <w:r>
        <w:rPr>
          <w:spacing w:val="7"/>
          <w:sz w:val="23"/>
        </w:rPr>
        <w:t xml:space="preserve"> </w:t>
      </w:r>
      <w:r>
        <w:rPr>
          <w:sz w:val="23"/>
        </w:rPr>
        <w:t>inmueble,</w:t>
      </w:r>
      <w:r>
        <w:rPr>
          <w:spacing w:val="10"/>
          <w:sz w:val="23"/>
        </w:rPr>
        <w:t xml:space="preserve"> </w:t>
      </w:r>
      <w:r>
        <w:rPr>
          <w:sz w:val="23"/>
        </w:rPr>
        <w:t>así</w:t>
      </w:r>
      <w:r>
        <w:rPr>
          <w:spacing w:val="9"/>
          <w:sz w:val="23"/>
        </w:rPr>
        <w:t xml:space="preserve"> </w:t>
      </w:r>
      <w:r>
        <w:rPr>
          <w:sz w:val="23"/>
        </w:rPr>
        <w:t>como</w:t>
      </w:r>
      <w:r>
        <w:rPr>
          <w:spacing w:val="7"/>
          <w:sz w:val="23"/>
        </w:rPr>
        <w:t xml:space="preserve"> </w:t>
      </w:r>
      <w:r>
        <w:rPr>
          <w:sz w:val="23"/>
        </w:rPr>
        <w:t>los</w:t>
      </w:r>
      <w:r>
        <w:rPr>
          <w:spacing w:val="10"/>
          <w:sz w:val="23"/>
        </w:rPr>
        <w:t xml:space="preserve"> </w:t>
      </w:r>
      <w:r>
        <w:rPr>
          <w:sz w:val="23"/>
        </w:rPr>
        <w:t>titulares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los</w:t>
      </w:r>
      <w:r>
        <w:rPr>
          <w:spacing w:val="10"/>
          <w:sz w:val="23"/>
        </w:rPr>
        <w:t xml:space="preserve"> </w:t>
      </w:r>
      <w:r>
        <w:rPr>
          <w:sz w:val="23"/>
        </w:rPr>
        <w:t>mismos.</w:t>
      </w:r>
    </w:p>
    <w:p w14:paraId="609B1D68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16" w:line="225" w:lineRule="auto"/>
        <w:ind w:right="912" w:hanging="351"/>
        <w:rPr>
          <w:sz w:val="23"/>
        </w:rPr>
      </w:pPr>
      <w:r>
        <w:rPr>
          <w:sz w:val="23"/>
        </w:rPr>
        <w:t>Relación de muebles ubicados en el inmueble objeto de adquisición, que</w:t>
      </w:r>
      <w:r>
        <w:rPr>
          <w:spacing w:val="1"/>
          <w:sz w:val="23"/>
        </w:rPr>
        <w:t xml:space="preserve"> </w:t>
      </w:r>
      <w:r>
        <w:rPr>
          <w:sz w:val="23"/>
        </w:rPr>
        <w:t>deban</w:t>
      </w:r>
      <w:r>
        <w:rPr>
          <w:spacing w:val="1"/>
          <w:sz w:val="23"/>
        </w:rPr>
        <w:t xml:space="preserve"> </w:t>
      </w:r>
      <w:r>
        <w:rPr>
          <w:sz w:val="23"/>
        </w:rPr>
        <w:t>ser</w:t>
      </w:r>
      <w:r>
        <w:rPr>
          <w:spacing w:val="1"/>
          <w:sz w:val="23"/>
        </w:rPr>
        <w:t xml:space="preserve"> </w:t>
      </w:r>
      <w:r>
        <w:rPr>
          <w:sz w:val="23"/>
        </w:rPr>
        <w:t>trasladados.</w:t>
      </w:r>
    </w:p>
    <w:p w14:paraId="39C40309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20" w:line="225" w:lineRule="auto"/>
        <w:ind w:right="912" w:hanging="351"/>
        <w:rPr>
          <w:sz w:val="23"/>
        </w:rPr>
      </w:pPr>
      <w:r>
        <w:rPr>
          <w:sz w:val="23"/>
        </w:rPr>
        <w:t>Indicación de los plazos para la entrega del inmueble y forma de pago 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7"/>
          <w:sz w:val="23"/>
        </w:rPr>
        <w:t xml:space="preserve"> </w:t>
      </w:r>
      <w:r>
        <w:rPr>
          <w:sz w:val="23"/>
        </w:rPr>
        <w:t>planteará</w:t>
      </w:r>
      <w:r>
        <w:rPr>
          <w:spacing w:val="7"/>
          <w:sz w:val="23"/>
        </w:rPr>
        <w:t xml:space="preserve"> </w:t>
      </w:r>
      <w:r>
        <w:rPr>
          <w:sz w:val="23"/>
        </w:rPr>
        <w:t>por</w:t>
      </w:r>
      <w:r>
        <w:rPr>
          <w:spacing w:val="4"/>
          <w:sz w:val="23"/>
        </w:rPr>
        <w:t xml:space="preserve"> </w:t>
      </w:r>
      <w:r>
        <w:rPr>
          <w:sz w:val="23"/>
        </w:rPr>
        <w:t>parte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entidad</w:t>
      </w:r>
      <w:r>
        <w:rPr>
          <w:spacing w:val="4"/>
          <w:sz w:val="23"/>
        </w:rPr>
        <w:t xml:space="preserve"> </w:t>
      </w:r>
      <w:r>
        <w:rPr>
          <w:sz w:val="23"/>
        </w:rPr>
        <w:t>adquirente</w:t>
      </w:r>
      <w:r>
        <w:rPr>
          <w:spacing w:val="6"/>
          <w:sz w:val="23"/>
        </w:rPr>
        <w:t xml:space="preserve"> </w:t>
      </w:r>
      <w:r>
        <w:rPr>
          <w:sz w:val="23"/>
        </w:rPr>
        <w:t>en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oferta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compra.</w:t>
      </w:r>
    </w:p>
    <w:p w14:paraId="2FB54B75" w14:textId="77777777" w:rsidR="008A2B5A" w:rsidRDefault="008A2B5A" w:rsidP="008A2B5A">
      <w:pPr>
        <w:pStyle w:val="Textoindependiente"/>
        <w:spacing w:before="6"/>
        <w:ind w:left="2201" w:right="909" w:hanging="351"/>
        <w:jc w:val="both"/>
      </w:pPr>
      <w:r>
        <w:rPr>
          <w:rFonts w:ascii="Courier New" w:hAnsi="Courier New"/>
        </w:rPr>
        <w:t xml:space="preserve">o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arrendamiento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otros</w:t>
      </w:r>
      <w:r>
        <w:rPr>
          <w:spacing w:val="1"/>
        </w:rPr>
        <w:t xml:space="preserve"> </w:t>
      </w:r>
      <w:r>
        <w:t>cuyo</w:t>
      </w:r>
      <w:r>
        <w:rPr>
          <w:spacing w:val="1"/>
        </w:rPr>
        <w:t xml:space="preserve"> </w:t>
      </w:r>
      <w:r>
        <w:t>objeto</w:t>
      </w:r>
      <w:r>
        <w:rPr>
          <w:spacing w:val="63"/>
        </w:rPr>
        <w:t xml:space="preserve"> </w:t>
      </w:r>
      <w:r>
        <w:t>sea</w:t>
      </w:r>
      <w:r>
        <w:rPr>
          <w:spacing w:val="6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inmueble a ser adquirido.</w:t>
      </w:r>
      <w:r>
        <w:rPr>
          <w:spacing w:val="1"/>
        </w:rPr>
        <w:t xml:space="preserve"> </w:t>
      </w:r>
      <w:r>
        <w:t>En el</w:t>
      </w:r>
      <w:r>
        <w:rPr>
          <w:spacing w:val="63"/>
        </w:rPr>
        <w:t xml:space="preserve"> </w:t>
      </w:r>
      <w:r>
        <w:t>caso en que</w:t>
      </w:r>
      <w:r>
        <w:rPr>
          <w:spacing w:val="64"/>
        </w:rPr>
        <w:t xml:space="preserve"> </w:t>
      </w:r>
      <w:r>
        <w:t>los contratos sean verbales,</w:t>
      </w:r>
      <w:r>
        <w:rPr>
          <w:spacing w:val="1"/>
        </w:rPr>
        <w:t xml:space="preserve"> </w:t>
      </w:r>
      <w:r>
        <w:t>se deberán aportar declaraciones de los contrates,</w:t>
      </w:r>
      <w:r>
        <w:rPr>
          <w:spacing w:val="1"/>
        </w:rPr>
        <w:t xml:space="preserve"> </w:t>
      </w:r>
      <w:r>
        <w:t>en que consten los</w:t>
      </w:r>
      <w:r>
        <w:rPr>
          <w:spacing w:val="1"/>
        </w:rPr>
        <w:t xml:space="preserve"> </w:t>
      </w:r>
      <w:r>
        <w:t>elementos esenciales del contrato, tales como, identificación de las partes,</w:t>
      </w:r>
      <w:r>
        <w:rPr>
          <w:spacing w:val="1"/>
        </w:rPr>
        <w:t xml:space="preserve"> </w:t>
      </w:r>
      <w:r>
        <w:t>objeto del contrato, plazo, precio, causales de terminación, sanciones por</w:t>
      </w:r>
      <w:r>
        <w:rPr>
          <w:spacing w:val="1"/>
        </w:rPr>
        <w:t xml:space="preserve"> </w:t>
      </w:r>
      <w:r>
        <w:t>incumplimiento.</w:t>
      </w:r>
    </w:p>
    <w:p w14:paraId="591CA384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6" w:line="277" w:lineRule="exact"/>
        <w:ind w:left="2179"/>
        <w:rPr>
          <w:sz w:val="23"/>
        </w:rPr>
      </w:pPr>
      <w:r>
        <w:rPr>
          <w:sz w:val="23"/>
        </w:rPr>
        <w:t>Información</w:t>
      </w:r>
      <w:r>
        <w:rPr>
          <w:spacing w:val="15"/>
          <w:sz w:val="23"/>
        </w:rPr>
        <w:t xml:space="preserve"> </w:t>
      </w:r>
      <w:r>
        <w:rPr>
          <w:sz w:val="23"/>
        </w:rPr>
        <w:t>tributaria</w:t>
      </w:r>
      <w:r>
        <w:rPr>
          <w:spacing w:val="13"/>
          <w:sz w:val="23"/>
        </w:rPr>
        <w:t xml:space="preserve"> </w:t>
      </w:r>
      <w:r>
        <w:rPr>
          <w:sz w:val="23"/>
        </w:rPr>
        <w:t>(impuestos,</w:t>
      </w:r>
      <w:r>
        <w:rPr>
          <w:spacing w:val="15"/>
          <w:sz w:val="23"/>
        </w:rPr>
        <w:t xml:space="preserve"> </w:t>
      </w:r>
      <w:r>
        <w:rPr>
          <w:sz w:val="23"/>
        </w:rPr>
        <w:t>tasas,</w:t>
      </w:r>
      <w:r>
        <w:rPr>
          <w:spacing w:val="16"/>
          <w:sz w:val="23"/>
        </w:rPr>
        <w:t xml:space="preserve"> </w:t>
      </w:r>
      <w:r>
        <w:rPr>
          <w:sz w:val="23"/>
        </w:rPr>
        <w:t>contribuciones)</w:t>
      </w:r>
    </w:p>
    <w:p w14:paraId="3AB9DAE4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3" w:line="225" w:lineRule="auto"/>
        <w:ind w:right="912" w:hanging="351"/>
        <w:rPr>
          <w:sz w:val="23"/>
        </w:rPr>
      </w:pPr>
      <w:r>
        <w:rPr>
          <w:sz w:val="23"/>
        </w:rPr>
        <w:t>Documentos contables de estados de pérdidas y ganancias, el balance</w:t>
      </w:r>
      <w:r>
        <w:rPr>
          <w:spacing w:val="1"/>
          <w:sz w:val="23"/>
        </w:rPr>
        <w:t xml:space="preserve"> </w:t>
      </w:r>
      <w:r>
        <w:rPr>
          <w:sz w:val="23"/>
        </w:rPr>
        <w:t>general</w:t>
      </w:r>
      <w:r>
        <w:rPr>
          <w:spacing w:val="2"/>
          <w:sz w:val="23"/>
        </w:rPr>
        <w:t xml:space="preserve"> </w:t>
      </w:r>
      <w:r>
        <w:rPr>
          <w:sz w:val="23"/>
        </w:rPr>
        <w:t>más</w:t>
      </w:r>
      <w:r>
        <w:rPr>
          <w:spacing w:val="1"/>
          <w:sz w:val="23"/>
        </w:rPr>
        <w:t xml:space="preserve"> </w:t>
      </w:r>
      <w:r>
        <w:rPr>
          <w:sz w:val="23"/>
        </w:rPr>
        <w:t>reciente.</w:t>
      </w:r>
    </w:p>
    <w:p w14:paraId="070F31CD" w14:textId="77777777" w:rsidR="008A2B5A" w:rsidRDefault="008A2B5A" w:rsidP="008A2B5A">
      <w:pPr>
        <w:pStyle w:val="Prrafodelista"/>
        <w:numPr>
          <w:ilvl w:val="1"/>
          <w:numId w:val="11"/>
        </w:numPr>
        <w:tabs>
          <w:tab w:val="left" w:pos="2180"/>
        </w:tabs>
        <w:spacing w:before="20" w:line="225" w:lineRule="auto"/>
        <w:ind w:right="910" w:hanging="351"/>
        <w:rPr>
          <w:sz w:val="23"/>
        </w:rPr>
      </w:pP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demás</w:t>
      </w:r>
      <w:r>
        <w:rPr>
          <w:spacing w:val="1"/>
          <w:sz w:val="23"/>
        </w:rPr>
        <w:t xml:space="preserve"> </w:t>
      </w:r>
      <w:r>
        <w:rPr>
          <w:sz w:val="23"/>
        </w:rPr>
        <w:t>documentos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considere</w:t>
      </w:r>
      <w:r>
        <w:rPr>
          <w:spacing w:val="1"/>
          <w:sz w:val="23"/>
        </w:rPr>
        <w:t xml:space="preserve"> </w:t>
      </w:r>
      <w:r>
        <w:rPr>
          <w:sz w:val="23"/>
        </w:rPr>
        <w:t>relevante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cálculo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indemnización.</w:t>
      </w:r>
    </w:p>
    <w:p w14:paraId="6CF63832" w14:textId="77777777" w:rsidR="008A2B5A" w:rsidRDefault="008A2B5A" w:rsidP="008A2B5A">
      <w:pPr>
        <w:spacing w:line="225" w:lineRule="auto"/>
        <w:jc w:val="both"/>
        <w:rPr>
          <w:sz w:val="23"/>
        </w:rPr>
        <w:sectPr w:rsidR="008A2B5A">
          <w:headerReference w:type="default" r:id="rId15"/>
          <w:footerReference w:type="default" r:id="rId16"/>
          <w:pgSz w:w="11910" w:h="16840"/>
          <w:pgMar w:top="3860" w:right="460" w:bottom="2380" w:left="580" w:header="1696" w:footer="2198" w:gutter="0"/>
          <w:pgNumType w:start="1"/>
          <w:cols w:space="720"/>
        </w:sectPr>
      </w:pPr>
    </w:p>
    <w:p w14:paraId="3CD6D53E" w14:textId="77777777" w:rsidR="008A2B5A" w:rsidRDefault="008A2B5A" w:rsidP="008A2B5A">
      <w:pPr>
        <w:pStyle w:val="Textoindependiente"/>
        <w:rPr>
          <w:sz w:val="20"/>
        </w:rPr>
      </w:pPr>
    </w:p>
    <w:p w14:paraId="18BF87C3" w14:textId="77777777" w:rsidR="008A2B5A" w:rsidRDefault="008A2B5A" w:rsidP="008A2B5A">
      <w:pPr>
        <w:pStyle w:val="Textoindependiente"/>
        <w:spacing w:before="10"/>
        <w:rPr>
          <w:sz w:val="19"/>
        </w:rPr>
      </w:pPr>
    </w:p>
    <w:p w14:paraId="06C80E53" w14:textId="77777777" w:rsidR="008A2B5A" w:rsidRDefault="008A2B5A" w:rsidP="008A2B5A">
      <w:pPr>
        <w:pStyle w:val="Textoindependiente"/>
        <w:spacing w:before="96" w:line="244" w:lineRule="auto"/>
        <w:ind w:left="800" w:right="909"/>
        <w:jc w:val="both"/>
      </w:pPr>
      <w:r>
        <w:rPr>
          <w:rFonts w:ascii="Arial" w:hAnsi="Arial"/>
          <w:b/>
        </w:rPr>
        <w:t xml:space="preserve">PARÁGRAFO: </w:t>
      </w:r>
      <w:r>
        <w:t>Los profesionales del área social que apoyen el proceso de adquisición</w:t>
      </w:r>
      <w:r>
        <w:rPr>
          <w:spacing w:val="1"/>
        </w:rPr>
        <w:t xml:space="preserve"> </w:t>
      </w:r>
      <w:r>
        <w:t>predial</w:t>
      </w:r>
      <w:r>
        <w:rPr>
          <w:spacing w:val="63"/>
        </w:rPr>
        <w:t xml:space="preserve"> </w:t>
      </w:r>
      <w:r>
        <w:t>y reasentamiento, solicitarán</w:t>
      </w:r>
      <w:r>
        <w:rPr>
          <w:spacing w:val="64"/>
        </w:rPr>
        <w:t xml:space="preserve"> </w:t>
      </w:r>
      <w:r>
        <w:t>por escrito a los beneficiarios de la indemnización,</w:t>
      </w:r>
      <w:r>
        <w:rPr>
          <w:spacing w:val="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documentación</w:t>
      </w:r>
      <w:r>
        <w:rPr>
          <w:spacing w:val="17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éstos</w:t>
      </w:r>
      <w:r>
        <w:rPr>
          <w:spacing w:val="20"/>
        </w:rPr>
        <w:t xml:space="preserve"> </w:t>
      </w:r>
      <w:r>
        <w:t>tengan</w:t>
      </w:r>
      <w:r>
        <w:rPr>
          <w:spacing w:val="21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su</w:t>
      </w:r>
      <w:r>
        <w:rPr>
          <w:spacing w:val="21"/>
        </w:rPr>
        <w:t xml:space="preserve"> </w:t>
      </w:r>
      <w:r>
        <w:t>poder</w:t>
      </w:r>
      <w:r>
        <w:rPr>
          <w:spacing w:val="2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t>relevante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t>cálculo</w:t>
      </w:r>
      <w:r>
        <w:rPr>
          <w:spacing w:val="17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la indemnización. Si éstos no entregan la documentación solicitada</w:t>
      </w:r>
      <w:r>
        <w:rPr>
          <w:spacing w:val="1"/>
        </w:rPr>
        <w:t xml:space="preserve"> </w:t>
      </w:r>
      <w:r>
        <w:t>la entidad dejará</w:t>
      </w:r>
      <w:r>
        <w:rPr>
          <w:spacing w:val="1"/>
        </w:rPr>
        <w:t xml:space="preserve"> </w:t>
      </w:r>
      <w:r>
        <w:t>constancia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esta</w:t>
      </w:r>
      <w:r>
        <w:rPr>
          <w:spacing w:val="2"/>
        </w:rPr>
        <w:t xml:space="preserve"> </w:t>
      </w:r>
      <w:r>
        <w:t>situación</w:t>
      </w:r>
      <w:r>
        <w:rPr>
          <w:spacing w:val="5"/>
        </w:rPr>
        <w:t xml:space="preserve"> </w:t>
      </w:r>
      <w:r>
        <w:t>en la</w:t>
      </w:r>
      <w:r>
        <w:rPr>
          <w:spacing w:val="4"/>
        </w:rPr>
        <w:t xml:space="preserve"> </w:t>
      </w:r>
      <w:r>
        <w:t>solicitud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avalúo</w:t>
      </w:r>
      <w:r>
        <w:rPr>
          <w:spacing w:val="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predial.</w:t>
      </w:r>
    </w:p>
    <w:p w14:paraId="43DA2865" w14:textId="77777777" w:rsidR="008A2B5A" w:rsidRDefault="008A2B5A" w:rsidP="008A2B5A">
      <w:pPr>
        <w:pStyle w:val="Textoindependiente"/>
        <w:spacing w:before="4"/>
      </w:pPr>
    </w:p>
    <w:p w14:paraId="234C84E8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ind w:left="1489" w:hanging="340"/>
      </w:pPr>
      <w:r>
        <w:t>CÁLCULO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INDEMNIZACIÓN</w:t>
      </w:r>
    </w:p>
    <w:p w14:paraId="4993866E" w14:textId="77777777" w:rsidR="008A2B5A" w:rsidRDefault="008A2B5A" w:rsidP="008A2B5A">
      <w:pPr>
        <w:pStyle w:val="Textoindependiente"/>
        <w:spacing w:before="4"/>
        <w:rPr>
          <w:rFonts w:ascii="Arial"/>
          <w:b/>
          <w:sz w:val="24"/>
        </w:rPr>
      </w:pPr>
    </w:p>
    <w:p w14:paraId="3B99151C" w14:textId="77777777" w:rsidR="008A2B5A" w:rsidRDefault="008A2B5A" w:rsidP="008A2B5A">
      <w:pPr>
        <w:pStyle w:val="Textoindependiente"/>
        <w:spacing w:before="1" w:line="244" w:lineRule="auto"/>
        <w:ind w:left="800" w:right="912"/>
        <w:jc w:val="both"/>
      </w:pPr>
      <w:r>
        <w:t>El</w:t>
      </w:r>
      <w:r>
        <w:rPr>
          <w:spacing w:val="1"/>
        </w:rPr>
        <w:t xml:space="preserve"> </w:t>
      </w:r>
      <w:r>
        <w:t>cálculo de la indemnización sólo tendrá en cuenta el daño emergente y /o</w:t>
      </w:r>
      <w:r>
        <w:rPr>
          <w:spacing w:val="63"/>
        </w:rPr>
        <w:t xml:space="preserve"> </w:t>
      </w:r>
      <w:r>
        <w:t>lucro</w:t>
      </w:r>
      <w:r>
        <w:rPr>
          <w:spacing w:val="1"/>
        </w:rPr>
        <w:t xml:space="preserve"> </w:t>
      </w:r>
      <w:r>
        <w:t>cesante</w:t>
      </w:r>
      <w:r>
        <w:rPr>
          <w:spacing w:val="4"/>
        </w:rPr>
        <w:t xml:space="preserve"> </w:t>
      </w:r>
      <w:r>
        <w:t>generados</w:t>
      </w:r>
      <w:r>
        <w:rPr>
          <w:spacing w:val="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proceso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adquisición</w:t>
      </w:r>
      <w:r>
        <w:rPr>
          <w:spacing w:val="-1"/>
        </w:rPr>
        <w:t xml:space="preserve"> </w:t>
      </w:r>
      <w:r>
        <w:t>predial.</w:t>
      </w:r>
    </w:p>
    <w:p w14:paraId="7ACBA344" w14:textId="77777777" w:rsidR="008A2B5A" w:rsidRDefault="008A2B5A" w:rsidP="008A2B5A">
      <w:pPr>
        <w:pStyle w:val="Textoindependiente"/>
        <w:spacing w:before="2"/>
      </w:pPr>
    </w:p>
    <w:p w14:paraId="71436E92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El</w:t>
      </w:r>
      <w:r>
        <w:rPr>
          <w:spacing w:val="1"/>
        </w:rPr>
        <w:t xml:space="preserve"> </w:t>
      </w:r>
      <w:proofErr w:type="spellStart"/>
      <w:r>
        <w:t>avaluador</w:t>
      </w:r>
      <w:proofErr w:type="spellEnd"/>
      <w:r>
        <w:t>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informe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dejar</w:t>
      </w:r>
      <w:r>
        <w:rPr>
          <w:spacing w:val="1"/>
        </w:rPr>
        <w:t xml:space="preserve"> </w:t>
      </w:r>
      <w:r>
        <w:t>constancia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metodología</w:t>
      </w:r>
      <w:r>
        <w:rPr>
          <w:spacing w:val="1"/>
        </w:rPr>
        <w:t xml:space="preserve"> </w:t>
      </w:r>
      <w:r>
        <w:t>aplicada</w:t>
      </w:r>
      <w:r>
        <w:rPr>
          <w:spacing w:val="24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cada</w:t>
      </w:r>
      <w:r>
        <w:rPr>
          <w:spacing w:val="22"/>
        </w:rPr>
        <w:t xml:space="preserve"> </w:t>
      </w:r>
      <w:r>
        <w:t>uno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componentes</w:t>
      </w:r>
      <w:r>
        <w:rPr>
          <w:spacing w:val="3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indemnización</w:t>
      </w:r>
      <w:r>
        <w:rPr>
          <w:spacing w:val="25"/>
        </w:rPr>
        <w:t xml:space="preserve"> </w:t>
      </w:r>
      <w:r>
        <w:t>calculados,</w:t>
      </w:r>
      <w:r>
        <w:rPr>
          <w:spacing w:val="25"/>
        </w:rPr>
        <w:t xml:space="preserve"> </w:t>
      </w:r>
      <w:r>
        <w:t>así</w:t>
      </w:r>
      <w:r>
        <w:rPr>
          <w:spacing w:val="25"/>
        </w:rPr>
        <w:t xml:space="preserve"> </w:t>
      </w:r>
      <w:r>
        <w:t>como</w:t>
      </w:r>
      <w:r>
        <w:rPr>
          <w:spacing w:val="-6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soportes</w:t>
      </w:r>
      <w:r>
        <w:rPr>
          <w:spacing w:val="2"/>
        </w:rPr>
        <w:t xml:space="preserve"> </w:t>
      </w:r>
      <w:r>
        <w:t>empleados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tal</w:t>
      </w:r>
      <w:r>
        <w:rPr>
          <w:spacing w:val="6"/>
        </w:rPr>
        <w:t xml:space="preserve"> </w:t>
      </w:r>
      <w:r>
        <w:t>propósito.</w:t>
      </w:r>
    </w:p>
    <w:p w14:paraId="42F5D571" w14:textId="77777777" w:rsidR="008A2B5A" w:rsidRDefault="008A2B5A" w:rsidP="008A2B5A">
      <w:pPr>
        <w:pStyle w:val="Textoindependiente"/>
        <w:spacing w:before="6"/>
      </w:pPr>
    </w:p>
    <w:p w14:paraId="6C0A3A5F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t>Las indemnizaciones o compensaciones a reconocer en el avalúo corresponderán a las</w:t>
      </w:r>
      <w:r>
        <w:rPr>
          <w:spacing w:val="1"/>
        </w:rPr>
        <w:t xml:space="preserve"> </w:t>
      </w:r>
      <w:r>
        <w:t>siguientes:</w:t>
      </w:r>
    </w:p>
    <w:p w14:paraId="5F6E450C" w14:textId="77777777" w:rsidR="008A2B5A" w:rsidRDefault="008A2B5A" w:rsidP="008A2B5A">
      <w:pPr>
        <w:pStyle w:val="Textoindependiente"/>
        <w:spacing w:before="2"/>
      </w:pPr>
    </w:p>
    <w:p w14:paraId="245BC4FD" w14:textId="77777777" w:rsidR="008A2B5A" w:rsidRDefault="008A2B5A" w:rsidP="008A2B5A">
      <w:pPr>
        <w:pStyle w:val="Prrafodelista"/>
        <w:numPr>
          <w:ilvl w:val="0"/>
          <w:numId w:val="10"/>
        </w:numPr>
        <w:tabs>
          <w:tab w:val="left" w:pos="1489"/>
        </w:tabs>
        <w:spacing w:before="1" w:line="244" w:lineRule="auto"/>
        <w:ind w:right="906" w:hanging="351"/>
        <w:jc w:val="both"/>
        <w:rPr>
          <w:sz w:val="23"/>
        </w:rPr>
      </w:pPr>
      <w:r>
        <w:rPr>
          <w:rFonts w:ascii="Arial" w:hAnsi="Arial"/>
          <w:b/>
          <w:sz w:val="23"/>
        </w:rPr>
        <w:t>Daño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emergente: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Incluye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(terreno, construcciones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cultivos) además de los costos en los que incurra el propietario con ocasión de la</w:t>
      </w:r>
      <w:r>
        <w:rPr>
          <w:spacing w:val="1"/>
          <w:sz w:val="23"/>
        </w:rPr>
        <w:t xml:space="preserve"> </w:t>
      </w:r>
      <w:r>
        <w:rPr>
          <w:sz w:val="23"/>
        </w:rPr>
        <w:t>venta</w:t>
      </w:r>
      <w:r>
        <w:rPr>
          <w:spacing w:val="2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inmueble,</w:t>
      </w:r>
      <w:r>
        <w:rPr>
          <w:spacing w:val="2"/>
          <w:sz w:val="23"/>
        </w:rPr>
        <w:t xml:space="preserve"> </w:t>
      </w:r>
      <w:r>
        <w:rPr>
          <w:sz w:val="23"/>
        </w:rPr>
        <w:t>comprende</w:t>
      </w:r>
      <w:r>
        <w:rPr>
          <w:spacing w:val="-1"/>
          <w:sz w:val="23"/>
        </w:rPr>
        <w:t xml:space="preserve"> </w:t>
      </w:r>
      <w:r>
        <w:rPr>
          <w:sz w:val="23"/>
        </w:rPr>
        <w:t>los</w:t>
      </w:r>
      <w:r>
        <w:rPr>
          <w:spacing w:val="2"/>
          <w:sz w:val="23"/>
        </w:rPr>
        <w:t xml:space="preserve"> </w:t>
      </w:r>
      <w:r>
        <w:rPr>
          <w:sz w:val="23"/>
        </w:rPr>
        <w:t>siguientes conceptos:</w:t>
      </w:r>
    </w:p>
    <w:p w14:paraId="6FA0D967" w14:textId="77777777" w:rsidR="008A2B5A" w:rsidRDefault="008A2B5A" w:rsidP="008A2B5A">
      <w:pPr>
        <w:pStyle w:val="Textoindependiente"/>
        <w:spacing w:before="6"/>
      </w:pPr>
    </w:p>
    <w:p w14:paraId="08C126CD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ind w:left="2392"/>
        <w:rPr>
          <w:sz w:val="23"/>
        </w:rPr>
      </w:pPr>
      <w:r>
        <w:rPr>
          <w:sz w:val="23"/>
        </w:rPr>
        <w:t>Notariado</w:t>
      </w:r>
      <w:r>
        <w:rPr>
          <w:spacing w:val="11"/>
          <w:sz w:val="23"/>
        </w:rPr>
        <w:t xml:space="preserve"> </w:t>
      </w:r>
      <w:r>
        <w:rPr>
          <w:sz w:val="23"/>
        </w:rPr>
        <w:t>y</w:t>
      </w:r>
      <w:r>
        <w:rPr>
          <w:spacing w:val="3"/>
          <w:sz w:val="23"/>
        </w:rPr>
        <w:t xml:space="preserve"> </w:t>
      </w:r>
      <w:r>
        <w:rPr>
          <w:sz w:val="23"/>
        </w:rPr>
        <w:t>Registro:</w:t>
      </w:r>
      <w:r>
        <w:rPr>
          <w:spacing w:val="10"/>
          <w:sz w:val="23"/>
        </w:rPr>
        <w:t xml:space="preserve"> </w:t>
      </w:r>
      <w:r>
        <w:rPr>
          <w:sz w:val="23"/>
        </w:rPr>
        <w:t>inherentes</w:t>
      </w:r>
      <w:r>
        <w:rPr>
          <w:spacing w:val="9"/>
          <w:sz w:val="23"/>
        </w:rPr>
        <w:t xml:space="preserve"> </w:t>
      </w:r>
      <w:r>
        <w:rPr>
          <w:sz w:val="23"/>
        </w:rPr>
        <w:t>a</w:t>
      </w:r>
      <w:r>
        <w:rPr>
          <w:spacing w:val="9"/>
          <w:sz w:val="23"/>
        </w:rPr>
        <w:t xml:space="preserve"> </w:t>
      </w:r>
      <w:r>
        <w:rPr>
          <w:sz w:val="23"/>
        </w:rPr>
        <w:t>los</w:t>
      </w:r>
      <w:r>
        <w:rPr>
          <w:spacing w:val="9"/>
          <w:sz w:val="23"/>
        </w:rPr>
        <w:t xml:space="preserve"> </w:t>
      </w:r>
      <w:r>
        <w:rPr>
          <w:sz w:val="23"/>
        </w:rPr>
        <w:t>siguientes</w:t>
      </w:r>
      <w:r>
        <w:rPr>
          <w:spacing w:val="11"/>
          <w:sz w:val="23"/>
        </w:rPr>
        <w:t xml:space="preserve"> </w:t>
      </w:r>
      <w:r>
        <w:rPr>
          <w:sz w:val="23"/>
        </w:rPr>
        <w:t>trámites:</w:t>
      </w:r>
    </w:p>
    <w:p w14:paraId="74FA4CFA" w14:textId="77777777" w:rsidR="008A2B5A" w:rsidRDefault="008A2B5A" w:rsidP="008A2B5A">
      <w:pPr>
        <w:pStyle w:val="Textoindependiente"/>
        <w:spacing w:before="4"/>
        <w:rPr>
          <w:sz w:val="22"/>
        </w:rPr>
      </w:pPr>
    </w:p>
    <w:p w14:paraId="4168101A" w14:textId="77777777" w:rsidR="008A2B5A" w:rsidRDefault="008A2B5A" w:rsidP="008A2B5A">
      <w:pPr>
        <w:pStyle w:val="Prrafodelista"/>
        <w:numPr>
          <w:ilvl w:val="2"/>
          <w:numId w:val="10"/>
        </w:numPr>
        <w:tabs>
          <w:tab w:val="left" w:pos="2807"/>
        </w:tabs>
        <w:spacing w:line="271" w:lineRule="exact"/>
        <w:ind w:hanging="352"/>
        <w:jc w:val="left"/>
        <w:rPr>
          <w:sz w:val="23"/>
        </w:rPr>
      </w:pPr>
      <w:r>
        <w:rPr>
          <w:sz w:val="23"/>
        </w:rPr>
        <w:t>Escritura</w:t>
      </w:r>
      <w:r>
        <w:rPr>
          <w:spacing w:val="9"/>
          <w:sz w:val="23"/>
        </w:rPr>
        <w:t xml:space="preserve"> </w:t>
      </w:r>
      <w:r>
        <w:rPr>
          <w:sz w:val="23"/>
        </w:rPr>
        <w:t>pública</w:t>
      </w:r>
      <w:r>
        <w:rPr>
          <w:spacing w:val="13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compraventa</w:t>
      </w:r>
    </w:p>
    <w:p w14:paraId="503E83E5" w14:textId="77777777" w:rsidR="008A2B5A" w:rsidRDefault="008A2B5A" w:rsidP="008A2B5A">
      <w:pPr>
        <w:pStyle w:val="Prrafodelista"/>
        <w:numPr>
          <w:ilvl w:val="2"/>
          <w:numId w:val="10"/>
        </w:numPr>
        <w:tabs>
          <w:tab w:val="left" w:pos="2807"/>
        </w:tabs>
        <w:spacing w:line="271" w:lineRule="exact"/>
        <w:ind w:hanging="352"/>
        <w:jc w:val="left"/>
        <w:rPr>
          <w:sz w:val="23"/>
        </w:rPr>
      </w:pPr>
      <w:r>
        <w:rPr>
          <w:sz w:val="23"/>
        </w:rPr>
        <w:t>Levantamiento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limitaciones</w:t>
      </w:r>
      <w:r>
        <w:rPr>
          <w:spacing w:val="11"/>
          <w:sz w:val="23"/>
        </w:rPr>
        <w:t xml:space="preserve"> </w:t>
      </w:r>
      <w:r>
        <w:rPr>
          <w:sz w:val="23"/>
        </w:rPr>
        <w:t>al</w:t>
      </w:r>
      <w:r>
        <w:rPr>
          <w:spacing w:val="16"/>
          <w:sz w:val="23"/>
        </w:rPr>
        <w:t xml:space="preserve"> </w:t>
      </w:r>
      <w:r>
        <w:rPr>
          <w:sz w:val="23"/>
        </w:rPr>
        <w:t>dominio.</w:t>
      </w:r>
    </w:p>
    <w:p w14:paraId="0956C8DA" w14:textId="77777777" w:rsidR="008A2B5A" w:rsidRDefault="008A2B5A" w:rsidP="008A2B5A">
      <w:pPr>
        <w:pStyle w:val="Textoindependiente"/>
        <w:spacing w:before="3"/>
      </w:pPr>
    </w:p>
    <w:p w14:paraId="616412CF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line="277" w:lineRule="exact"/>
        <w:ind w:left="2392"/>
        <w:jc w:val="left"/>
        <w:rPr>
          <w:sz w:val="23"/>
        </w:rPr>
      </w:pPr>
      <w:r>
        <w:rPr>
          <w:sz w:val="23"/>
        </w:rPr>
        <w:t>Desmonte,</w:t>
      </w:r>
      <w:r>
        <w:rPr>
          <w:spacing w:val="8"/>
          <w:sz w:val="23"/>
        </w:rPr>
        <w:t xml:space="preserve"> </w:t>
      </w:r>
      <w:r>
        <w:rPr>
          <w:sz w:val="23"/>
        </w:rPr>
        <w:t>embalaje,</w:t>
      </w:r>
      <w:r>
        <w:rPr>
          <w:spacing w:val="9"/>
          <w:sz w:val="23"/>
        </w:rPr>
        <w:t xml:space="preserve"> </w:t>
      </w:r>
      <w:r>
        <w:rPr>
          <w:sz w:val="23"/>
        </w:rPr>
        <w:t>traslado</w:t>
      </w:r>
      <w:r>
        <w:rPr>
          <w:spacing w:val="20"/>
          <w:sz w:val="23"/>
        </w:rPr>
        <w:t xml:space="preserve"> </w:t>
      </w:r>
      <w:r>
        <w:rPr>
          <w:sz w:val="23"/>
        </w:rPr>
        <w:t>y</w:t>
      </w:r>
      <w:r>
        <w:rPr>
          <w:spacing w:val="4"/>
          <w:sz w:val="23"/>
        </w:rPr>
        <w:t xml:space="preserve"> </w:t>
      </w:r>
      <w:r>
        <w:rPr>
          <w:sz w:val="23"/>
        </w:rPr>
        <w:t>montaje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bienes</w:t>
      </w:r>
      <w:r>
        <w:rPr>
          <w:spacing w:val="9"/>
          <w:sz w:val="23"/>
        </w:rPr>
        <w:t xml:space="preserve"> </w:t>
      </w:r>
      <w:r>
        <w:rPr>
          <w:sz w:val="23"/>
        </w:rPr>
        <w:t>muebles</w:t>
      </w:r>
    </w:p>
    <w:p w14:paraId="57327134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line="269" w:lineRule="exact"/>
        <w:ind w:left="2392"/>
        <w:jc w:val="left"/>
        <w:rPr>
          <w:sz w:val="23"/>
        </w:rPr>
      </w:pPr>
      <w:r>
        <w:rPr>
          <w:sz w:val="23"/>
        </w:rPr>
        <w:t>Desconexión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servicios</w:t>
      </w:r>
      <w:r>
        <w:rPr>
          <w:spacing w:val="11"/>
          <w:sz w:val="23"/>
        </w:rPr>
        <w:t xml:space="preserve"> </w:t>
      </w:r>
      <w:r>
        <w:rPr>
          <w:sz w:val="23"/>
        </w:rPr>
        <w:t>públicos</w:t>
      </w:r>
    </w:p>
    <w:p w14:paraId="452DC835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line="269" w:lineRule="exact"/>
        <w:ind w:left="2392"/>
        <w:jc w:val="left"/>
        <w:rPr>
          <w:sz w:val="23"/>
        </w:rPr>
      </w:pPr>
      <w:r>
        <w:rPr>
          <w:sz w:val="23"/>
        </w:rPr>
        <w:t>Arrendamiento</w:t>
      </w:r>
      <w:r>
        <w:rPr>
          <w:spacing w:val="12"/>
          <w:sz w:val="23"/>
        </w:rPr>
        <w:t xml:space="preserve"> </w:t>
      </w:r>
      <w:r>
        <w:rPr>
          <w:sz w:val="23"/>
        </w:rPr>
        <w:t>y/o</w:t>
      </w:r>
      <w:r>
        <w:rPr>
          <w:spacing w:val="15"/>
          <w:sz w:val="23"/>
        </w:rPr>
        <w:t xml:space="preserve"> </w:t>
      </w:r>
      <w:r>
        <w:rPr>
          <w:sz w:val="23"/>
        </w:rPr>
        <w:t>almacenaje</w:t>
      </w:r>
      <w:r>
        <w:rPr>
          <w:spacing w:val="13"/>
          <w:sz w:val="23"/>
        </w:rPr>
        <w:t xml:space="preserve"> </w:t>
      </w:r>
      <w:r>
        <w:rPr>
          <w:sz w:val="23"/>
        </w:rPr>
        <w:t>provisional</w:t>
      </w:r>
    </w:p>
    <w:p w14:paraId="08667DD0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line="235" w:lineRule="auto"/>
        <w:ind w:right="910" w:hanging="351"/>
        <w:rPr>
          <w:sz w:val="23"/>
        </w:rPr>
      </w:pPr>
      <w:r>
        <w:rPr>
          <w:sz w:val="23"/>
        </w:rPr>
        <w:t>Impuesto predial: se reconocerá en forma exclusiva para la adquisición</w:t>
      </w:r>
      <w:r>
        <w:rPr>
          <w:spacing w:val="1"/>
          <w:sz w:val="23"/>
        </w:rPr>
        <w:t xml:space="preserve"> </w:t>
      </w:r>
      <w:r>
        <w:rPr>
          <w:sz w:val="23"/>
        </w:rPr>
        <w:t>total de predios   y de forma proporcional de acuerdo al trimestre en 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2"/>
          <w:sz w:val="23"/>
        </w:rPr>
        <w:t xml:space="preserve"> </w:t>
      </w:r>
      <w:r>
        <w:rPr>
          <w:sz w:val="23"/>
        </w:rPr>
        <w:t>elabore</w:t>
      </w:r>
      <w:r>
        <w:rPr>
          <w:spacing w:val="-1"/>
          <w:sz w:val="23"/>
        </w:rPr>
        <w:t xml:space="preserve"> </w:t>
      </w:r>
      <w:r>
        <w:rPr>
          <w:sz w:val="23"/>
        </w:rPr>
        <w:t>el</w:t>
      </w:r>
      <w:r>
        <w:rPr>
          <w:spacing w:val="2"/>
          <w:sz w:val="23"/>
        </w:rPr>
        <w:t xml:space="preserve"> </w:t>
      </w:r>
      <w:r>
        <w:rPr>
          <w:sz w:val="23"/>
        </w:rPr>
        <w:t>avalúo.</w:t>
      </w:r>
    </w:p>
    <w:p w14:paraId="5EF53EE5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before="1"/>
        <w:ind w:left="2392"/>
        <w:rPr>
          <w:sz w:val="23"/>
        </w:rPr>
      </w:pPr>
      <w:r>
        <w:rPr>
          <w:sz w:val="23"/>
        </w:rPr>
        <w:t>Adecuación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11"/>
          <w:sz w:val="23"/>
        </w:rPr>
        <w:t xml:space="preserve"> </w:t>
      </w:r>
      <w:r>
        <w:rPr>
          <w:sz w:val="23"/>
        </w:rPr>
        <w:t>áreas</w:t>
      </w:r>
      <w:r>
        <w:rPr>
          <w:spacing w:val="13"/>
          <w:sz w:val="23"/>
        </w:rPr>
        <w:t xml:space="preserve"> </w:t>
      </w:r>
      <w:r>
        <w:rPr>
          <w:sz w:val="23"/>
        </w:rPr>
        <w:t>remanentes</w:t>
      </w:r>
    </w:p>
    <w:p w14:paraId="017AC916" w14:textId="77777777" w:rsidR="008A2B5A" w:rsidRDefault="008A2B5A" w:rsidP="008A2B5A">
      <w:pPr>
        <w:jc w:val="both"/>
        <w:rPr>
          <w:sz w:val="23"/>
        </w:rPr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5E810810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171F3B10" w14:textId="77777777" w:rsidR="008A2B5A" w:rsidRDefault="008A2B5A" w:rsidP="008A2B5A">
      <w:pPr>
        <w:pStyle w:val="Prrafodelista"/>
        <w:numPr>
          <w:ilvl w:val="1"/>
          <w:numId w:val="10"/>
        </w:numPr>
        <w:tabs>
          <w:tab w:val="left" w:pos="2393"/>
        </w:tabs>
        <w:spacing w:before="100" w:line="235" w:lineRule="auto"/>
        <w:ind w:right="909" w:hanging="351"/>
        <w:rPr>
          <w:sz w:val="23"/>
        </w:rPr>
      </w:pPr>
      <w:r>
        <w:rPr>
          <w:sz w:val="23"/>
        </w:rPr>
        <w:t>Perjuicios derivados de la terminación de contratos cuyo objeto sea el</w:t>
      </w:r>
      <w:r>
        <w:rPr>
          <w:spacing w:val="1"/>
          <w:sz w:val="23"/>
        </w:rPr>
        <w:t xml:space="preserve"> </w:t>
      </w:r>
      <w:r>
        <w:rPr>
          <w:sz w:val="23"/>
        </w:rPr>
        <w:t>inmueble que será adquiridos (se reconocerá en forma exclusiva para</w:t>
      </w:r>
      <w:r>
        <w:rPr>
          <w:spacing w:val="1"/>
          <w:sz w:val="23"/>
        </w:rPr>
        <w:t xml:space="preserve"> </w:t>
      </w:r>
      <w:r>
        <w:rPr>
          <w:sz w:val="23"/>
        </w:rPr>
        <w:t>aquellos</w:t>
      </w:r>
    </w:p>
    <w:p w14:paraId="24298D4F" w14:textId="77777777" w:rsidR="008A2B5A" w:rsidRDefault="008A2B5A" w:rsidP="008A2B5A">
      <w:pPr>
        <w:pStyle w:val="Textoindependiente"/>
        <w:spacing w:before="2"/>
        <w:rPr>
          <w:sz w:val="24"/>
        </w:rPr>
      </w:pPr>
    </w:p>
    <w:p w14:paraId="691EE7E3" w14:textId="77777777" w:rsidR="008A2B5A" w:rsidRDefault="008A2B5A" w:rsidP="008A2B5A">
      <w:pPr>
        <w:pStyle w:val="Textoindependiente"/>
        <w:spacing w:line="244" w:lineRule="auto"/>
        <w:ind w:left="1076"/>
      </w:pPr>
      <w:r>
        <w:t>Estos</w:t>
      </w:r>
      <w:r>
        <w:rPr>
          <w:spacing w:val="23"/>
        </w:rPr>
        <w:t xml:space="preserve"> </w:t>
      </w:r>
      <w:r>
        <w:t>conceptos</w:t>
      </w:r>
      <w:r>
        <w:rPr>
          <w:spacing w:val="25"/>
        </w:rPr>
        <w:t xml:space="preserve"> </w:t>
      </w:r>
      <w:r>
        <w:t>son</w:t>
      </w:r>
      <w:r>
        <w:rPr>
          <w:spacing w:val="24"/>
        </w:rPr>
        <w:t xml:space="preserve"> </w:t>
      </w:r>
      <w:r>
        <w:t>indicativos</w:t>
      </w:r>
      <w:r>
        <w:rPr>
          <w:spacing w:val="28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excluyen</w:t>
      </w:r>
      <w:r>
        <w:rPr>
          <w:spacing w:val="24"/>
        </w:rPr>
        <w:t xml:space="preserve"> </w:t>
      </w:r>
      <w:r>
        <w:t>otros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demuestren</w:t>
      </w:r>
      <w:r>
        <w:rPr>
          <w:spacing w:val="24"/>
        </w:rPr>
        <w:t xml:space="preserve"> </w:t>
      </w:r>
      <w:r>
        <w:t>puedan</w:t>
      </w:r>
      <w:r>
        <w:rPr>
          <w:spacing w:val="25"/>
        </w:rPr>
        <w:t xml:space="preserve"> </w:t>
      </w:r>
      <w:r>
        <w:t>ser</w:t>
      </w:r>
      <w:r>
        <w:rPr>
          <w:spacing w:val="-61"/>
        </w:rPr>
        <w:t xml:space="preserve"> </w:t>
      </w:r>
      <w:r>
        <w:t>reconocidos</w:t>
      </w:r>
      <w:r>
        <w:rPr>
          <w:spacing w:val="1"/>
        </w:rPr>
        <w:t xml:space="preserve"> </w:t>
      </w:r>
      <w:r>
        <w:t>como daño</w:t>
      </w:r>
      <w:r>
        <w:rPr>
          <w:spacing w:val="1"/>
        </w:rPr>
        <w:t xml:space="preserve"> </w:t>
      </w:r>
      <w:r>
        <w:t>emergente.</w:t>
      </w:r>
    </w:p>
    <w:p w14:paraId="61B2E7A6" w14:textId="77777777" w:rsidR="008A2B5A" w:rsidRDefault="008A2B5A" w:rsidP="008A2B5A">
      <w:pPr>
        <w:pStyle w:val="Textoindependiente"/>
        <w:spacing w:before="5"/>
      </w:pPr>
    </w:p>
    <w:p w14:paraId="276DB2A2" w14:textId="77777777" w:rsidR="008A2B5A" w:rsidRDefault="008A2B5A" w:rsidP="008A2B5A">
      <w:pPr>
        <w:pStyle w:val="Prrafodelista"/>
        <w:numPr>
          <w:ilvl w:val="0"/>
          <w:numId w:val="10"/>
        </w:numPr>
        <w:tabs>
          <w:tab w:val="left" w:pos="1490"/>
        </w:tabs>
        <w:ind w:left="1489" w:hanging="340"/>
        <w:rPr>
          <w:sz w:val="23"/>
        </w:rPr>
      </w:pPr>
      <w:r>
        <w:rPr>
          <w:rFonts w:ascii="Arial" w:hAnsi="Arial"/>
          <w:b/>
          <w:sz w:val="23"/>
        </w:rPr>
        <w:t>Lucro</w:t>
      </w:r>
      <w:r>
        <w:rPr>
          <w:rFonts w:ascii="Arial" w:hAnsi="Arial"/>
          <w:b/>
          <w:spacing w:val="36"/>
          <w:sz w:val="23"/>
        </w:rPr>
        <w:t xml:space="preserve"> </w:t>
      </w:r>
      <w:r>
        <w:rPr>
          <w:rFonts w:ascii="Arial" w:hAnsi="Arial"/>
          <w:b/>
          <w:sz w:val="23"/>
        </w:rPr>
        <w:t>Cesante:</w:t>
      </w:r>
      <w:r>
        <w:rPr>
          <w:rFonts w:ascii="Arial" w:hAnsi="Arial"/>
          <w:b/>
          <w:spacing w:val="38"/>
          <w:sz w:val="23"/>
        </w:rPr>
        <w:t xml:space="preserve"> </w:t>
      </w:r>
      <w:r>
        <w:rPr>
          <w:sz w:val="23"/>
        </w:rPr>
        <w:t>Ganancia</w:t>
      </w:r>
      <w:r>
        <w:rPr>
          <w:spacing w:val="24"/>
          <w:sz w:val="23"/>
        </w:rPr>
        <w:t xml:space="preserve"> </w:t>
      </w:r>
      <w:r>
        <w:rPr>
          <w:sz w:val="23"/>
        </w:rPr>
        <w:t>o</w:t>
      </w:r>
      <w:r>
        <w:rPr>
          <w:spacing w:val="29"/>
          <w:sz w:val="23"/>
        </w:rPr>
        <w:t xml:space="preserve"> </w:t>
      </w:r>
      <w:r>
        <w:rPr>
          <w:sz w:val="23"/>
        </w:rPr>
        <w:t>provecho</w:t>
      </w:r>
      <w:r>
        <w:rPr>
          <w:spacing w:val="29"/>
          <w:sz w:val="23"/>
        </w:rPr>
        <w:t xml:space="preserve"> </w:t>
      </w:r>
      <w:r>
        <w:rPr>
          <w:sz w:val="23"/>
        </w:rPr>
        <w:t>dejada</w:t>
      </w:r>
      <w:r>
        <w:rPr>
          <w:spacing w:val="29"/>
          <w:sz w:val="23"/>
        </w:rPr>
        <w:t xml:space="preserve"> </w:t>
      </w:r>
      <w:r>
        <w:rPr>
          <w:sz w:val="23"/>
        </w:rPr>
        <w:t>de</w:t>
      </w:r>
      <w:r>
        <w:rPr>
          <w:spacing w:val="29"/>
          <w:sz w:val="23"/>
        </w:rPr>
        <w:t xml:space="preserve"> </w:t>
      </w:r>
      <w:r>
        <w:rPr>
          <w:sz w:val="23"/>
        </w:rPr>
        <w:t>percibir</w:t>
      </w:r>
      <w:r>
        <w:rPr>
          <w:spacing w:val="27"/>
          <w:sz w:val="23"/>
        </w:rPr>
        <w:t xml:space="preserve"> </w:t>
      </w:r>
      <w:r>
        <w:rPr>
          <w:sz w:val="23"/>
        </w:rPr>
        <w:t>por</w:t>
      </w:r>
      <w:r>
        <w:rPr>
          <w:spacing w:val="25"/>
          <w:sz w:val="23"/>
        </w:rPr>
        <w:t xml:space="preserve"> </w:t>
      </w:r>
      <w:r>
        <w:rPr>
          <w:sz w:val="23"/>
        </w:rPr>
        <w:t>el</w:t>
      </w:r>
      <w:r>
        <w:rPr>
          <w:spacing w:val="31"/>
          <w:sz w:val="23"/>
        </w:rPr>
        <w:t xml:space="preserve"> </w:t>
      </w:r>
      <w:r>
        <w:rPr>
          <w:sz w:val="23"/>
        </w:rPr>
        <w:t>término</w:t>
      </w:r>
      <w:r>
        <w:rPr>
          <w:spacing w:val="28"/>
          <w:sz w:val="23"/>
        </w:rPr>
        <w:t xml:space="preserve"> </w:t>
      </w:r>
      <w:r>
        <w:rPr>
          <w:sz w:val="23"/>
        </w:rPr>
        <w:t>de</w:t>
      </w:r>
      <w:r>
        <w:rPr>
          <w:spacing w:val="29"/>
          <w:sz w:val="23"/>
        </w:rPr>
        <w:t xml:space="preserve"> </w:t>
      </w:r>
      <w:r>
        <w:rPr>
          <w:sz w:val="23"/>
        </w:rPr>
        <w:t>seis</w:t>
      </w:r>
    </w:p>
    <w:p w14:paraId="366AB6D6" w14:textId="77777777" w:rsidR="008A2B5A" w:rsidRDefault="008A2B5A" w:rsidP="008A2B5A">
      <w:pPr>
        <w:pStyle w:val="Prrafodelista"/>
        <w:numPr>
          <w:ilvl w:val="0"/>
          <w:numId w:val="9"/>
        </w:numPr>
        <w:tabs>
          <w:tab w:val="left" w:pos="1900"/>
        </w:tabs>
        <w:spacing w:before="7" w:line="244" w:lineRule="auto"/>
        <w:ind w:right="910" w:firstLine="0"/>
        <w:rPr>
          <w:sz w:val="23"/>
        </w:rPr>
      </w:pPr>
      <w:r>
        <w:rPr>
          <w:sz w:val="23"/>
        </w:rPr>
        <w:t>meses</w:t>
      </w:r>
      <w:r>
        <w:rPr>
          <w:spacing w:val="61"/>
          <w:sz w:val="23"/>
        </w:rPr>
        <w:t xml:space="preserve"> </w:t>
      </w:r>
      <w:r>
        <w:rPr>
          <w:sz w:val="23"/>
        </w:rPr>
        <w:t>como</w:t>
      </w:r>
      <w:r>
        <w:rPr>
          <w:spacing w:val="55"/>
          <w:sz w:val="23"/>
        </w:rPr>
        <w:t xml:space="preserve"> </w:t>
      </w:r>
      <w:r>
        <w:rPr>
          <w:sz w:val="23"/>
        </w:rPr>
        <w:t>máximo,</w:t>
      </w:r>
      <w:r>
        <w:rPr>
          <w:spacing w:val="59"/>
          <w:sz w:val="23"/>
        </w:rPr>
        <w:t xml:space="preserve"> </w:t>
      </w:r>
      <w:r>
        <w:rPr>
          <w:sz w:val="23"/>
        </w:rPr>
        <w:t>por</w:t>
      </w:r>
      <w:r>
        <w:rPr>
          <w:spacing w:val="57"/>
          <w:sz w:val="23"/>
        </w:rPr>
        <w:t xml:space="preserve"> </w:t>
      </w:r>
      <w:r>
        <w:rPr>
          <w:sz w:val="23"/>
        </w:rPr>
        <w:t>los</w:t>
      </w:r>
      <w:r>
        <w:rPr>
          <w:spacing w:val="59"/>
          <w:sz w:val="23"/>
        </w:rPr>
        <w:t xml:space="preserve"> </w:t>
      </w:r>
      <w:r>
        <w:rPr>
          <w:sz w:val="23"/>
        </w:rPr>
        <w:t>rendimientos</w:t>
      </w:r>
      <w:r>
        <w:rPr>
          <w:spacing w:val="59"/>
          <w:sz w:val="23"/>
        </w:rPr>
        <w:t xml:space="preserve"> </w:t>
      </w:r>
      <w:r>
        <w:rPr>
          <w:sz w:val="23"/>
        </w:rPr>
        <w:t>reales</w:t>
      </w:r>
      <w:r>
        <w:rPr>
          <w:spacing w:val="58"/>
          <w:sz w:val="23"/>
        </w:rPr>
        <w:t xml:space="preserve"> </w:t>
      </w:r>
      <w:r>
        <w:rPr>
          <w:sz w:val="23"/>
        </w:rPr>
        <w:t>del</w:t>
      </w:r>
      <w:r>
        <w:rPr>
          <w:spacing w:val="61"/>
          <w:sz w:val="23"/>
        </w:rPr>
        <w:t xml:space="preserve"> </w:t>
      </w:r>
      <w:r>
        <w:rPr>
          <w:sz w:val="23"/>
        </w:rPr>
        <w:t>inmueble</w:t>
      </w:r>
      <w:r>
        <w:rPr>
          <w:spacing w:val="58"/>
          <w:sz w:val="23"/>
        </w:rPr>
        <w:t xml:space="preserve"> </w:t>
      </w:r>
      <w:r>
        <w:rPr>
          <w:sz w:val="23"/>
        </w:rPr>
        <w:t>objeto</w:t>
      </w:r>
      <w:r>
        <w:rPr>
          <w:spacing w:val="60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adquisición,</w:t>
      </w:r>
      <w:r>
        <w:rPr>
          <w:spacing w:val="2"/>
          <w:sz w:val="23"/>
        </w:rPr>
        <w:t xml:space="preserve"> </w:t>
      </w:r>
      <w:r>
        <w:rPr>
          <w:sz w:val="23"/>
        </w:rPr>
        <w:t>comprende</w:t>
      </w:r>
      <w:r>
        <w:rPr>
          <w:spacing w:val="-2"/>
          <w:sz w:val="23"/>
        </w:rPr>
        <w:t xml:space="preserve"> </w:t>
      </w:r>
      <w:r>
        <w:rPr>
          <w:sz w:val="23"/>
        </w:rPr>
        <w:t>los</w:t>
      </w:r>
      <w:r>
        <w:rPr>
          <w:spacing w:val="2"/>
          <w:sz w:val="23"/>
        </w:rPr>
        <w:t xml:space="preserve"> </w:t>
      </w:r>
      <w:r>
        <w:rPr>
          <w:sz w:val="23"/>
        </w:rPr>
        <w:t>siguientes conceptos:</w:t>
      </w:r>
    </w:p>
    <w:p w14:paraId="36F4FC3F" w14:textId="77777777" w:rsidR="008A2B5A" w:rsidRDefault="008A2B5A" w:rsidP="008A2B5A">
      <w:pPr>
        <w:pStyle w:val="Textoindependiente"/>
        <w:spacing w:before="2"/>
        <w:rPr>
          <w:sz w:val="24"/>
        </w:rPr>
      </w:pPr>
    </w:p>
    <w:p w14:paraId="6F7DC1D1" w14:textId="77777777" w:rsidR="008A2B5A" w:rsidRDefault="008A2B5A" w:rsidP="008A2B5A">
      <w:pPr>
        <w:pStyle w:val="Prrafodelista"/>
        <w:numPr>
          <w:ilvl w:val="1"/>
          <w:numId w:val="9"/>
        </w:numPr>
        <w:tabs>
          <w:tab w:val="left" w:pos="2393"/>
        </w:tabs>
        <w:spacing w:line="225" w:lineRule="auto"/>
        <w:ind w:right="911" w:hanging="351"/>
        <w:rPr>
          <w:sz w:val="23"/>
        </w:rPr>
      </w:pPr>
      <w:r>
        <w:rPr>
          <w:sz w:val="23"/>
        </w:rPr>
        <w:t>Pérdida de utilidad por contratos que dependen del inmueble objeto de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adquisición.</w:t>
      </w:r>
    </w:p>
    <w:p w14:paraId="46817353" w14:textId="77777777" w:rsidR="008A2B5A" w:rsidRDefault="008A2B5A" w:rsidP="008A2B5A">
      <w:pPr>
        <w:pStyle w:val="Prrafodelista"/>
        <w:numPr>
          <w:ilvl w:val="1"/>
          <w:numId w:val="9"/>
        </w:numPr>
        <w:tabs>
          <w:tab w:val="left" w:pos="2393"/>
        </w:tabs>
        <w:spacing w:before="9"/>
        <w:ind w:left="2392"/>
        <w:jc w:val="left"/>
        <w:rPr>
          <w:sz w:val="23"/>
        </w:rPr>
      </w:pPr>
      <w:r>
        <w:rPr>
          <w:sz w:val="23"/>
        </w:rPr>
        <w:t>Pérdida</w:t>
      </w:r>
      <w:r>
        <w:rPr>
          <w:spacing w:val="10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utilidad</w:t>
      </w:r>
      <w:r>
        <w:rPr>
          <w:spacing w:val="8"/>
          <w:sz w:val="23"/>
        </w:rPr>
        <w:t xml:space="preserve"> </w:t>
      </w:r>
      <w:r>
        <w:rPr>
          <w:sz w:val="23"/>
        </w:rPr>
        <w:t>por</w:t>
      </w:r>
      <w:r>
        <w:rPr>
          <w:spacing w:val="15"/>
          <w:sz w:val="23"/>
        </w:rPr>
        <w:t xml:space="preserve"> </w:t>
      </w:r>
      <w:r>
        <w:rPr>
          <w:sz w:val="23"/>
        </w:rPr>
        <w:t>otras</w:t>
      </w:r>
      <w:r>
        <w:rPr>
          <w:spacing w:val="12"/>
          <w:sz w:val="23"/>
        </w:rPr>
        <w:t xml:space="preserve"> </w:t>
      </w:r>
      <w:r>
        <w:rPr>
          <w:sz w:val="23"/>
        </w:rPr>
        <w:t>actividades</w:t>
      </w:r>
      <w:r>
        <w:rPr>
          <w:spacing w:val="13"/>
          <w:sz w:val="23"/>
        </w:rPr>
        <w:t xml:space="preserve"> </w:t>
      </w:r>
      <w:r>
        <w:rPr>
          <w:sz w:val="23"/>
        </w:rPr>
        <w:t>económicas.</w:t>
      </w:r>
    </w:p>
    <w:p w14:paraId="6F320F7E" w14:textId="77777777" w:rsidR="008A2B5A" w:rsidRDefault="008A2B5A" w:rsidP="008A2B5A">
      <w:pPr>
        <w:pStyle w:val="Textoindependiente"/>
        <w:spacing w:before="2"/>
        <w:rPr>
          <w:sz w:val="22"/>
        </w:rPr>
      </w:pPr>
    </w:p>
    <w:p w14:paraId="6E893487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rPr>
          <w:rFonts w:ascii="Arial" w:hAnsi="Arial"/>
          <w:b/>
        </w:rPr>
        <w:t xml:space="preserve">PARÁGRAFO: </w:t>
      </w:r>
      <w:r>
        <w:t>Cuando en el</w:t>
      </w:r>
      <w:r>
        <w:rPr>
          <w:spacing w:val="63"/>
        </w:rPr>
        <w:t xml:space="preserve"> </w:t>
      </w:r>
      <w:r>
        <w:t>marco de Plan de Adquisición Predial</w:t>
      </w:r>
      <w:r>
        <w:rPr>
          <w:spacing w:val="64"/>
        </w:rPr>
        <w:t xml:space="preserve"> </w:t>
      </w:r>
      <w:r>
        <w:t>y Reasentamiento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implemente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restablecimiento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63"/>
        </w:rPr>
        <w:t xml:space="preserve"> </w:t>
      </w:r>
      <w:r>
        <w:t>económicas,</w:t>
      </w:r>
      <w:r>
        <w:rPr>
          <w:spacing w:val="64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virtud del cual se prevean reconocimientos económicos, estas sumas se considerarán</w:t>
      </w:r>
      <w:r>
        <w:rPr>
          <w:spacing w:val="1"/>
        </w:rPr>
        <w:t xml:space="preserve"> </w:t>
      </w:r>
      <w:r>
        <w:t>excluyentes con la indemnización a las que se refieren las resoluciones 898 y 1044 de</w:t>
      </w:r>
      <w:r>
        <w:rPr>
          <w:spacing w:val="1"/>
        </w:rPr>
        <w:t xml:space="preserve"> </w:t>
      </w:r>
      <w:r>
        <w:t>2014.</w:t>
      </w:r>
    </w:p>
    <w:p w14:paraId="20B124A4" w14:textId="77777777" w:rsidR="008A2B5A" w:rsidRDefault="008A2B5A" w:rsidP="008A2B5A">
      <w:pPr>
        <w:pStyle w:val="Textoindependiente"/>
        <w:spacing w:before="1"/>
      </w:pPr>
    </w:p>
    <w:p w14:paraId="46D77C52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spacing w:before="1"/>
        <w:ind w:left="1489" w:hanging="340"/>
      </w:pPr>
      <w:r>
        <w:t>CONTENIDO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INFORME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AVALÚO.</w:t>
      </w:r>
    </w:p>
    <w:p w14:paraId="53C94056" w14:textId="77777777" w:rsidR="008A2B5A" w:rsidRDefault="008A2B5A" w:rsidP="008A2B5A">
      <w:pPr>
        <w:pStyle w:val="Textoindependiente"/>
        <w:spacing w:before="1"/>
        <w:rPr>
          <w:rFonts w:ascii="Arial"/>
          <w:b/>
          <w:sz w:val="24"/>
        </w:rPr>
      </w:pPr>
    </w:p>
    <w:p w14:paraId="6AB60851" w14:textId="77777777" w:rsidR="008A2B5A" w:rsidRDefault="008A2B5A" w:rsidP="008A2B5A">
      <w:pPr>
        <w:pStyle w:val="Textoindependiente"/>
        <w:spacing w:before="1" w:line="244" w:lineRule="auto"/>
        <w:ind w:left="800" w:right="910"/>
        <w:jc w:val="both"/>
      </w:pPr>
      <w:r>
        <w:t>Sin perjuicio de las disposiciones contenidas en el Decreto 1420 de 1998 y la resolución</w:t>
      </w:r>
      <w:r>
        <w:rPr>
          <w:spacing w:val="1"/>
        </w:rPr>
        <w:t xml:space="preserve"> </w:t>
      </w:r>
      <w:r>
        <w:t>620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demás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IGAC,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modifiquen,</w:t>
      </w:r>
      <w:r>
        <w:rPr>
          <w:spacing w:val="63"/>
        </w:rPr>
        <w:t xml:space="preserve"> </w:t>
      </w:r>
      <w:r>
        <w:t>adicionen</w:t>
      </w:r>
      <w:r>
        <w:rPr>
          <w:spacing w:val="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sustituyan, el avalúo comercial corporativo, debe contener como mínimo los siguientes</w:t>
      </w:r>
      <w:r>
        <w:rPr>
          <w:spacing w:val="1"/>
        </w:rPr>
        <w:t xml:space="preserve"> </w:t>
      </w:r>
      <w:r>
        <w:t>ítems:</w:t>
      </w:r>
    </w:p>
    <w:p w14:paraId="646A0CE6" w14:textId="77777777" w:rsidR="008A2B5A" w:rsidRDefault="008A2B5A" w:rsidP="008A2B5A">
      <w:pPr>
        <w:pStyle w:val="Textoindependiente"/>
        <w:spacing w:before="5"/>
        <w:rPr>
          <w:sz w:val="24"/>
        </w:rPr>
      </w:pPr>
    </w:p>
    <w:p w14:paraId="537DCEF6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  <w:tab w:val="left" w:pos="2949"/>
          <w:tab w:val="left" w:pos="4087"/>
          <w:tab w:val="left" w:pos="5508"/>
          <w:tab w:val="left" w:pos="6189"/>
          <w:tab w:val="left" w:pos="7419"/>
          <w:tab w:val="left" w:pos="7774"/>
          <w:tab w:val="left" w:pos="8390"/>
          <w:tab w:val="left" w:pos="8943"/>
        </w:tabs>
        <w:spacing w:line="225" w:lineRule="auto"/>
        <w:ind w:right="909" w:hanging="351"/>
        <w:jc w:val="left"/>
        <w:rPr>
          <w:sz w:val="23"/>
        </w:rPr>
      </w:pPr>
      <w:r>
        <w:rPr>
          <w:sz w:val="23"/>
        </w:rPr>
        <w:t>Información</w:t>
      </w:r>
      <w:r>
        <w:rPr>
          <w:sz w:val="23"/>
        </w:rPr>
        <w:tab/>
        <w:t>General:</w:t>
      </w:r>
      <w:r>
        <w:rPr>
          <w:sz w:val="23"/>
        </w:rPr>
        <w:tab/>
        <w:t>(solicitante,</w:t>
      </w:r>
      <w:r>
        <w:rPr>
          <w:sz w:val="23"/>
        </w:rPr>
        <w:tab/>
        <w:t>tipo,</w:t>
      </w:r>
      <w:r>
        <w:rPr>
          <w:sz w:val="23"/>
        </w:rPr>
        <w:tab/>
        <w:t>ubicación</w:t>
      </w:r>
      <w:r>
        <w:rPr>
          <w:sz w:val="23"/>
        </w:rPr>
        <w:tab/>
        <w:t>y</w:t>
      </w:r>
      <w:r>
        <w:rPr>
          <w:sz w:val="23"/>
        </w:rPr>
        <w:tab/>
        <w:t>uso</w:t>
      </w:r>
      <w:r>
        <w:rPr>
          <w:sz w:val="23"/>
        </w:rPr>
        <w:tab/>
        <w:t>del</w:t>
      </w:r>
      <w:r>
        <w:rPr>
          <w:sz w:val="23"/>
        </w:rPr>
        <w:tab/>
        <w:t>inmueble,</w:t>
      </w:r>
      <w:r>
        <w:rPr>
          <w:spacing w:val="-61"/>
          <w:sz w:val="23"/>
        </w:rPr>
        <w:t xml:space="preserve"> </w:t>
      </w:r>
      <w:r>
        <w:rPr>
          <w:sz w:val="23"/>
        </w:rPr>
        <w:t>normatividad</w:t>
      </w:r>
      <w:r>
        <w:rPr>
          <w:spacing w:val="3"/>
          <w:sz w:val="23"/>
        </w:rPr>
        <w:t xml:space="preserve"> </w:t>
      </w:r>
      <w:r>
        <w:rPr>
          <w:sz w:val="23"/>
        </w:rPr>
        <w:t>aplicable,</w:t>
      </w:r>
      <w:r>
        <w:rPr>
          <w:spacing w:val="4"/>
          <w:sz w:val="23"/>
        </w:rPr>
        <w:t xml:space="preserve"> </w:t>
      </w:r>
      <w:r>
        <w:rPr>
          <w:sz w:val="23"/>
        </w:rPr>
        <w:t>fecha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visita al</w:t>
      </w:r>
      <w:r>
        <w:rPr>
          <w:spacing w:val="5"/>
          <w:sz w:val="23"/>
        </w:rPr>
        <w:t xml:space="preserve"> </w:t>
      </w:r>
      <w:r>
        <w:rPr>
          <w:sz w:val="23"/>
        </w:rPr>
        <w:t>predio</w:t>
      </w:r>
      <w:r>
        <w:rPr>
          <w:spacing w:val="2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fecha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5"/>
          <w:sz w:val="23"/>
        </w:rPr>
        <w:t xml:space="preserve"> </w:t>
      </w:r>
      <w:r>
        <w:rPr>
          <w:sz w:val="23"/>
        </w:rPr>
        <w:t>avalúo)</w:t>
      </w:r>
    </w:p>
    <w:p w14:paraId="1C79936E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8" w:line="277" w:lineRule="exact"/>
        <w:ind w:left="1488" w:hanging="339"/>
        <w:jc w:val="left"/>
        <w:rPr>
          <w:sz w:val="23"/>
        </w:rPr>
      </w:pPr>
      <w:r>
        <w:rPr>
          <w:sz w:val="23"/>
        </w:rPr>
        <w:t>Relación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documentos</w:t>
      </w:r>
      <w:r>
        <w:rPr>
          <w:spacing w:val="11"/>
          <w:sz w:val="23"/>
        </w:rPr>
        <w:t xml:space="preserve"> </w:t>
      </w:r>
      <w:r>
        <w:rPr>
          <w:sz w:val="23"/>
        </w:rPr>
        <w:t>analizados</w:t>
      </w:r>
    </w:p>
    <w:p w14:paraId="7F199130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line="269" w:lineRule="exact"/>
        <w:ind w:left="1488" w:hanging="339"/>
        <w:jc w:val="left"/>
        <w:rPr>
          <w:sz w:val="23"/>
        </w:rPr>
      </w:pPr>
      <w:r>
        <w:rPr>
          <w:sz w:val="23"/>
        </w:rPr>
        <w:t>Información</w:t>
      </w:r>
      <w:r>
        <w:rPr>
          <w:spacing w:val="10"/>
          <w:sz w:val="23"/>
        </w:rPr>
        <w:t xml:space="preserve"> </w:t>
      </w:r>
      <w:r>
        <w:rPr>
          <w:sz w:val="23"/>
        </w:rPr>
        <w:t>jurídica</w:t>
      </w:r>
      <w:r>
        <w:rPr>
          <w:spacing w:val="7"/>
          <w:sz w:val="23"/>
        </w:rPr>
        <w:t xml:space="preserve"> </w:t>
      </w:r>
      <w:r>
        <w:rPr>
          <w:sz w:val="23"/>
        </w:rPr>
        <w:t>del</w:t>
      </w:r>
      <w:r>
        <w:rPr>
          <w:spacing w:val="14"/>
          <w:sz w:val="23"/>
        </w:rPr>
        <w:t xml:space="preserve"> </w:t>
      </w:r>
      <w:r>
        <w:rPr>
          <w:sz w:val="23"/>
        </w:rPr>
        <w:t>inmueble</w:t>
      </w:r>
    </w:p>
    <w:p w14:paraId="12E3E16A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4" w:line="225" w:lineRule="auto"/>
        <w:ind w:right="914" w:hanging="351"/>
        <w:jc w:val="left"/>
        <w:rPr>
          <w:sz w:val="23"/>
        </w:rPr>
      </w:pPr>
      <w:r>
        <w:rPr>
          <w:sz w:val="23"/>
        </w:rPr>
        <w:t>Descripción</w:t>
      </w:r>
      <w:r>
        <w:rPr>
          <w:spacing w:val="36"/>
          <w:sz w:val="23"/>
        </w:rPr>
        <w:t xml:space="preserve"> </w:t>
      </w:r>
      <w:r>
        <w:rPr>
          <w:sz w:val="23"/>
        </w:rPr>
        <w:t>del</w:t>
      </w:r>
      <w:r>
        <w:rPr>
          <w:spacing w:val="40"/>
          <w:sz w:val="23"/>
        </w:rPr>
        <w:t xml:space="preserve"> </w:t>
      </w:r>
      <w:r>
        <w:rPr>
          <w:sz w:val="23"/>
        </w:rPr>
        <w:t>sector:</w:t>
      </w:r>
      <w:r>
        <w:rPr>
          <w:spacing w:val="37"/>
          <w:sz w:val="23"/>
        </w:rPr>
        <w:t xml:space="preserve"> </w:t>
      </w:r>
      <w:r>
        <w:rPr>
          <w:sz w:val="23"/>
        </w:rPr>
        <w:t>(delimitación,</w:t>
      </w:r>
      <w:r>
        <w:rPr>
          <w:spacing w:val="37"/>
          <w:sz w:val="23"/>
        </w:rPr>
        <w:t xml:space="preserve"> </w:t>
      </w:r>
      <w:r>
        <w:rPr>
          <w:sz w:val="23"/>
        </w:rPr>
        <w:t>estratificación,</w:t>
      </w:r>
      <w:r>
        <w:rPr>
          <w:spacing w:val="37"/>
          <w:sz w:val="23"/>
        </w:rPr>
        <w:t xml:space="preserve"> </w:t>
      </w:r>
      <w:r>
        <w:rPr>
          <w:sz w:val="23"/>
        </w:rPr>
        <w:t>servicios</w:t>
      </w:r>
      <w:r>
        <w:rPr>
          <w:spacing w:val="37"/>
          <w:sz w:val="23"/>
        </w:rPr>
        <w:t xml:space="preserve"> </w:t>
      </w:r>
      <w:r>
        <w:rPr>
          <w:sz w:val="23"/>
        </w:rPr>
        <w:t>públicos,</w:t>
      </w:r>
      <w:r>
        <w:rPr>
          <w:spacing w:val="36"/>
          <w:sz w:val="23"/>
        </w:rPr>
        <w:t xml:space="preserve"> </w:t>
      </w:r>
      <w:r>
        <w:rPr>
          <w:sz w:val="23"/>
        </w:rPr>
        <w:t>servicios</w:t>
      </w:r>
      <w:r>
        <w:rPr>
          <w:spacing w:val="-61"/>
          <w:sz w:val="23"/>
        </w:rPr>
        <w:t xml:space="preserve"> </w:t>
      </w:r>
      <w:r>
        <w:rPr>
          <w:sz w:val="23"/>
        </w:rPr>
        <w:t>comunales,</w:t>
      </w:r>
      <w:r>
        <w:rPr>
          <w:spacing w:val="1"/>
          <w:sz w:val="23"/>
        </w:rPr>
        <w:t xml:space="preserve"> </w:t>
      </w:r>
      <w:r>
        <w:rPr>
          <w:sz w:val="23"/>
        </w:rPr>
        <w:t>vías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acceso</w:t>
      </w:r>
      <w:r>
        <w:rPr>
          <w:spacing w:val="2"/>
          <w:sz w:val="23"/>
        </w:rPr>
        <w:t xml:space="preserve"> </w:t>
      </w:r>
      <w:r>
        <w:rPr>
          <w:sz w:val="23"/>
        </w:rPr>
        <w:t>y</w:t>
      </w:r>
      <w:r>
        <w:rPr>
          <w:spacing w:val="-1"/>
          <w:sz w:val="23"/>
        </w:rPr>
        <w:t xml:space="preserve"> </w:t>
      </w:r>
      <w:r>
        <w:rPr>
          <w:sz w:val="23"/>
        </w:rPr>
        <w:t>transporte.</w:t>
      </w:r>
    </w:p>
    <w:p w14:paraId="4B4B6677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8" w:line="277" w:lineRule="exact"/>
        <w:ind w:left="1488" w:hanging="339"/>
        <w:jc w:val="left"/>
        <w:rPr>
          <w:sz w:val="23"/>
        </w:rPr>
      </w:pPr>
      <w:r>
        <w:rPr>
          <w:sz w:val="23"/>
        </w:rPr>
        <w:t>Reglamentación</w:t>
      </w:r>
      <w:r>
        <w:rPr>
          <w:spacing w:val="11"/>
          <w:sz w:val="23"/>
        </w:rPr>
        <w:t xml:space="preserve"> </w:t>
      </w:r>
      <w:r>
        <w:rPr>
          <w:sz w:val="23"/>
        </w:rPr>
        <w:t>urbanística</w:t>
      </w:r>
      <w:r>
        <w:rPr>
          <w:spacing w:val="15"/>
          <w:sz w:val="23"/>
        </w:rPr>
        <w:t xml:space="preserve"> </w:t>
      </w:r>
      <w:r>
        <w:rPr>
          <w:sz w:val="23"/>
        </w:rPr>
        <w:t>vigente</w:t>
      </w:r>
    </w:p>
    <w:p w14:paraId="26A6BD99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4" w:line="225" w:lineRule="auto"/>
        <w:ind w:right="910" w:hanging="351"/>
        <w:jc w:val="left"/>
        <w:rPr>
          <w:sz w:val="23"/>
        </w:rPr>
      </w:pPr>
      <w:r>
        <w:rPr>
          <w:sz w:val="23"/>
        </w:rPr>
        <w:t>Descripción</w:t>
      </w:r>
      <w:r>
        <w:rPr>
          <w:spacing w:val="47"/>
          <w:sz w:val="23"/>
        </w:rPr>
        <w:t xml:space="preserve"> </w:t>
      </w:r>
      <w:r>
        <w:rPr>
          <w:sz w:val="23"/>
        </w:rPr>
        <w:t>del</w:t>
      </w:r>
      <w:r>
        <w:rPr>
          <w:spacing w:val="52"/>
          <w:sz w:val="23"/>
        </w:rPr>
        <w:t xml:space="preserve"> </w:t>
      </w:r>
      <w:r>
        <w:rPr>
          <w:sz w:val="23"/>
        </w:rPr>
        <w:t>área</w:t>
      </w:r>
      <w:r>
        <w:rPr>
          <w:spacing w:val="46"/>
          <w:sz w:val="23"/>
        </w:rPr>
        <w:t xml:space="preserve"> </w:t>
      </w:r>
      <w:r>
        <w:rPr>
          <w:sz w:val="23"/>
        </w:rPr>
        <w:t>objeto</w:t>
      </w:r>
      <w:r>
        <w:rPr>
          <w:spacing w:val="50"/>
          <w:sz w:val="23"/>
        </w:rPr>
        <w:t xml:space="preserve"> </w:t>
      </w:r>
      <w:r>
        <w:rPr>
          <w:sz w:val="23"/>
        </w:rPr>
        <w:t>de</w:t>
      </w:r>
      <w:r>
        <w:rPr>
          <w:spacing w:val="44"/>
          <w:sz w:val="23"/>
        </w:rPr>
        <w:t xml:space="preserve"> </w:t>
      </w:r>
      <w:r>
        <w:rPr>
          <w:sz w:val="23"/>
        </w:rPr>
        <w:t>valoración</w:t>
      </w:r>
      <w:r>
        <w:rPr>
          <w:spacing w:val="49"/>
          <w:sz w:val="23"/>
        </w:rPr>
        <w:t xml:space="preserve"> </w:t>
      </w:r>
      <w:r>
        <w:rPr>
          <w:sz w:val="23"/>
        </w:rPr>
        <w:t>(ubicación,</w:t>
      </w:r>
      <w:r>
        <w:rPr>
          <w:spacing w:val="48"/>
          <w:sz w:val="23"/>
        </w:rPr>
        <w:t xml:space="preserve"> </w:t>
      </w:r>
      <w:r>
        <w:rPr>
          <w:sz w:val="23"/>
        </w:rPr>
        <w:t>área</w:t>
      </w:r>
      <w:r>
        <w:rPr>
          <w:spacing w:val="49"/>
          <w:sz w:val="23"/>
        </w:rPr>
        <w:t xml:space="preserve"> </w:t>
      </w:r>
      <w:r>
        <w:rPr>
          <w:sz w:val="23"/>
        </w:rPr>
        <w:t>de</w:t>
      </w:r>
      <w:r>
        <w:rPr>
          <w:spacing w:val="45"/>
          <w:sz w:val="23"/>
        </w:rPr>
        <w:t xml:space="preserve"> </w:t>
      </w:r>
      <w:r>
        <w:rPr>
          <w:sz w:val="23"/>
        </w:rPr>
        <w:t>terreno,</w:t>
      </w:r>
      <w:r>
        <w:rPr>
          <w:spacing w:val="50"/>
          <w:sz w:val="23"/>
        </w:rPr>
        <w:t xml:space="preserve"> </w:t>
      </w:r>
      <w:r>
        <w:rPr>
          <w:sz w:val="23"/>
        </w:rPr>
        <w:t>vías</w:t>
      </w:r>
      <w:r>
        <w:rPr>
          <w:spacing w:val="53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acceso</w:t>
      </w:r>
      <w:r>
        <w:rPr>
          <w:spacing w:val="3"/>
          <w:sz w:val="23"/>
        </w:rPr>
        <w:t xml:space="preserve"> </w:t>
      </w:r>
      <w:r>
        <w:rPr>
          <w:sz w:val="23"/>
        </w:rPr>
        <w:t>al</w:t>
      </w:r>
      <w:r>
        <w:rPr>
          <w:spacing w:val="2"/>
          <w:sz w:val="23"/>
        </w:rPr>
        <w:t xml:space="preserve"> </w:t>
      </w:r>
      <w:r>
        <w:rPr>
          <w:sz w:val="23"/>
        </w:rPr>
        <w:t>predio,</w:t>
      </w:r>
      <w:r>
        <w:rPr>
          <w:spacing w:val="2"/>
          <w:sz w:val="23"/>
        </w:rPr>
        <w:t xml:space="preserve"> </w:t>
      </w:r>
      <w:r>
        <w:rPr>
          <w:sz w:val="23"/>
        </w:rPr>
        <w:t>servicios</w:t>
      </w:r>
      <w:r>
        <w:rPr>
          <w:spacing w:val="2"/>
          <w:sz w:val="23"/>
        </w:rPr>
        <w:t xml:space="preserve"> </w:t>
      </w:r>
      <w:r>
        <w:rPr>
          <w:sz w:val="23"/>
        </w:rPr>
        <w:t>públicos,</w:t>
      </w:r>
      <w:r>
        <w:rPr>
          <w:spacing w:val="63"/>
          <w:sz w:val="23"/>
        </w:rPr>
        <w:t xml:space="preserve"> </w:t>
      </w:r>
      <w:r>
        <w:rPr>
          <w:sz w:val="23"/>
        </w:rPr>
        <w:t>áreas</w:t>
      </w:r>
      <w:r>
        <w:rPr>
          <w:spacing w:val="2"/>
          <w:sz w:val="23"/>
        </w:rPr>
        <w:t xml:space="preserve"> </w:t>
      </w:r>
      <w:proofErr w:type="gramStart"/>
      <w:r>
        <w:rPr>
          <w:sz w:val="23"/>
        </w:rPr>
        <w:t>construidas,  características</w:t>
      </w:r>
      <w:proofErr w:type="gramEnd"/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61"/>
          <w:sz w:val="23"/>
        </w:rPr>
        <w:t xml:space="preserve"> </w:t>
      </w:r>
      <w:r>
        <w:rPr>
          <w:sz w:val="23"/>
        </w:rPr>
        <w:t>las</w:t>
      </w:r>
    </w:p>
    <w:p w14:paraId="65C44C4E" w14:textId="77777777" w:rsidR="008A2B5A" w:rsidRDefault="008A2B5A" w:rsidP="008A2B5A">
      <w:pPr>
        <w:spacing w:line="225" w:lineRule="auto"/>
        <w:rPr>
          <w:sz w:val="23"/>
        </w:rPr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36B02F3E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20112E60" w14:textId="77777777" w:rsidR="008A2B5A" w:rsidRDefault="008A2B5A" w:rsidP="008A2B5A">
      <w:pPr>
        <w:pStyle w:val="Textoindependiente"/>
        <w:spacing w:before="96" w:line="244" w:lineRule="auto"/>
        <w:ind w:left="1500" w:right="913"/>
        <w:jc w:val="both"/>
      </w:pPr>
      <w:r>
        <w:t>unidades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construcción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materiales,</w:t>
      </w:r>
      <w:r>
        <w:rPr>
          <w:spacing w:val="1"/>
        </w:rPr>
        <w:t xml:space="preserve"> </w:t>
      </w:r>
      <w:r>
        <w:t>destinación,</w:t>
      </w:r>
      <w:r>
        <w:rPr>
          <w:spacing w:val="1"/>
        </w:rPr>
        <w:t xml:space="preserve"> </w:t>
      </w:r>
      <w:r>
        <w:t>edad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conservación,</w:t>
      </w:r>
      <w:r>
        <w:rPr>
          <w:spacing w:val="2"/>
        </w:rPr>
        <w:t xml:space="preserve"> </w:t>
      </w:r>
      <w:r>
        <w:t>descripción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cultivos</w:t>
      </w:r>
      <w:r>
        <w:rPr>
          <w:spacing w:val="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especies</w:t>
      </w:r>
      <w:r>
        <w:rPr>
          <w:spacing w:val="3"/>
        </w:rPr>
        <w:t xml:space="preserve"> </w:t>
      </w:r>
      <w:r>
        <w:t>vegetales.</w:t>
      </w:r>
    </w:p>
    <w:p w14:paraId="4E2CCBFA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line="275" w:lineRule="exact"/>
        <w:ind w:left="1488" w:hanging="339"/>
        <w:rPr>
          <w:sz w:val="23"/>
        </w:rPr>
      </w:pPr>
      <w:r>
        <w:rPr>
          <w:sz w:val="23"/>
        </w:rPr>
        <w:t>Métodos,</w:t>
      </w:r>
      <w:r>
        <w:rPr>
          <w:spacing w:val="13"/>
          <w:sz w:val="23"/>
        </w:rPr>
        <w:t xml:space="preserve"> </w:t>
      </w:r>
      <w:r>
        <w:rPr>
          <w:sz w:val="23"/>
        </w:rPr>
        <w:t>criterios,</w:t>
      </w:r>
      <w:r>
        <w:rPr>
          <w:spacing w:val="12"/>
          <w:sz w:val="23"/>
        </w:rPr>
        <w:t xml:space="preserve"> </w:t>
      </w:r>
      <w:r>
        <w:rPr>
          <w:sz w:val="23"/>
        </w:rPr>
        <w:t>parámetros</w:t>
      </w:r>
      <w:r>
        <w:rPr>
          <w:spacing w:val="14"/>
          <w:sz w:val="23"/>
        </w:rPr>
        <w:t xml:space="preserve"> </w:t>
      </w:r>
      <w:r>
        <w:rPr>
          <w:sz w:val="23"/>
        </w:rPr>
        <w:t>y</w:t>
      </w:r>
      <w:r>
        <w:rPr>
          <w:spacing w:val="10"/>
          <w:sz w:val="23"/>
        </w:rPr>
        <w:t xml:space="preserve"> </w:t>
      </w:r>
      <w:r>
        <w:rPr>
          <w:sz w:val="23"/>
        </w:rPr>
        <w:t>procedimientos</w:t>
      </w:r>
      <w:r>
        <w:rPr>
          <w:spacing w:val="11"/>
          <w:sz w:val="23"/>
        </w:rPr>
        <w:t xml:space="preserve"> </w:t>
      </w:r>
      <w:r>
        <w:rPr>
          <w:sz w:val="23"/>
        </w:rPr>
        <w:t>de</w:t>
      </w:r>
      <w:r>
        <w:rPr>
          <w:spacing w:val="12"/>
          <w:sz w:val="23"/>
        </w:rPr>
        <w:t xml:space="preserve"> </w:t>
      </w:r>
      <w:r>
        <w:rPr>
          <w:sz w:val="23"/>
        </w:rPr>
        <w:t>valoración</w:t>
      </w:r>
      <w:r>
        <w:rPr>
          <w:spacing w:val="10"/>
          <w:sz w:val="23"/>
        </w:rPr>
        <w:t xml:space="preserve"> </w:t>
      </w:r>
      <w:r>
        <w:rPr>
          <w:sz w:val="23"/>
        </w:rPr>
        <w:t>utilizados.</w:t>
      </w:r>
    </w:p>
    <w:p w14:paraId="279A0B04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4" w:line="225" w:lineRule="auto"/>
        <w:ind w:right="910" w:hanging="351"/>
        <w:rPr>
          <w:sz w:val="23"/>
        </w:rPr>
      </w:pPr>
      <w:r>
        <w:rPr>
          <w:sz w:val="23"/>
        </w:rPr>
        <w:t>Memoria de cálculos</w:t>
      </w:r>
      <w:r>
        <w:rPr>
          <w:spacing w:val="1"/>
          <w:sz w:val="23"/>
        </w:rPr>
        <w:t xml:space="preserve"> </w:t>
      </w:r>
      <w:r>
        <w:rPr>
          <w:sz w:val="23"/>
        </w:rPr>
        <w:t>y/o</w:t>
      </w:r>
      <w:r>
        <w:rPr>
          <w:spacing w:val="1"/>
          <w:sz w:val="23"/>
        </w:rPr>
        <w:t xml:space="preserve"> </w:t>
      </w:r>
      <w:r>
        <w:rPr>
          <w:sz w:val="23"/>
        </w:rPr>
        <w:t>soportes</w:t>
      </w:r>
      <w:r>
        <w:rPr>
          <w:spacing w:val="1"/>
          <w:sz w:val="23"/>
        </w:rPr>
        <w:t xml:space="preserve"> </w:t>
      </w:r>
      <w:r>
        <w:rPr>
          <w:sz w:val="23"/>
        </w:rPr>
        <w:t>de los</w:t>
      </w:r>
      <w:r>
        <w:rPr>
          <w:spacing w:val="1"/>
          <w:sz w:val="23"/>
        </w:rPr>
        <w:t xml:space="preserve"> </w:t>
      </w:r>
      <w:r>
        <w:rPr>
          <w:sz w:val="23"/>
        </w:rPr>
        <w:t>valores</w:t>
      </w:r>
      <w:r>
        <w:rPr>
          <w:spacing w:val="1"/>
          <w:sz w:val="23"/>
        </w:rPr>
        <w:t xml:space="preserve"> </w:t>
      </w:r>
      <w:r>
        <w:rPr>
          <w:sz w:val="23"/>
        </w:rPr>
        <w:t>obtenidos</w:t>
      </w:r>
      <w:r>
        <w:rPr>
          <w:spacing w:val="1"/>
          <w:sz w:val="23"/>
        </w:rPr>
        <w:t xml:space="preserve"> </w:t>
      </w:r>
      <w:r>
        <w:rPr>
          <w:sz w:val="23"/>
        </w:rPr>
        <w:t>para los</w:t>
      </w:r>
      <w:r>
        <w:rPr>
          <w:spacing w:val="1"/>
          <w:sz w:val="23"/>
        </w:rPr>
        <w:t xml:space="preserve"> </w:t>
      </w:r>
      <w:r>
        <w:rPr>
          <w:sz w:val="23"/>
        </w:rPr>
        <w:t>valores</w:t>
      </w:r>
      <w:r>
        <w:rPr>
          <w:spacing w:val="1"/>
          <w:sz w:val="23"/>
        </w:rPr>
        <w:t xml:space="preserve"> </w:t>
      </w:r>
      <w:r>
        <w:rPr>
          <w:sz w:val="23"/>
        </w:rPr>
        <w:t>unitarios</w:t>
      </w:r>
    </w:p>
    <w:p w14:paraId="5BA56015" w14:textId="77777777" w:rsidR="008A2B5A" w:rsidRDefault="008A2B5A" w:rsidP="008A2B5A">
      <w:pPr>
        <w:pStyle w:val="Textoindependiente"/>
        <w:spacing w:before="12" w:line="235" w:lineRule="auto"/>
        <w:ind w:left="1500" w:right="913" w:hanging="351"/>
        <w:jc w:val="both"/>
      </w:pPr>
      <w:r>
        <w:rPr>
          <w:rFonts w:ascii="Courier New" w:hAnsi="Courier New"/>
        </w:rPr>
        <w:t xml:space="preserve">o </w:t>
      </w:r>
      <w:r>
        <w:t>Resultado de avalúo comercial corporativo (valores unitarios de cada uno de 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por 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señaladas</w:t>
      </w:r>
      <w:r>
        <w:rPr>
          <w:spacing w:val="1"/>
        </w:rPr>
        <w:t xml:space="preserve"> </w:t>
      </w:r>
      <w:r>
        <w:t>en la ficha predial</w:t>
      </w:r>
      <w:r>
        <w:rPr>
          <w:spacing w:val="1"/>
        </w:rPr>
        <w:t xml:space="preserve"> </w:t>
      </w:r>
      <w:r>
        <w:t>y el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total</w:t>
      </w:r>
      <w:r>
        <w:rPr>
          <w:spacing w:val="6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avalúo)</w:t>
      </w:r>
    </w:p>
    <w:p w14:paraId="7263F857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5" w:line="277" w:lineRule="exact"/>
        <w:ind w:left="1488" w:hanging="339"/>
        <w:rPr>
          <w:sz w:val="23"/>
        </w:rPr>
      </w:pPr>
      <w:r>
        <w:rPr>
          <w:sz w:val="23"/>
        </w:rPr>
        <w:t>Anexos</w:t>
      </w:r>
      <w:r>
        <w:rPr>
          <w:spacing w:val="14"/>
          <w:sz w:val="23"/>
        </w:rPr>
        <w:t xml:space="preserve"> </w:t>
      </w:r>
      <w:r>
        <w:rPr>
          <w:sz w:val="23"/>
        </w:rPr>
        <w:t>fotográficos.</w:t>
      </w:r>
    </w:p>
    <w:p w14:paraId="003B2555" w14:textId="77777777" w:rsidR="008A2B5A" w:rsidRDefault="008A2B5A" w:rsidP="008A2B5A">
      <w:pPr>
        <w:pStyle w:val="Prrafodelista"/>
        <w:numPr>
          <w:ilvl w:val="0"/>
          <w:numId w:val="8"/>
        </w:numPr>
        <w:tabs>
          <w:tab w:val="left" w:pos="1489"/>
        </w:tabs>
        <w:spacing w:before="3" w:line="225" w:lineRule="auto"/>
        <w:ind w:right="911" w:hanging="351"/>
        <w:rPr>
          <w:sz w:val="23"/>
        </w:rPr>
      </w:pPr>
      <w:r>
        <w:rPr>
          <w:sz w:val="23"/>
        </w:rPr>
        <w:t>Los demás que se convengan con la supervisión del contrato o que la entidad</w:t>
      </w:r>
      <w:r>
        <w:rPr>
          <w:spacing w:val="1"/>
          <w:sz w:val="23"/>
        </w:rPr>
        <w:t xml:space="preserve"> </w:t>
      </w:r>
      <w:r>
        <w:rPr>
          <w:sz w:val="23"/>
        </w:rPr>
        <w:t>avaluadora</w:t>
      </w:r>
      <w:r>
        <w:rPr>
          <w:spacing w:val="-3"/>
          <w:sz w:val="23"/>
        </w:rPr>
        <w:t xml:space="preserve"> </w:t>
      </w:r>
      <w:r>
        <w:rPr>
          <w:sz w:val="23"/>
        </w:rPr>
        <w:t>considere</w:t>
      </w:r>
      <w:r>
        <w:rPr>
          <w:spacing w:val="3"/>
          <w:sz w:val="23"/>
        </w:rPr>
        <w:t xml:space="preserve"> </w:t>
      </w:r>
      <w:r>
        <w:rPr>
          <w:sz w:val="23"/>
        </w:rPr>
        <w:t>necesarios.</w:t>
      </w:r>
    </w:p>
    <w:p w14:paraId="7813EDF1" w14:textId="77777777" w:rsidR="008A2B5A" w:rsidRDefault="008A2B5A" w:rsidP="008A2B5A">
      <w:pPr>
        <w:pStyle w:val="Textoindependiente"/>
        <w:spacing w:before="1"/>
        <w:rPr>
          <w:sz w:val="24"/>
        </w:rPr>
      </w:pPr>
    </w:p>
    <w:p w14:paraId="2F9C1C02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ind w:left="1489" w:hanging="340"/>
      </w:pPr>
      <w:r>
        <w:t>PROCEDIMIENTO</w:t>
      </w:r>
      <w:r>
        <w:rPr>
          <w:spacing w:val="1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IMPUGNACIÓN</w:t>
      </w:r>
      <w:r>
        <w:rPr>
          <w:spacing w:val="1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AVALÚOS</w:t>
      </w:r>
    </w:p>
    <w:p w14:paraId="12EB385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64DD439C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Una</w:t>
      </w:r>
      <w:r>
        <w:rPr>
          <w:spacing w:val="1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recibido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comercial,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técnica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realizar</w:t>
      </w:r>
      <w:r>
        <w:rPr>
          <w:spacing w:val="6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supervisión del</w:t>
      </w:r>
      <w:r>
        <w:rPr>
          <w:spacing w:val="1"/>
        </w:rPr>
        <w:t xml:space="preserve"> </w:t>
      </w:r>
      <w:r>
        <w:t>contrato de avalúos, verificará que el avalúo comercial corporativo, se</w:t>
      </w:r>
      <w:r>
        <w:rPr>
          <w:spacing w:val="1"/>
        </w:rPr>
        <w:t xml:space="preserve"> </w:t>
      </w:r>
      <w:r>
        <w:t>ajuste</w:t>
      </w:r>
      <w:r>
        <w:rPr>
          <w:spacing w:val="1"/>
        </w:rPr>
        <w:t xml:space="preserve"> </w:t>
      </w:r>
      <w:r>
        <w:t>integralmente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normatividad</w:t>
      </w:r>
      <w:r>
        <w:rPr>
          <w:spacing w:val="1"/>
        </w:rPr>
        <w:t xml:space="preserve"> </w:t>
      </w:r>
      <w:r>
        <w:t>vigente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refleje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precio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predio correspondiente.</w:t>
      </w:r>
    </w:p>
    <w:p w14:paraId="1777A7FE" w14:textId="77777777" w:rsidR="008A2B5A" w:rsidRDefault="008A2B5A" w:rsidP="008A2B5A">
      <w:pPr>
        <w:pStyle w:val="Textoindependiente"/>
      </w:pPr>
    </w:p>
    <w:p w14:paraId="64747976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Si</w:t>
      </w:r>
      <w:r>
        <w:rPr>
          <w:spacing w:val="63"/>
        </w:rPr>
        <w:t xml:space="preserve"> </w:t>
      </w:r>
      <w:r>
        <w:t>de la verificación realizada se</w:t>
      </w:r>
      <w:r>
        <w:rPr>
          <w:spacing w:val="64"/>
        </w:rPr>
        <w:t xml:space="preserve"> </w:t>
      </w:r>
      <w:r>
        <w:t>encuentra algún tipo de inconsistencia en los avalúos,</w:t>
      </w:r>
      <w:r>
        <w:rPr>
          <w:spacing w:val="1"/>
        </w:rPr>
        <w:t xml:space="preserve"> </w:t>
      </w:r>
      <w:r>
        <w:t>el área técnica encargada, realizará las gestiones necesarias para solicitar, fundada en</w:t>
      </w:r>
      <w:r>
        <w:rPr>
          <w:spacing w:val="1"/>
        </w:rPr>
        <w:t xml:space="preserve"> </w:t>
      </w:r>
      <w:r>
        <w:t>consideraciones</w:t>
      </w:r>
      <w:r>
        <w:rPr>
          <w:spacing w:val="25"/>
        </w:rPr>
        <w:t xml:space="preserve"> </w:t>
      </w:r>
      <w:r>
        <w:t>técnicas,</w:t>
      </w:r>
      <w:r>
        <w:rPr>
          <w:spacing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revisión</w:t>
      </w:r>
      <w:r>
        <w:rPr>
          <w:spacing w:val="27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impugnación</w:t>
      </w:r>
      <w:r>
        <w:rPr>
          <w:spacing w:val="24"/>
        </w:rPr>
        <w:t xml:space="preserve"> </w:t>
      </w:r>
      <w:r>
        <w:t>dentro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los</w:t>
      </w:r>
      <w:r>
        <w:rPr>
          <w:spacing w:val="23"/>
        </w:rPr>
        <w:t xml:space="preserve"> </w:t>
      </w:r>
      <w:r>
        <w:t>(5)</w:t>
      </w:r>
      <w:r>
        <w:rPr>
          <w:spacing w:val="26"/>
        </w:rPr>
        <w:t xml:space="preserve"> </w:t>
      </w:r>
      <w:r>
        <w:t>días</w:t>
      </w:r>
      <w:r>
        <w:rPr>
          <w:spacing w:val="25"/>
        </w:rPr>
        <w:t xml:space="preserve"> </w:t>
      </w:r>
      <w:r>
        <w:t>siguientes</w:t>
      </w:r>
      <w:r>
        <w:rPr>
          <w:spacing w:val="23"/>
        </w:rPr>
        <w:t xml:space="preserve"> </w:t>
      </w:r>
      <w:r>
        <w:t>a</w:t>
      </w:r>
      <w:r>
        <w:rPr>
          <w:spacing w:val="-6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de entrega</w:t>
      </w:r>
      <w:r>
        <w:rPr>
          <w:spacing w:val="3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informe</w:t>
      </w:r>
      <w:r>
        <w:rPr>
          <w:spacing w:val="-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avalúo.</w:t>
      </w:r>
    </w:p>
    <w:p w14:paraId="63649AED" w14:textId="77777777" w:rsidR="008A2B5A" w:rsidRDefault="008A2B5A" w:rsidP="008A2B5A">
      <w:pPr>
        <w:pStyle w:val="Textoindependiente"/>
        <w:spacing w:before="1"/>
      </w:pPr>
    </w:p>
    <w:p w14:paraId="259867FE" w14:textId="77777777" w:rsidR="008A2B5A" w:rsidRDefault="008A2B5A" w:rsidP="008A2B5A">
      <w:pPr>
        <w:pStyle w:val="Textoindependiente"/>
        <w:spacing w:line="242" w:lineRule="auto"/>
        <w:ind w:left="800" w:right="909"/>
        <w:jc w:val="both"/>
      </w:pPr>
      <w:r>
        <w:t>De conformidad con la Ley, se entiende por Revisión, la solicitud por la cual la entidad</w:t>
      </w:r>
      <w:r>
        <w:rPr>
          <w:spacing w:val="1"/>
        </w:rPr>
        <w:t xml:space="preserve"> </w:t>
      </w:r>
      <w:r>
        <w:t>adquirente o quien haga sus veces, requiere a quien realizó el</w:t>
      </w:r>
      <w:r>
        <w:rPr>
          <w:spacing w:val="63"/>
        </w:rPr>
        <w:t xml:space="preserve"> </w:t>
      </w:r>
      <w:r>
        <w:t>avalúo comercial, para</w:t>
      </w:r>
      <w:r>
        <w:rPr>
          <w:spacing w:val="1"/>
        </w:rPr>
        <w:t xml:space="preserve"> </w:t>
      </w:r>
      <w:r>
        <w:t xml:space="preserve">que reconsidere la valoración y/o </w:t>
      </w:r>
      <w:proofErr w:type="gramStart"/>
      <w:r>
        <w:t>precio presentados</w:t>
      </w:r>
      <w:proofErr w:type="gramEnd"/>
      <w:r>
        <w:t>, a fin de corregirlos, reformarlos o</w:t>
      </w:r>
      <w:r>
        <w:rPr>
          <w:spacing w:val="1"/>
        </w:rPr>
        <w:t xml:space="preserve"> </w:t>
      </w:r>
      <w:r>
        <w:t>confirmarlos.</w:t>
      </w:r>
    </w:p>
    <w:p w14:paraId="62DA3258" w14:textId="77777777" w:rsidR="008A2B5A" w:rsidRDefault="008A2B5A" w:rsidP="008A2B5A">
      <w:pPr>
        <w:pStyle w:val="Textoindependiente"/>
        <w:spacing w:before="8"/>
      </w:pPr>
    </w:p>
    <w:p w14:paraId="67CA4736" w14:textId="77777777" w:rsidR="008A2B5A" w:rsidRDefault="008A2B5A" w:rsidP="008A2B5A">
      <w:pPr>
        <w:pStyle w:val="Textoindependiente"/>
        <w:spacing w:before="1" w:line="244" w:lineRule="auto"/>
        <w:ind w:left="800" w:right="907"/>
        <w:jc w:val="both"/>
      </w:pPr>
      <w:r>
        <w:t>Corresponde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realizó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pronunciarse</w:t>
      </w:r>
      <w:r>
        <w:rPr>
          <w:spacing w:val="63"/>
        </w:rPr>
        <w:t xml:space="preserve"> </w:t>
      </w:r>
      <w:r>
        <w:t>sobre</w:t>
      </w:r>
      <w:r>
        <w:rPr>
          <w:spacing w:val="64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revisión</w:t>
      </w:r>
      <w:r>
        <w:rPr>
          <w:spacing w:val="1"/>
        </w:rPr>
        <w:t xml:space="preserve"> </w:t>
      </w:r>
      <w:r>
        <w:t>solicitada dentro de los diez (10) días siguientes a su presentación. Una vez decidida la</w:t>
      </w:r>
      <w:r>
        <w:rPr>
          <w:spacing w:val="1"/>
        </w:rPr>
        <w:t xml:space="preserve"> </w:t>
      </w:r>
      <w:r>
        <w:t>revisión y si</w:t>
      </w:r>
      <w:r>
        <w:rPr>
          <w:spacing w:val="1"/>
        </w:rPr>
        <w:t xml:space="preserve"> </w:t>
      </w:r>
      <w:r>
        <w:t>hay lugar</w:t>
      </w:r>
      <w:r>
        <w:rPr>
          <w:spacing w:val="63"/>
        </w:rPr>
        <w:t xml:space="preserve"> </w:t>
      </w:r>
      <w:r>
        <w:t>a tramitar la impugnación, quien haya decidido la revisión dentro</w:t>
      </w:r>
      <w:r>
        <w:rPr>
          <w:spacing w:val="1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tres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días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enviará el</w:t>
      </w:r>
      <w:r>
        <w:rPr>
          <w:spacing w:val="1"/>
        </w:rPr>
        <w:t xml:space="preserve"> </w:t>
      </w:r>
      <w:r>
        <w:t>expediente al</w:t>
      </w:r>
      <w:r>
        <w:rPr>
          <w:spacing w:val="1"/>
        </w:rPr>
        <w:t xml:space="preserve"> </w:t>
      </w:r>
      <w:r>
        <w:t>Instituto</w:t>
      </w:r>
      <w:r>
        <w:rPr>
          <w:spacing w:val="1"/>
        </w:rPr>
        <w:t xml:space="preserve"> </w:t>
      </w:r>
      <w:r>
        <w:t>Geográfico Agustín</w:t>
      </w:r>
      <w:r>
        <w:rPr>
          <w:spacing w:val="1"/>
        </w:rPr>
        <w:t xml:space="preserve"> </w:t>
      </w:r>
      <w:r>
        <w:t>Codazzi (IGAC), para que examine el avalúo comercial a fin de corregirlo, reformarlo o</w:t>
      </w:r>
      <w:r>
        <w:rPr>
          <w:spacing w:val="1"/>
        </w:rPr>
        <w:t xml:space="preserve"> </w:t>
      </w:r>
      <w:r>
        <w:t>confirmarlo.</w:t>
      </w:r>
    </w:p>
    <w:p w14:paraId="5F852F15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136C1B2A" w14:textId="77777777" w:rsidR="008A2B5A" w:rsidRDefault="008A2B5A" w:rsidP="008A2B5A">
      <w:pPr>
        <w:pStyle w:val="Textoindependiente"/>
        <w:spacing w:before="96" w:line="244" w:lineRule="auto"/>
        <w:ind w:left="800" w:right="910"/>
        <w:jc w:val="both"/>
      </w:pPr>
      <w:r>
        <w:t>La impugnación es el procedimiento que se adelanta por la entidad solicitante, o quien</w:t>
      </w:r>
      <w:r>
        <w:rPr>
          <w:spacing w:val="1"/>
        </w:rPr>
        <w:t xml:space="preserve"> </w:t>
      </w:r>
      <w:r>
        <w:t>haga sus veces, ante el Instituto Geográfico Agustín Codazzi (IGAC), para que este</w:t>
      </w:r>
      <w:r>
        <w:rPr>
          <w:spacing w:val="1"/>
        </w:rPr>
        <w:t xml:space="preserve"> </w:t>
      </w:r>
      <w:r>
        <w:t>examine</w:t>
      </w:r>
      <w:r>
        <w:rPr>
          <w:spacing w:val="1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avalúo</w:t>
      </w:r>
      <w:r>
        <w:rPr>
          <w:spacing w:val="2"/>
        </w:rPr>
        <w:t xml:space="preserve"> </w:t>
      </w:r>
      <w:r>
        <w:t>comercial,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 de</w:t>
      </w:r>
      <w:r>
        <w:rPr>
          <w:spacing w:val="2"/>
        </w:rPr>
        <w:t xml:space="preserve"> </w:t>
      </w:r>
      <w:r>
        <w:t>corregirlo,</w:t>
      </w:r>
      <w:r>
        <w:rPr>
          <w:spacing w:val="3"/>
        </w:rPr>
        <w:t xml:space="preserve"> </w:t>
      </w:r>
      <w:r>
        <w:t>reformarlo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confirmarlo.</w:t>
      </w:r>
    </w:p>
    <w:p w14:paraId="355AC844" w14:textId="77777777" w:rsidR="008A2B5A" w:rsidRDefault="008A2B5A" w:rsidP="008A2B5A">
      <w:pPr>
        <w:pStyle w:val="Textoindependiente"/>
        <w:spacing w:before="1"/>
      </w:pPr>
    </w:p>
    <w:p w14:paraId="4EEC6796" w14:textId="77777777" w:rsidR="008A2B5A" w:rsidRDefault="008A2B5A" w:rsidP="008A2B5A">
      <w:pPr>
        <w:pStyle w:val="Textoindependiente"/>
        <w:spacing w:before="1"/>
      </w:pPr>
    </w:p>
    <w:p w14:paraId="0DA1B678" w14:textId="77777777" w:rsidR="008A2B5A" w:rsidRDefault="008A2B5A" w:rsidP="008A2B5A">
      <w:pPr>
        <w:pStyle w:val="Textoindependiente"/>
        <w:spacing w:before="1"/>
      </w:pPr>
    </w:p>
    <w:p w14:paraId="76C1A068" w14:textId="77777777" w:rsidR="008A2B5A" w:rsidRDefault="008A2B5A" w:rsidP="008A2B5A">
      <w:pPr>
        <w:pStyle w:val="Textoindependiente"/>
        <w:ind w:left="800"/>
        <w:jc w:val="both"/>
      </w:pPr>
      <w:r>
        <w:t>La</w:t>
      </w:r>
      <w:r>
        <w:rPr>
          <w:spacing w:val="10"/>
        </w:rPr>
        <w:t xml:space="preserve"> </w:t>
      </w:r>
      <w:r>
        <w:t>impugnación</w:t>
      </w:r>
      <w:r>
        <w:rPr>
          <w:spacing w:val="12"/>
        </w:rPr>
        <w:t xml:space="preserve"> </w:t>
      </w:r>
      <w:r>
        <w:t>podrá</w:t>
      </w:r>
      <w:r>
        <w:rPr>
          <w:spacing w:val="9"/>
        </w:rPr>
        <w:t xml:space="preserve"> </w:t>
      </w:r>
      <w:r>
        <w:t>proponerse</w:t>
      </w:r>
      <w:r>
        <w:rPr>
          <w:spacing w:val="9"/>
        </w:rPr>
        <w:t xml:space="preserve"> </w:t>
      </w:r>
      <w:r>
        <w:t>directamente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subsidio</w:t>
      </w:r>
      <w:r>
        <w:rPr>
          <w:spacing w:val="7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revisión</w:t>
      </w:r>
    </w:p>
    <w:p w14:paraId="7D33AF76" w14:textId="77777777" w:rsidR="008A2B5A" w:rsidRDefault="008A2B5A" w:rsidP="008A2B5A">
      <w:pPr>
        <w:pStyle w:val="Textoindependiente"/>
        <w:spacing w:before="9"/>
      </w:pPr>
    </w:p>
    <w:p w14:paraId="42DF4178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El plazo para resolver las impugnaciones será de diez (10) días y se contarán desde el</w:t>
      </w:r>
      <w:r>
        <w:rPr>
          <w:spacing w:val="1"/>
        </w:rPr>
        <w:t xml:space="preserve"> </w:t>
      </w:r>
      <w:r>
        <w:t>día siguiente a la fecha de presentación de la impugnación</w:t>
      </w:r>
      <w:r>
        <w:rPr>
          <w:spacing w:val="1"/>
        </w:rPr>
        <w:t xml:space="preserve"> </w:t>
      </w:r>
      <w:r>
        <w:t>La decisión que emita el</w:t>
      </w:r>
      <w:r>
        <w:rPr>
          <w:spacing w:val="1"/>
        </w:rPr>
        <w:t xml:space="preserve"> </w:t>
      </w:r>
      <w:r>
        <w:t>Instituto Geográfico Agustín Codazzi (IGAC), frente a la impugnación del avalúo,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carácter</w:t>
      </w:r>
      <w:r>
        <w:rPr>
          <w:spacing w:val="-1"/>
        </w:rPr>
        <w:t xml:space="preserve"> </w:t>
      </w:r>
      <w:r>
        <w:t>vinculante.</w:t>
      </w:r>
    </w:p>
    <w:p w14:paraId="09DF7F53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5E2447C0" w14:textId="77777777" w:rsidR="008A2B5A" w:rsidRDefault="008A2B5A" w:rsidP="008A2B5A">
      <w:pPr>
        <w:pStyle w:val="Textoindependiente"/>
        <w:spacing w:before="1" w:line="244" w:lineRule="auto"/>
        <w:ind w:left="800" w:right="910"/>
        <w:jc w:val="both"/>
      </w:pPr>
      <w:r>
        <w:rPr>
          <w:rFonts w:ascii="Arial" w:hAnsi="Arial"/>
          <w:b/>
        </w:rPr>
        <w:t xml:space="preserve">PARÁGRAFO: </w:t>
      </w:r>
      <w:r>
        <w:t>Cuando la adquisición predial</w:t>
      </w:r>
      <w:r>
        <w:rPr>
          <w:spacing w:val="63"/>
        </w:rPr>
        <w:t xml:space="preserve"> </w:t>
      </w:r>
      <w:r>
        <w:t>se esté</w:t>
      </w:r>
      <w:r>
        <w:rPr>
          <w:spacing w:val="64"/>
        </w:rPr>
        <w:t xml:space="preserve"> </w:t>
      </w:r>
      <w:r>
        <w:t>ejecutando de manera indirecta</w:t>
      </w:r>
      <w:r>
        <w:rPr>
          <w:spacing w:val="1"/>
        </w:rPr>
        <w:t xml:space="preserve"> </w:t>
      </w:r>
      <w:r>
        <w:t>por Metroplús S.A., a través de la suscripción de un contrato externo para el efecto o de</w:t>
      </w:r>
      <w:r>
        <w:rPr>
          <w:spacing w:val="1"/>
        </w:rPr>
        <w:t xml:space="preserve"> </w:t>
      </w:r>
      <w:r>
        <w:t>un convenio interadministrativo con una institución con experiencia en el tema, será</w:t>
      </w:r>
      <w:r>
        <w:rPr>
          <w:spacing w:val="1"/>
        </w:rPr>
        <w:t xml:space="preserve"> </w:t>
      </w:r>
      <w:r>
        <w:t>METROPLÚS</w:t>
      </w:r>
      <w:r>
        <w:rPr>
          <w:spacing w:val="38"/>
        </w:rPr>
        <w:t xml:space="preserve"> </w:t>
      </w:r>
      <w:r>
        <w:t>S.A.,</w:t>
      </w:r>
      <w:r>
        <w:rPr>
          <w:spacing w:val="36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todo</w:t>
      </w:r>
      <w:r>
        <w:rPr>
          <w:spacing w:val="34"/>
        </w:rPr>
        <w:t xml:space="preserve"> </w:t>
      </w:r>
      <w:r>
        <w:t>caso,</w:t>
      </w:r>
      <w:r>
        <w:rPr>
          <w:spacing w:val="35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entidad</w:t>
      </w:r>
      <w:r>
        <w:rPr>
          <w:spacing w:val="33"/>
        </w:rPr>
        <w:t xml:space="preserve"> </w:t>
      </w:r>
      <w:r>
        <w:t>encargada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adelantar</w:t>
      </w:r>
      <w:r>
        <w:rPr>
          <w:spacing w:val="35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procedimiento</w:t>
      </w:r>
      <w:r>
        <w:rPr>
          <w:spacing w:val="-61"/>
        </w:rPr>
        <w:t xml:space="preserve"> </w:t>
      </w:r>
      <w:r>
        <w:t>de Revisión e Impugnación de</w:t>
      </w:r>
      <w:r>
        <w:rPr>
          <w:spacing w:val="1"/>
        </w:rPr>
        <w:t xml:space="preserve"> </w:t>
      </w:r>
      <w:r>
        <w:t>avalúos</w:t>
      </w:r>
      <w:r>
        <w:rPr>
          <w:spacing w:val="63"/>
        </w:rPr>
        <w:t xml:space="preserve"> </w:t>
      </w:r>
      <w:r>
        <w:t>comerciales,</w:t>
      </w:r>
      <w:r>
        <w:rPr>
          <w:spacing w:val="64"/>
        </w:rPr>
        <w:t xml:space="preserve"> </w:t>
      </w:r>
      <w:r>
        <w:t>cuando así</w:t>
      </w:r>
      <w:r>
        <w:rPr>
          <w:spacing w:val="64"/>
        </w:rPr>
        <w:t xml:space="preserve"> </w:t>
      </w:r>
      <w:r>
        <w:t>lo considere necesario</w:t>
      </w:r>
      <w:r>
        <w:rPr>
          <w:spacing w:val="-61"/>
        </w:rPr>
        <w:t xml:space="preserve"> </w:t>
      </w:r>
      <w:r>
        <w:t>o cuando el contratista en este caso, así lo requiera luego de la verificación técnica a 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hace</w:t>
      </w:r>
      <w:r>
        <w:rPr>
          <w:spacing w:val="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en el</w:t>
      </w:r>
      <w:r>
        <w:rPr>
          <w:spacing w:val="6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numeral.</w:t>
      </w:r>
    </w:p>
    <w:p w14:paraId="30E17E39" w14:textId="77777777" w:rsidR="008A2B5A" w:rsidRDefault="008A2B5A" w:rsidP="008A2B5A">
      <w:pPr>
        <w:pStyle w:val="Textoindependiente"/>
        <w:spacing w:before="6"/>
        <w:rPr>
          <w:sz w:val="22"/>
        </w:rPr>
      </w:pPr>
    </w:p>
    <w:p w14:paraId="55B412A5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556"/>
        </w:tabs>
        <w:ind w:left="1556" w:hanging="406"/>
      </w:pPr>
      <w:r>
        <w:t>VIGENCIA</w:t>
      </w:r>
      <w:r>
        <w:rPr>
          <w:spacing w:val="9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FIRMEZA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AVALÚOS</w:t>
      </w:r>
      <w:r>
        <w:rPr>
          <w:spacing w:val="15"/>
        </w:rPr>
        <w:t xml:space="preserve"> </w:t>
      </w:r>
      <w:r>
        <w:t>COMERCIALES.</w:t>
      </w:r>
    </w:p>
    <w:p w14:paraId="783C17C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34695DAD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El avalúo comercial tendrá una vigencia de un (1) año, contado desde la fecha de su</w:t>
      </w:r>
      <w:r>
        <w:rPr>
          <w:spacing w:val="1"/>
        </w:rPr>
        <w:t xml:space="preserve"> </w:t>
      </w:r>
      <w:r>
        <w:t>comunicación a METROPLÚS S.A. o desde la fecha en que fue decidida y notificada la</w:t>
      </w:r>
      <w:r>
        <w:rPr>
          <w:spacing w:val="1"/>
        </w:rPr>
        <w:t xml:space="preserve"> </w:t>
      </w:r>
      <w:r>
        <w:t>revisión y/o,</w:t>
      </w:r>
      <w:r>
        <w:rPr>
          <w:spacing w:val="1"/>
        </w:rPr>
        <w:t xml:space="preserve"> </w:t>
      </w:r>
      <w:r>
        <w:t>impugnación de este. Una vez notificada la oferta, el</w:t>
      </w:r>
      <w:r>
        <w:rPr>
          <w:spacing w:val="63"/>
        </w:rPr>
        <w:t xml:space="preserve"> </w:t>
      </w:r>
      <w:r>
        <w:t>avalúo quedará en</w:t>
      </w:r>
      <w:r>
        <w:rPr>
          <w:spacing w:val="1"/>
        </w:rPr>
        <w:t xml:space="preserve"> </w:t>
      </w:r>
      <w:r>
        <w:t>firme para</w:t>
      </w:r>
      <w:r>
        <w:rPr>
          <w:spacing w:val="3"/>
        </w:rPr>
        <w:t xml:space="preserve"> </w:t>
      </w:r>
      <w:r>
        <w:t>efectos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 enajenación</w:t>
      </w:r>
      <w:r>
        <w:rPr>
          <w:spacing w:val="1"/>
        </w:rPr>
        <w:t xml:space="preserve"> </w:t>
      </w:r>
      <w:r>
        <w:t>voluntaria.</w:t>
      </w:r>
    </w:p>
    <w:p w14:paraId="493B7FCD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0AA2C008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ind w:left="1489" w:hanging="340"/>
      </w:pPr>
      <w:r>
        <w:t>APROPIACIÓN</w:t>
      </w:r>
      <w:r>
        <w:rPr>
          <w:spacing w:val="23"/>
        </w:rPr>
        <w:t xml:space="preserve"> </w:t>
      </w:r>
      <w:r>
        <w:t>PRESUPUESTAL</w:t>
      </w:r>
    </w:p>
    <w:p w14:paraId="20AD9D3E" w14:textId="77777777" w:rsidR="008A2B5A" w:rsidRDefault="008A2B5A" w:rsidP="008A2B5A">
      <w:pPr>
        <w:pStyle w:val="Textoindependiente"/>
        <w:spacing w:before="9"/>
        <w:rPr>
          <w:rFonts w:ascii="Arial"/>
          <w:b/>
        </w:rPr>
      </w:pPr>
    </w:p>
    <w:p w14:paraId="3F761F0D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Recibido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avalúo</w:t>
      </w:r>
      <w:r>
        <w:rPr>
          <w:spacing w:val="1"/>
        </w:rPr>
        <w:t xml:space="preserve"> </w:t>
      </w:r>
      <w:r>
        <w:t>comercial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amparo</w:t>
      </w:r>
      <w:r>
        <w:rPr>
          <w:spacing w:val="1"/>
        </w:rPr>
        <w:t xml:space="preserve"> </w:t>
      </w:r>
      <w:r>
        <w:t>presupuestal correspondiente tanto para el valor comercial del inmueble como para las</w:t>
      </w:r>
      <w:r>
        <w:rPr>
          <w:spacing w:val="1"/>
        </w:rPr>
        <w:t xml:space="preserve"> </w:t>
      </w:r>
      <w:r>
        <w:t>indemnizaciones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reconocimientos</w:t>
      </w:r>
      <w:r>
        <w:rPr>
          <w:spacing w:val="1"/>
        </w:rPr>
        <w:t xml:space="preserve"> </w:t>
      </w:r>
      <w:r>
        <w:t>económicos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lugar,</w:t>
      </w:r>
      <w:r>
        <w:rPr>
          <w:spacing w:val="63"/>
        </w:rPr>
        <w:t xml:space="preserve"> </w:t>
      </w:r>
      <w:r>
        <w:t>para</w:t>
      </w:r>
      <w:r>
        <w:rPr>
          <w:spacing w:val="64"/>
        </w:rPr>
        <w:t xml:space="preserve"> </w:t>
      </w:r>
      <w:r>
        <w:t>proceder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emitir el acto administrativo mediante el cual formulará la de oferta de compra, para lo</w:t>
      </w:r>
      <w:r>
        <w:rPr>
          <w:spacing w:val="1"/>
        </w:rPr>
        <w:t xml:space="preserve"> </w:t>
      </w:r>
      <w:r>
        <w:t>cual,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expedirá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certificados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Disponibilidad</w:t>
      </w:r>
      <w:r>
        <w:rPr>
          <w:spacing w:val="9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Reserva</w:t>
      </w:r>
      <w:r>
        <w:rPr>
          <w:spacing w:val="8"/>
        </w:rPr>
        <w:t xml:space="preserve"> </w:t>
      </w:r>
      <w:r>
        <w:t>presupuestal</w:t>
      </w:r>
      <w:r>
        <w:rPr>
          <w:spacing w:val="9"/>
        </w:rPr>
        <w:t xml:space="preserve"> </w:t>
      </w:r>
      <w:r>
        <w:t>previa</w:t>
      </w:r>
      <w:r>
        <w:rPr>
          <w:spacing w:val="8"/>
        </w:rPr>
        <w:t xml:space="preserve"> </w:t>
      </w:r>
      <w:r>
        <w:t>solicitud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t>áreas</w:t>
      </w:r>
      <w:r>
        <w:rPr>
          <w:spacing w:val="8"/>
        </w:rPr>
        <w:t xml:space="preserve"> </w:t>
      </w:r>
      <w:r>
        <w:t>correspondientes.</w:t>
      </w:r>
    </w:p>
    <w:p w14:paraId="54FE54F9" w14:textId="60C3B490" w:rsidR="008A2B5A" w:rsidRDefault="008A2B5A" w:rsidP="008A2B5A">
      <w:pPr>
        <w:pStyle w:val="Textoindependiente"/>
        <w:spacing w:before="112" w:line="244" w:lineRule="auto"/>
        <w:ind w:left="800" w:right="908"/>
        <w:jc w:val="both"/>
      </w:pPr>
      <w:r>
        <w:t>El área encargada de liderar el proceso de adquisición predial, solicitará a la Dirección</w:t>
      </w:r>
      <w:r>
        <w:rPr>
          <w:spacing w:val="1"/>
        </w:rPr>
        <w:t xml:space="preserve"> </w:t>
      </w:r>
      <w:r>
        <w:t>Financiera</w:t>
      </w:r>
      <w:r>
        <w:rPr>
          <w:spacing w:val="16"/>
        </w:rPr>
        <w:t xml:space="preserve"> </w:t>
      </w:r>
      <w:r>
        <w:t>mediante</w:t>
      </w:r>
      <w:r>
        <w:rPr>
          <w:spacing w:val="14"/>
        </w:rPr>
        <w:t xml:space="preserve"> </w:t>
      </w:r>
      <w:r>
        <w:t>los</w:t>
      </w:r>
      <w:r>
        <w:rPr>
          <w:spacing w:val="18"/>
        </w:rPr>
        <w:t xml:space="preserve"> </w:t>
      </w:r>
      <w:r>
        <w:t>formatos</w:t>
      </w:r>
      <w:r>
        <w:rPr>
          <w:spacing w:val="21"/>
        </w:rPr>
        <w:t xml:space="preserve"> </w:t>
      </w:r>
      <w:r>
        <w:t>preestablecidos</w:t>
      </w:r>
      <w:r>
        <w:rPr>
          <w:spacing w:val="18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efecto,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expedición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CDP y</w:t>
      </w:r>
      <w:r>
        <w:rPr>
          <w:spacing w:val="17"/>
        </w:rPr>
        <w:t xml:space="preserve"> </w:t>
      </w:r>
      <w:r>
        <w:t>CRP</w:t>
      </w:r>
      <w:r>
        <w:rPr>
          <w:spacing w:val="21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valor</w:t>
      </w:r>
      <w:r>
        <w:rPr>
          <w:spacing w:val="21"/>
        </w:rPr>
        <w:t xml:space="preserve"> </w:t>
      </w:r>
      <w:r>
        <w:t>comercial</w:t>
      </w:r>
      <w:r>
        <w:rPr>
          <w:spacing w:val="2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indemnizaciones</w:t>
      </w:r>
      <w:r>
        <w:rPr>
          <w:spacing w:val="23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daño</w:t>
      </w:r>
      <w:r>
        <w:rPr>
          <w:spacing w:val="22"/>
        </w:rPr>
        <w:t xml:space="preserve"> </w:t>
      </w:r>
      <w:r>
        <w:t>emergente</w:t>
      </w:r>
      <w:r>
        <w:rPr>
          <w:spacing w:val="-6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lucro</w:t>
      </w:r>
      <w:r>
        <w:rPr>
          <w:spacing w:val="2"/>
        </w:rPr>
        <w:t xml:space="preserve"> </w:t>
      </w:r>
      <w:r>
        <w:t>cesante</w:t>
      </w:r>
      <w:r>
        <w:rPr>
          <w:spacing w:val="1"/>
        </w:rPr>
        <w:t xml:space="preserve"> </w:t>
      </w:r>
      <w:r>
        <w:t>determinadas</w:t>
      </w:r>
      <w:r>
        <w:rPr>
          <w:spacing w:val="5"/>
        </w:rPr>
        <w:t xml:space="preserve"> </w:t>
      </w:r>
      <w:r>
        <w:t>en el</w:t>
      </w:r>
      <w:r>
        <w:rPr>
          <w:spacing w:val="5"/>
        </w:rPr>
        <w:t xml:space="preserve"> </w:t>
      </w:r>
      <w:r>
        <w:t>respectivo</w:t>
      </w:r>
      <w:r>
        <w:rPr>
          <w:spacing w:val="2"/>
        </w:rPr>
        <w:t xml:space="preserve"> </w:t>
      </w:r>
      <w:r>
        <w:t>avalúo</w:t>
      </w:r>
      <w:r>
        <w:rPr>
          <w:spacing w:val="4"/>
        </w:rPr>
        <w:t xml:space="preserve"> </w:t>
      </w:r>
      <w:r>
        <w:t>comercial 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Mercadeo,</w:t>
      </w:r>
      <w:r>
        <w:rPr>
          <w:spacing w:val="1"/>
        </w:rPr>
        <w:t xml:space="preserve"> </w:t>
      </w:r>
      <w:r>
        <w:t>solicitará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Financiera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certificados</w:t>
      </w:r>
      <w:r>
        <w:rPr>
          <w:spacing w:val="1"/>
        </w:rPr>
        <w:t xml:space="preserve"> </w:t>
      </w:r>
      <w:r>
        <w:t>presupuestales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Reconocimientos</w:t>
      </w:r>
      <w:r>
        <w:rPr>
          <w:spacing w:val="-61"/>
        </w:rPr>
        <w:t xml:space="preserve"> </w:t>
      </w:r>
      <w:r>
        <w:t>Económicos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sean</w:t>
      </w:r>
      <w:r>
        <w:rPr>
          <w:spacing w:val="6"/>
        </w:rPr>
        <w:t xml:space="preserve"> </w:t>
      </w:r>
      <w:r>
        <w:t>procedentes</w:t>
      </w:r>
      <w:r>
        <w:rPr>
          <w:spacing w:val="9"/>
        </w:rPr>
        <w:t xml:space="preserve"> </w:t>
      </w:r>
      <w:r>
        <w:t>dentro</w:t>
      </w:r>
      <w:r>
        <w:rPr>
          <w:spacing w:val="6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proceso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acuerdo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plan</w:t>
      </w:r>
      <w:r>
        <w:rPr>
          <w:spacing w:val="8"/>
        </w:rPr>
        <w:t xml:space="preserve"> </w:t>
      </w:r>
      <w:r>
        <w:t>APR.</w:t>
      </w:r>
    </w:p>
    <w:p w14:paraId="3C0EA8D4" w14:textId="77777777" w:rsidR="008A2B5A" w:rsidRDefault="008A2B5A" w:rsidP="008A2B5A">
      <w:pPr>
        <w:pStyle w:val="Textoindependiente"/>
        <w:spacing w:before="111" w:line="244" w:lineRule="auto"/>
        <w:ind w:left="800" w:right="911"/>
        <w:jc w:val="both"/>
      </w:pPr>
      <w:r>
        <w:t>En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casos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Financiera,</w:t>
      </w:r>
      <w:r>
        <w:rPr>
          <w:spacing w:val="1"/>
        </w:rPr>
        <w:t xml:space="preserve"> </w:t>
      </w:r>
      <w:r>
        <w:t>establecerá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deban</w:t>
      </w:r>
      <w:r>
        <w:rPr>
          <w:spacing w:val="1"/>
        </w:rPr>
        <w:t xml:space="preserve"> </w:t>
      </w:r>
      <w:r>
        <w:t>aportarse</w:t>
      </w:r>
      <w:r>
        <w:rPr>
          <w:spacing w:val="13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tal</w:t>
      </w:r>
      <w:r>
        <w:rPr>
          <w:spacing w:val="19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dará</w:t>
      </w:r>
      <w:r>
        <w:rPr>
          <w:spacing w:val="14"/>
        </w:rPr>
        <w:t xml:space="preserve"> </w:t>
      </w:r>
      <w:r>
        <w:t>trámite</w:t>
      </w:r>
      <w:r>
        <w:rPr>
          <w:spacing w:val="13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solicitudes</w:t>
      </w:r>
      <w:r>
        <w:rPr>
          <w:spacing w:val="17"/>
        </w:rPr>
        <w:t xml:space="preserve"> </w:t>
      </w:r>
      <w:r>
        <w:t>dentro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cinco</w:t>
      </w:r>
      <w:r>
        <w:rPr>
          <w:spacing w:val="13"/>
        </w:rPr>
        <w:t xml:space="preserve"> </w:t>
      </w:r>
      <w:r>
        <w:t>(5)</w:t>
      </w:r>
      <w:r>
        <w:rPr>
          <w:spacing w:val="18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siguientes</w:t>
      </w:r>
      <w:r>
        <w:rPr>
          <w:spacing w:val="-6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 recepción.</w:t>
      </w:r>
    </w:p>
    <w:p w14:paraId="196F94BA" w14:textId="77777777" w:rsidR="008A2B5A" w:rsidRDefault="008A2B5A" w:rsidP="008A2B5A">
      <w:pPr>
        <w:pStyle w:val="Ttulo1"/>
        <w:spacing w:line="260" w:lineRule="exact"/>
        <w:ind w:left="2417" w:right="1834" w:firstLine="0"/>
        <w:jc w:val="center"/>
      </w:pPr>
      <w:r>
        <w:t>CAPITULO</w:t>
      </w:r>
      <w:r>
        <w:rPr>
          <w:spacing w:val="4"/>
        </w:rPr>
        <w:t xml:space="preserve"> </w:t>
      </w:r>
      <w:r>
        <w:t>V</w:t>
      </w:r>
    </w:p>
    <w:p w14:paraId="68A95086" w14:textId="77777777" w:rsidR="008A2B5A" w:rsidRDefault="008A2B5A" w:rsidP="008A2B5A">
      <w:pPr>
        <w:spacing w:before="4"/>
        <w:ind w:left="2417" w:right="1834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PROCESO</w:t>
      </w:r>
      <w:r>
        <w:rPr>
          <w:rFonts w:ascii="Arial" w:hAnsi="Arial"/>
          <w:b/>
          <w:spacing w:val="12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8"/>
          <w:sz w:val="23"/>
        </w:rPr>
        <w:t xml:space="preserve"> </w:t>
      </w:r>
      <w:r>
        <w:rPr>
          <w:rFonts w:ascii="Arial" w:hAnsi="Arial"/>
          <w:b/>
          <w:sz w:val="23"/>
        </w:rPr>
        <w:t>ADQUISICIÓN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PREDIAL</w:t>
      </w:r>
    </w:p>
    <w:p w14:paraId="42832448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3C13C4CF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556"/>
        </w:tabs>
        <w:spacing w:before="1"/>
        <w:ind w:left="1556" w:hanging="406"/>
        <w:jc w:val="both"/>
      </w:pPr>
      <w:r>
        <w:t>CRITERIOS</w:t>
      </w:r>
      <w:r>
        <w:rPr>
          <w:spacing w:val="13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INICIAR</w:t>
      </w:r>
      <w:r>
        <w:rPr>
          <w:spacing w:val="14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PROCESO</w:t>
      </w:r>
      <w:r>
        <w:rPr>
          <w:spacing w:val="1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ADQUISICIÓN</w:t>
      </w:r>
      <w:r>
        <w:rPr>
          <w:spacing w:val="11"/>
        </w:rPr>
        <w:t xml:space="preserve"> </w:t>
      </w:r>
      <w:r>
        <w:t>PREDIAL</w:t>
      </w:r>
    </w:p>
    <w:p w14:paraId="5D720D31" w14:textId="77777777" w:rsidR="008A2B5A" w:rsidRDefault="008A2B5A" w:rsidP="008A2B5A">
      <w:pPr>
        <w:pStyle w:val="Textoindependiente"/>
        <w:spacing w:before="11"/>
        <w:rPr>
          <w:rFonts w:ascii="Arial"/>
          <w:b/>
        </w:rPr>
      </w:pPr>
    </w:p>
    <w:p w14:paraId="7B710264" w14:textId="77777777" w:rsidR="008A2B5A" w:rsidRDefault="008A2B5A" w:rsidP="008A2B5A">
      <w:pPr>
        <w:pStyle w:val="Textoindependiente"/>
        <w:spacing w:line="242" w:lineRule="auto"/>
        <w:ind w:left="800" w:right="906"/>
        <w:jc w:val="both"/>
      </w:pPr>
      <w:r>
        <w:t>Una vez realizadas las actividades previas, identificado el predio de manera certera y</w:t>
      </w:r>
      <w:r>
        <w:rPr>
          <w:spacing w:val="1"/>
        </w:rPr>
        <w:t xml:space="preserve"> </w:t>
      </w:r>
      <w:r>
        <w:t>obtenidos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necesarios</w:t>
      </w:r>
      <w:r>
        <w:rPr>
          <w:spacing w:val="1"/>
        </w:rPr>
        <w:t xml:space="preserve"> </w:t>
      </w:r>
      <w:r>
        <w:t>y las</w:t>
      </w:r>
      <w:r>
        <w:rPr>
          <w:spacing w:val="1"/>
        </w:rPr>
        <w:t xml:space="preserve"> </w:t>
      </w:r>
      <w:r>
        <w:t>respectivas</w:t>
      </w:r>
      <w:r>
        <w:rPr>
          <w:spacing w:val="1"/>
        </w:rPr>
        <w:t xml:space="preserve"> </w:t>
      </w:r>
      <w:r>
        <w:t>reservas</w:t>
      </w:r>
      <w:r>
        <w:rPr>
          <w:spacing w:val="1"/>
        </w:rPr>
        <w:t xml:space="preserve"> </w:t>
      </w:r>
      <w:r>
        <w:t>presupuestales,</w:t>
      </w:r>
      <w:r>
        <w:rPr>
          <w:spacing w:val="6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 dar inicio al proceso adquisición predial, el cual iniciará con la formulación de 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acto</w:t>
      </w:r>
      <w:r>
        <w:rPr>
          <w:spacing w:val="1"/>
        </w:rPr>
        <w:t xml:space="preserve"> </w:t>
      </w:r>
      <w:r>
        <w:t>administrativo,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cual,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jurídico</w:t>
      </w:r>
      <w:r>
        <w:rPr>
          <w:spacing w:val="1"/>
        </w:rPr>
        <w:t xml:space="preserve"> </w:t>
      </w:r>
      <w:r>
        <w:t>asignado,</w:t>
      </w:r>
      <w:r>
        <w:rPr>
          <w:spacing w:val="4"/>
        </w:rPr>
        <w:t xml:space="preserve"> </w:t>
      </w:r>
      <w:r>
        <w:t>deberá</w:t>
      </w:r>
      <w:r>
        <w:rPr>
          <w:spacing w:val="2"/>
        </w:rPr>
        <w:t xml:space="preserve"> </w:t>
      </w:r>
      <w:r>
        <w:t>realizar</w:t>
      </w:r>
      <w:r>
        <w:rPr>
          <w:spacing w:val="-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siguientes</w:t>
      </w:r>
      <w:r>
        <w:rPr>
          <w:spacing w:val="4"/>
        </w:rPr>
        <w:t xml:space="preserve"> </w:t>
      </w:r>
      <w:r>
        <w:t>verificaciones:</w:t>
      </w:r>
    </w:p>
    <w:p w14:paraId="39759E41" w14:textId="77777777" w:rsidR="008A2B5A" w:rsidRDefault="008A2B5A" w:rsidP="008A2B5A">
      <w:pPr>
        <w:pStyle w:val="Textoindependiente"/>
        <w:spacing w:before="10"/>
      </w:pPr>
    </w:p>
    <w:p w14:paraId="7044FB0D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line="244" w:lineRule="auto"/>
        <w:ind w:right="848" w:hanging="351"/>
        <w:jc w:val="both"/>
        <w:rPr>
          <w:sz w:val="23"/>
        </w:rPr>
      </w:pPr>
      <w:r>
        <w:rPr>
          <w:sz w:val="23"/>
        </w:rPr>
        <w:t>Verificar que las áreas</w:t>
      </w:r>
      <w:r>
        <w:rPr>
          <w:spacing w:val="1"/>
          <w:sz w:val="23"/>
        </w:rPr>
        <w:t xml:space="preserve"> </w:t>
      </w:r>
      <w:r>
        <w:rPr>
          <w:sz w:val="23"/>
        </w:rPr>
        <w:t>(totales,</w:t>
      </w:r>
      <w:r>
        <w:rPr>
          <w:spacing w:val="1"/>
          <w:sz w:val="23"/>
        </w:rPr>
        <w:t xml:space="preserve"> </w:t>
      </w:r>
      <w:r>
        <w:rPr>
          <w:sz w:val="23"/>
        </w:rPr>
        <w:t>requeridas</w:t>
      </w:r>
      <w:r>
        <w:rPr>
          <w:spacing w:val="1"/>
          <w:sz w:val="23"/>
        </w:rPr>
        <w:t xml:space="preserve"> </w:t>
      </w:r>
      <w:r>
        <w:rPr>
          <w:sz w:val="23"/>
        </w:rPr>
        <w:t>y restantes) señaladas en la ficha</w:t>
      </w:r>
      <w:r>
        <w:rPr>
          <w:spacing w:val="1"/>
          <w:sz w:val="23"/>
        </w:rPr>
        <w:t xml:space="preserve"> </w:t>
      </w:r>
      <w:r>
        <w:rPr>
          <w:sz w:val="23"/>
        </w:rPr>
        <w:t>predial,</w:t>
      </w:r>
      <w:r>
        <w:rPr>
          <w:spacing w:val="1"/>
          <w:sz w:val="23"/>
        </w:rPr>
        <w:t xml:space="preserve"> </w:t>
      </w:r>
      <w:r>
        <w:rPr>
          <w:sz w:val="23"/>
        </w:rPr>
        <w:t>correspondan con las incluidas en el avalúo y en los títulos de propiedad,</w:t>
      </w:r>
      <w:r>
        <w:rPr>
          <w:spacing w:val="1"/>
          <w:sz w:val="23"/>
        </w:rPr>
        <w:t xml:space="preserve"> </w:t>
      </w:r>
      <w:r>
        <w:rPr>
          <w:sz w:val="23"/>
        </w:rPr>
        <w:t>así como los datos de identificación física y jurídica y el valor de adquisición. En</w:t>
      </w:r>
      <w:r>
        <w:rPr>
          <w:spacing w:val="1"/>
          <w:sz w:val="23"/>
        </w:rPr>
        <w:t xml:space="preserve"> </w:t>
      </w:r>
      <w:r>
        <w:rPr>
          <w:sz w:val="23"/>
        </w:rPr>
        <w:t>caso de no correspondencia solicitar las aclaraciones o ajustes necesarios a las</w:t>
      </w:r>
      <w:r>
        <w:rPr>
          <w:spacing w:val="1"/>
          <w:sz w:val="23"/>
        </w:rPr>
        <w:t xml:space="preserve"> </w:t>
      </w:r>
      <w:r>
        <w:rPr>
          <w:sz w:val="23"/>
        </w:rPr>
        <w:t>áreas</w:t>
      </w:r>
      <w:r>
        <w:rPr>
          <w:spacing w:val="1"/>
          <w:sz w:val="23"/>
        </w:rPr>
        <w:t xml:space="preserve"> </w:t>
      </w:r>
      <w:r>
        <w:rPr>
          <w:sz w:val="23"/>
        </w:rPr>
        <w:t>internas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-1"/>
          <w:sz w:val="23"/>
        </w:rPr>
        <w:t xml:space="preserve"> </w:t>
      </w:r>
      <w:r>
        <w:rPr>
          <w:sz w:val="23"/>
        </w:rPr>
        <w:t>entidad</w:t>
      </w:r>
      <w:r>
        <w:rPr>
          <w:spacing w:val="1"/>
          <w:sz w:val="23"/>
        </w:rPr>
        <w:t xml:space="preserve"> </w:t>
      </w:r>
      <w:r>
        <w:rPr>
          <w:sz w:val="23"/>
        </w:rPr>
        <w:t>competentes.</w:t>
      </w:r>
    </w:p>
    <w:p w14:paraId="216020F4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line="260" w:lineRule="exact"/>
        <w:ind w:left="1488"/>
        <w:jc w:val="both"/>
        <w:rPr>
          <w:sz w:val="23"/>
        </w:rPr>
      </w:pPr>
      <w:r>
        <w:rPr>
          <w:sz w:val="23"/>
        </w:rPr>
        <w:t>Que</w:t>
      </w:r>
      <w:r>
        <w:rPr>
          <w:spacing w:val="6"/>
          <w:sz w:val="23"/>
        </w:rPr>
        <w:t xml:space="preserve"> </w:t>
      </w:r>
      <w:r>
        <w:rPr>
          <w:sz w:val="23"/>
        </w:rPr>
        <w:t>se</w:t>
      </w:r>
      <w:r>
        <w:rPr>
          <w:spacing w:val="8"/>
          <w:sz w:val="23"/>
        </w:rPr>
        <w:t xml:space="preserve"> </w:t>
      </w:r>
      <w:r>
        <w:rPr>
          <w:sz w:val="23"/>
        </w:rPr>
        <w:t>cuente</w:t>
      </w:r>
      <w:r>
        <w:rPr>
          <w:spacing w:val="3"/>
          <w:sz w:val="23"/>
        </w:rPr>
        <w:t xml:space="preserve"> </w:t>
      </w:r>
      <w:r>
        <w:rPr>
          <w:sz w:val="23"/>
        </w:rPr>
        <w:t>con</w:t>
      </w:r>
      <w:r>
        <w:rPr>
          <w:spacing w:val="7"/>
          <w:sz w:val="23"/>
        </w:rPr>
        <w:t xml:space="preserve"> </w:t>
      </w:r>
      <w:r>
        <w:rPr>
          <w:sz w:val="23"/>
        </w:rPr>
        <w:t>el</w:t>
      </w:r>
      <w:r>
        <w:rPr>
          <w:spacing w:val="9"/>
          <w:sz w:val="23"/>
        </w:rPr>
        <w:t xml:space="preserve"> </w:t>
      </w:r>
      <w:r>
        <w:rPr>
          <w:sz w:val="23"/>
        </w:rPr>
        <w:t>anuncio</w:t>
      </w:r>
      <w:r>
        <w:rPr>
          <w:spacing w:val="6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proyecto</w:t>
      </w:r>
    </w:p>
    <w:p w14:paraId="7FDCF499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before="4" w:line="244" w:lineRule="auto"/>
        <w:ind w:right="910" w:hanging="351"/>
        <w:jc w:val="both"/>
        <w:rPr>
          <w:sz w:val="23"/>
        </w:rPr>
      </w:pPr>
      <w:r>
        <w:rPr>
          <w:sz w:val="23"/>
        </w:rPr>
        <w:t>Que se cuente con el acto administrativo que declara las condiciones de urgencia</w:t>
      </w:r>
      <w:r>
        <w:rPr>
          <w:spacing w:val="1"/>
          <w:sz w:val="23"/>
        </w:rPr>
        <w:t xml:space="preserve"> </w:t>
      </w:r>
      <w:r>
        <w:rPr>
          <w:sz w:val="23"/>
        </w:rPr>
        <w:t>(para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2"/>
          <w:sz w:val="23"/>
        </w:rPr>
        <w:t xml:space="preserve"> </w:t>
      </w:r>
      <w:r>
        <w:rPr>
          <w:sz w:val="23"/>
        </w:rPr>
        <w:t>caso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expropiaciones</w:t>
      </w:r>
      <w:r>
        <w:rPr>
          <w:spacing w:val="2"/>
          <w:sz w:val="23"/>
        </w:rPr>
        <w:t xml:space="preserve"> </w:t>
      </w:r>
      <w:r>
        <w:rPr>
          <w:sz w:val="23"/>
        </w:rPr>
        <w:t>por</w:t>
      </w:r>
      <w:r>
        <w:rPr>
          <w:spacing w:val="3"/>
          <w:sz w:val="23"/>
        </w:rPr>
        <w:t xml:space="preserve"> </w:t>
      </w:r>
      <w:r>
        <w:rPr>
          <w:sz w:val="23"/>
        </w:rPr>
        <w:t>vía</w:t>
      </w:r>
      <w:r>
        <w:rPr>
          <w:spacing w:val="2"/>
          <w:sz w:val="23"/>
        </w:rPr>
        <w:t xml:space="preserve"> </w:t>
      </w:r>
      <w:r>
        <w:rPr>
          <w:sz w:val="23"/>
        </w:rPr>
        <w:t>administrativa)</w:t>
      </w:r>
    </w:p>
    <w:p w14:paraId="5AA0881E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line="263" w:lineRule="exact"/>
        <w:ind w:left="1488"/>
        <w:jc w:val="both"/>
        <w:rPr>
          <w:sz w:val="23"/>
        </w:rPr>
      </w:pPr>
      <w:r>
        <w:rPr>
          <w:sz w:val="23"/>
        </w:rPr>
        <w:t>Que</w:t>
      </w:r>
      <w:r>
        <w:rPr>
          <w:spacing w:val="7"/>
          <w:sz w:val="23"/>
        </w:rPr>
        <w:t xml:space="preserve"> </w:t>
      </w:r>
      <w:r>
        <w:rPr>
          <w:sz w:val="23"/>
        </w:rPr>
        <w:t>el</w:t>
      </w:r>
      <w:r>
        <w:rPr>
          <w:spacing w:val="14"/>
          <w:sz w:val="23"/>
        </w:rPr>
        <w:t xml:space="preserve"> </w:t>
      </w:r>
      <w:r>
        <w:rPr>
          <w:sz w:val="23"/>
        </w:rPr>
        <w:t>avalúo</w:t>
      </w:r>
      <w:r>
        <w:rPr>
          <w:spacing w:val="8"/>
          <w:sz w:val="23"/>
        </w:rPr>
        <w:t xml:space="preserve"> </w:t>
      </w:r>
      <w:r>
        <w:rPr>
          <w:sz w:val="23"/>
        </w:rPr>
        <w:t>comercial</w:t>
      </w:r>
      <w:r>
        <w:rPr>
          <w:spacing w:val="11"/>
          <w:sz w:val="23"/>
        </w:rPr>
        <w:t xml:space="preserve"> </w:t>
      </w:r>
      <w:r>
        <w:rPr>
          <w:sz w:val="23"/>
        </w:rPr>
        <w:t>se</w:t>
      </w:r>
      <w:r>
        <w:rPr>
          <w:spacing w:val="5"/>
          <w:sz w:val="23"/>
        </w:rPr>
        <w:t xml:space="preserve"> </w:t>
      </w:r>
      <w:r>
        <w:rPr>
          <w:sz w:val="23"/>
        </w:rPr>
        <w:t>encuentre</w:t>
      </w:r>
      <w:r>
        <w:rPr>
          <w:spacing w:val="6"/>
          <w:sz w:val="23"/>
        </w:rPr>
        <w:t xml:space="preserve"> </w:t>
      </w:r>
      <w:r>
        <w:rPr>
          <w:sz w:val="23"/>
        </w:rPr>
        <w:t>vigente</w:t>
      </w:r>
    </w:p>
    <w:p w14:paraId="5B92CE86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before="5" w:line="244" w:lineRule="auto"/>
        <w:ind w:right="911" w:hanging="351"/>
        <w:jc w:val="both"/>
        <w:rPr>
          <w:sz w:val="23"/>
        </w:rPr>
      </w:pPr>
      <w:r>
        <w:rPr>
          <w:sz w:val="23"/>
        </w:rPr>
        <w:t>Que se haya obtenido</w:t>
      </w:r>
      <w:r>
        <w:rPr>
          <w:spacing w:val="63"/>
          <w:sz w:val="23"/>
        </w:rPr>
        <w:t xml:space="preserve"> </w:t>
      </w:r>
      <w:r>
        <w:rPr>
          <w:sz w:val="23"/>
        </w:rPr>
        <w:t>el amparo presupuestal (CDP</w:t>
      </w:r>
      <w:r>
        <w:rPr>
          <w:spacing w:val="64"/>
          <w:sz w:val="23"/>
        </w:rPr>
        <w:t xml:space="preserve"> </w:t>
      </w:r>
      <w:r>
        <w:rPr>
          <w:sz w:val="23"/>
        </w:rPr>
        <w:t>y CRP) de manera previa 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5"/>
          <w:sz w:val="23"/>
        </w:rPr>
        <w:t xml:space="preserve"> </w:t>
      </w:r>
      <w:r>
        <w:rPr>
          <w:sz w:val="23"/>
        </w:rPr>
        <w:t>formulación de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oferta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compra.</w:t>
      </w:r>
    </w:p>
    <w:p w14:paraId="2A09CC8A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90"/>
        </w:tabs>
        <w:spacing w:line="242" w:lineRule="auto"/>
        <w:ind w:right="909" w:hanging="351"/>
        <w:jc w:val="both"/>
        <w:rPr>
          <w:sz w:val="23"/>
        </w:rPr>
      </w:pPr>
      <w:r>
        <w:rPr>
          <w:sz w:val="23"/>
        </w:rPr>
        <w:t>Verificar si</w:t>
      </w:r>
      <w:r>
        <w:rPr>
          <w:spacing w:val="63"/>
          <w:sz w:val="23"/>
        </w:rPr>
        <w:t xml:space="preserve"> </w:t>
      </w:r>
      <w:r>
        <w:rPr>
          <w:sz w:val="23"/>
        </w:rPr>
        <w:t>existen</w:t>
      </w:r>
      <w:r>
        <w:rPr>
          <w:spacing w:val="64"/>
          <w:sz w:val="23"/>
        </w:rPr>
        <w:t xml:space="preserve"> </w:t>
      </w:r>
      <w:r>
        <w:rPr>
          <w:sz w:val="23"/>
        </w:rPr>
        <w:t>modificaciones en el folio de matrícula inmobiliaria,</w:t>
      </w:r>
      <w:r>
        <w:rPr>
          <w:spacing w:val="64"/>
          <w:sz w:val="23"/>
        </w:rPr>
        <w:t xml:space="preserve"> </w:t>
      </w:r>
      <w:r>
        <w:rPr>
          <w:sz w:val="23"/>
        </w:rPr>
        <w:t>para lo</w:t>
      </w:r>
      <w:r>
        <w:rPr>
          <w:spacing w:val="1"/>
          <w:sz w:val="23"/>
        </w:rPr>
        <w:t xml:space="preserve"> </w:t>
      </w:r>
      <w:r>
        <w:rPr>
          <w:sz w:val="23"/>
        </w:rPr>
        <w:t>cual deberá solicitar un certificado de tradición y libertad, el cual no podrá tener</w:t>
      </w:r>
      <w:r>
        <w:rPr>
          <w:spacing w:val="1"/>
          <w:sz w:val="23"/>
        </w:rPr>
        <w:t xml:space="preserve"> </w:t>
      </w:r>
      <w:r>
        <w:rPr>
          <w:sz w:val="23"/>
        </w:rPr>
        <w:t>una antigüedad superior a un (1) mes, en el evento en que existiere una nueva</w:t>
      </w:r>
      <w:r>
        <w:rPr>
          <w:spacing w:val="1"/>
          <w:sz w:val="23"/>
        </w:rPr>
        <w:t xml:space="preserve"> </w:t>
      </w:r>
      <w:r>
        <w:rPr>
          <w:sz w:val="23"/>
        </w:rPr>
        <w:t>anotación en el folio o de evidenciarse inconsistencias con el estudio de títulos</w:t>
      </w:r>
      <w:r>
        <w:rPr>
          <w:spacing w:val="1"/>
          <w:sz w:val="23"/>
        </w:rPr>
        <w:t xml:space="preserve"> </w:t>
      </w:r>
      <w:r>
        <w:rPr>
          <w:sz w:val="23"/>
        </w:rPr>
        <w:t>inicial el profesional jurídico, procederá a actualizar el estudio de títulos, el cual</w:t>
      </w:r>
      <w:r>
        <w:rPr>
          <w:spacing w:val="1"/>
          <w:sz w:val="23"/>
        </w:rPr>
        <w:t xml:space="preserve"> </w:t>
      </w:r>
      <w:r>
        <w:rPr>
          <w:sz w:val="23"/>
        </w:rPr>
        <w:t>será remitido al expediente para constancia del estado del inmueble al momento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oferta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compra.</w:t>
      </w:r>
    </w:p>
    <w:p w14:paraId="54F88626" w14:textId="77777777" w:rsidR="008A2B5A" w:rsidRDefault="008A2B5A" w:rsidP="008A2B5A">
      <w:pPr>
        <w:spacing w:line="242" w:lineRule="auto"/>
        <w:jc w:val="both"/>
        <w:rPr>
          <w:sz w:val="23"/>
        </w:rPr>
        <w:sectPr w:rsidR="008A2B5A">
          <w:pgSz w:w="11910" w:h="16840"/>
          <w:pgMar w:top="3860" w:right="460" w:bottom="2420" w:left="580" w:header="1696" w:footer="2198" w:gutter="0"/>
          <w:cols w:space="720"/>
        </w:sectPr>
      </w:pPr>
    </w:p>
    <w:p w14:paraId="5D3F4C99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606A7FE4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before="96" w:line="244" w:lineRule="auto"/>
        <w:ind w:right="908" w:hanging="351"/>
        <w:jc w:val="both"/>
        <w:rPr>
          <w:sz w:val="23"/>
        </w:rPr>
      </w:pPr>
      <w:r>
        <w:rPr>
          <w:sz w:val="23"/>
        </w:rPr>
        <w:t>Cuando se</w:t>
      </w:r>
      <w:r>
        <w:rPr>
          <w:spacing w:val="1"/>
          <w:sz w:val="23"/>
        </w:rPr>
        <w:t xml:space="preserve"> </w:t>
      </w:r>
      <w:r>
        <w:rPr>
          <w:sz w:val="23"/>
        </w:rPr>
        <w:t>trate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una</w:t>
      </w:r>
      <w:r>
        <w:rPr>
          <w:spacing w:val="1"/>
          <w:sz w:val="23"/>
        </w:rPr>
        <w:t xml:space="preserve"> </w:t>
      </w:r>
      <w:r>
        <w:rPr>
          <w:sz w:val="23"/>
        </w:rPr>
        <w:t>afectación total,</w:t>
      </w:r>
      <w:r>
        <w:rPr>
          <w:spacing w:val="1"/>
          <w:sz w:val="23"/>
        </w:rPr>
        <w:t xml:space="preserve"> </w:t>
      </w:r>
      <w:r>
        <w:rPr>
          <w:sz w:val="23"/>
        </w:rPr>
        <w:t>en donde</w:t>
      </w:r>
      <w:r>
        <w:rPr>
          <w:spacing w:val="1"/>
          <w:sz w:val="23"/>
        </w:rPr>
        <w:t xml:space="preserve"> </w:t>
      </w:r>
      <w:r>
        <w:rPr>
          <w:sz w:val="23"/>
        </w:rPr>
        <w:t>exista</w:t>
      </w:r>
      <w:r>
        <w:rPr>
          <w:spacing w:val="63"/>
          <w:sz w:val="23"/>
        </w:rPr>
        <w:t xml:space="preserve"> </w:t>
      </w:r>
      <w:r>
        <w:rPr>
          <w:sz w:val="23"/>
        </w:rPr>
        <w:t>diferencia</w:t>
      </w:r>
      <w:r>
        <w:rPr>
          <w:spacing w:val="64"/>
          <w:sz w:val="23"/>
        </w:rPr>
        <w:t xml:space="preserve"> </w:t>
      </w:r>
      <w:r>
        <w:rPr>
          <w:sz w:val="23"/>
        </w:rPr>
        <w:t>entre las</w:t>
      </w:r>
      <w:r>
        <w:rPr>
          <w:spacing w:val="1"/>
          <w:sz w:val="23"/>
        </w:rPr>
        <w:t xml:space="preserve"> </w:t>
      </w:r>
      <w:r>
        <w:rPr>
          <w:sz w:val="23"/>
        </w:rPr>
        <w:t>áreas</w:t>
      </w:r>
      <w:r>
        <w:rPr>
          <w:spacing w:val="63"/>
          <w:sz w:val="23"/>
        </w:rPr>
        <w:t xml:space="preserve"> </w:t>
      </w:r>
      <w:r>
        <w:rPr>
          <w:sz w:val="23"/>
        </w:rPr>
        <w:t>de terreno señalas en los títulos de adquisición</w:t>
      </w:r>
      <w:r>
        <w:rPr>
          <w:spacing w:val="64"/>
          <w:sz w:val="23"/>
        </w:rPr>
        <w:t xml:space="preserve"> </w:t>
      </w:r>
      <w:r>
        <w:rPr>
          <w:sz w:val="23"/>
        </w:rPr>
        <w:t>y la ficha predial y vencido</w:t>
      </w:r>
      <w:r>
        <w:rPr>
          <w:spacing w:val="1"/>
          <w:sz w:val="23"/>
        </w:rPr>
        <w:t xml:space="preserve"> </w:t>
      </w:r>
      <w:r>
        <w:rPr>
          <w:sz w:val="23"/>
        </w:rPr>
        <w:t>el plazo previsto en la Ley aplicable no se cuente con el certificado de cabida y</w:t>
      </w:r>
      <w:r>
        <w:rPr>
          <w:spacing w:val="1"/>
          <w:sz w:val="23"/>
        </w:rPr>
        <w:t xml:space="preserve"> </w:t>
      </w:r>
      <w:r>
        <w:rPr>
          <w:sz w:val="23"/>
        </w:rPr>
        <w:t>linderos</w:t>
      </w:r>
      <w:r>
        <w:rPr>
          <w:spacing w:val="43"/>
          <w:sz w:val="23"/>
        </w:rPr>
        <w:t xml:space="preserve"> </w:t>
      </w:r>
      <w:r>
        <w:rPr>
          <w:sz w:val="23"/>
        </w:rPr>
        <w:t>expedido</w:t>
      </w:r>
      <w:r>
        <w:rPr>
          <w:spacing w:val="38"/>
          <w:sz w:val="23"/>
        </w:rPr>
        <w:t xml:space="preserve"> </w:t>
      </w:r>
      <w:r>
        <w:rPr>
          <w:sz w:val="23"/>
        </w:rPr>
        <w:t>por</w:t>
      </w:r>
      <w:r>
        <w:rPr>
          <w:spacing w:val="40"/>
          <w:sz w:val="23"/>
        </w:rPr>
        <w:t xml:space="preserve"> </w:t>
      </w:r>
      <w:r>
        <w:rPr>
          <w:sz w:val="23"/>
        </w:rPr>
        <w:t>la</w:t>
      </w:r>
      <w:r>
        <w:rPr>
          <w:spacing w:val="38"/>
          <w:sz w:val="23"/>
        </w:rPr>
        <w:t xml:space="preserve"> </w:t>
      </w:r>
      <w:r>
        <w:rPr>
          <w:sz w:val="23"/>
        </w:rPr>
        <w:t>Autoridad</w:t>
      </w:r>
      <w:r>
        <w:rPr>
          <w:spacing w:val="34"/>
          <w:sz w:val="23"/>
        </w:rPr>
        <w:t xml:space="preserve"> </w:t>
      </w:r>
      <w:r>
        <w:rPr>
          <w:sz w:val="23"/>
        </w:rPr>
        <w:t>Catastral</w:t>
      </w:r>
      <w:r>
        <w:rPr>
          <w:spacing w:val="42"/>
          <w:sz w:val="23"/>
        </w:rPr>
        <w:t xml:space="preserve"> </w:t>
      </w:r>
      <w:r>
        <w:rPr>
          <w:sz w:val="23"/>
        </w:rPr>
        <w:t>competente,</w:t>
      </w:r>
      <w:r>
        <w:rPr>
          <w:spacing w:val="37"/>
          <w:sz w:val="23"/>
        </w:rPr>
        <w:t xml:space="preserve"> </w:t>
      </w:r>
      <w:r>
        <w:rPr>
          <w:sz w:val="23"/>
        </w:rPr>
        <w:t>se</w:t>
      </w:r>
      <w:r>
        <w:rPr>
          <w:spacing w:val="34"/>
          <w:sz w:val="23"/>
        </w:rPr>
        <w:t xml:space="preserve"> </w:t>
      </w:r>
      <w:r>
        <w:rPr>
          <w:sz w:val="23"/>
        </w:rPr>
        <w:t>formulará</w:t>
      </w:r>
      <w:r>
        <w:rPr>
          <w:spacing w:val="36"/>
          <w:sz w:val="23"/>
        </w:rPr>
        <w:t xml:space="preserve"> </w:t>
      </w:r>
      <w:r>
        <w:rPr>
          <w:sz w:val="23"/>
        </w:rPr>
        <w:t>la</w:t>
      </w:r>
      <w:r>
        <w:rPr>
          <w:spacing w:val="40"/>
          <w:sz w:val="23"/>
        </w:rPr>
        <w:t xml:space="preserve"> </w:t>
      </w:r>
      <w:r>
        <w:rPr>
          <w:sz w:val="23"/>
        </w:rPr>
        <w:t>oferta</w:t>
      </w:r>
      <w:r>
        <w:rPr>
          <w:spacing w:val="-6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copra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base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menor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determinada</w:t>
      </w:r>
      <w:r>
        <w:rPr>
          <w:spacing w:val="1"/>
          <w:sz w:val="23"/>
        </w:rPr>
        <w:t xml:space="preserve"> </w:t>
      </w:r>
      <w:r>
        <w:rPr>
          <w:sz w:val="23"/>
        </w:rPr>
        <w:t>entre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títulos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levantamiento del predio. Lo anterior sin perjuicio de que una vez expedido por la</w:t>
      </w:r>
      <w:r>
        <w:rPr>
          <w:spacing w:val="1"/>
          <w:sz w:val="23"/>
        </w:rPr>
        <w:t xml:space="preserve"> </w:t>
      </w:r>
      <w:r>
        <w:rPr>
          <w:sz w:val="23"/>
        </w:rPr>
        <w:t>autoridad de catastro respectiva el certificado de cabida y linderos</w:t>
      </w:r>
      <w:r>
        <w:rPr>
          <w:spacing w:val="1"/>
          <w:sz w:val="23"/>
        </w:rPr>
        <w:t xml:space="preserve"> </w:t>
      </w:r>
      <w:r>
        <w:rPr>
          <w:sz w:val="23"/>
        </w:rPr>
        <w:t>en cualquier</w:t>
      </w:r>
      <w:r>
        <w:rPr>
          <w:spacing w:val="1"/>
          <w:sz w:val="23"/>
        </w:rPr>
        <w:t xml:space="preserve"> </w:t>
      </w:r>
      <w:r>
        <w:rPr>
          <w:sz w:val="23"/>
        </w:rPr>
        <w:t>momento durante el proceso se modifique la oferta de compra para ajustar la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 a las áreas certificadas.</w:t>
      </w:r>
      <w:r>
        <w:rPr>
          <w:spacing w:val="1"/>
          <w:sz w:val="23"/>
        </w:rPr>
        <w:t xml:space="preserve"> </w:t>
      </w:r>
      <w:r>
        <w:rPr>
          <w:sz w:val="23"/>
        </w:rPr>
        <w:t>En estos casos se solicitará al propietario</w:t>
      </w:r>
      <w:r>
        <w:rPr>
          <w:spacing w:val="1"/>
          <w:sz w:val="23"/>
        </w:rPr>
        <w:t xml:space="preserve"> </w:t>
      </w:r>
      <w:r>
        <w:rPr>
          <w:sz w:val="23"/>
        </w:rPr>
        <w:t>Permiso</w:t>
      </w:r>
      <w:r>
        <w:rPr>
          <w:spacing w:val="25"/>
          <w:sz w:val="23"/>
        </w:rPr>
        <w:t xml:space="preserve"> </w:t>
      </w:r>
      <w:r>
        <w:rPr>
          <w:sz w:val="23"/>
        </w:rPr>
        <w:t>de</w:t>
      </w:r>
      <w:r>
        <w:rPr>
          <w:spacing w:val="25"/>
          <w:sz w:val="23"/>
        </w:rPr>
        <w:t xml:space="preserve"> </w:t>
      </w:r>
      <w:r>
        <w:rPr>
          <w:sz w:val="23"/>
        </w:rPr>
        <w:t>Intervención</w:t>
      </w:r>
      <w:r>
        <w:rPr>
          <w:spacing w:val="24"/>
          <w:sz w:val="23"/>
        </w:rPr>
        <w:t xml:space="preserve"> </w:t>
      </w:r>
      <w:r>
        <w:rPr>
          <w:sz w:val="23"/>
        </w:rPr>
        <w:t>Voluntaria</w:t>
      </w:r>
      <w:r>
        <w:rPr>
          <w:spacing w:val="23"/>
          <w:sz w:val="23"/>
        </w:rPr>
        <w:t xml:space="preserve"> </w:t>
      </w:r>
      <w:r>
        <w:rPr>
          <w:sz w:val="23"/>
        </w:rPr>
        <w:t>para</w:t>
      </w:r>
      <w:r>
        <w:rPr>
          <w:spacing w:val="22"/>
          <w:sz w:val="23"/>
        </w:rPr>
        <w:t xml:space="preserve"> </w:t>
      </w:r>
      <w:r>
        <w:rPr>
          <w:sz w:val="23"/>
        </w:rPr>
        <w:t>efectos</w:t>
      </w:r>
      <w:r>
        <w:rPr>
          <w:spacing w:val="28"/>
          <w:sz w:val="23"/>
        </w:rPr>
        <w:t xml:space="preserve"> </w:t>
      </w:r>
      <w:r>
        <w:rPr>
          <w:sz w:val="23"/>
        </w:rPr>
        <w:t>de</w:t>
      </w:r>
      <w:r>
        <w:rPr>
          <w:spacing w:val="24"/>
          <w:sz w:val="23"/>
        </w:rPr>
        <w:t xml:space="preserve"> </w:t>
      </w:r>
      <w:r>
        <w:rPr>
          <w:sz w:val="23"/>
        </w:rPr>
        <w:t>tener</w:t>
      </w:r>
      <w:r>
        <w:rPr>
          <w:spacing w:val="24"/>
          <w:sz w:val="23"/>
        </w:rPr>
        <w:t xml:space="preserve"> </w:t>
      </w:r>
      <w:r>
        <w:rPr>
          <w:sz w:val="23"/>
        </w:rPr>
        <w:t>el</w:t>
      </w:r>
      <w:r>
        <w:rPr>
          <w:spacing w:val="27"/>
          <w:sz w:val="23"/>
        </w:rPr>
        <w:t xml:space="preserve"> </w:t>
      </w:r>
      <w:r>
        <w:rPr>
          <w:sz w:val="23"/>
        </w:rPr>
        <w:t>predio</w:t>
      </w:r>
      <w:r>
        <w:rPr>
          <w:spacing w:val="24"/>
          <w:sz w:val="23"/>
        </w:rPr>
        <w:t xml:space="preserve"> </w:t>
      </w:r>
      <w:r>
        <w:rPr>
          <w:sz w:val="23"/>
        </w:rPr>
        <w:t>a</w:t>
      </w:r>
      <w:r>
        <w:rPr>
          <w:spacing w:val="25"/>
          <w:sz w:val="23"/>
        </w:rPr>
        <w:t xml:space="preserve"> </w:t>
      </w:r>
      <w:r>
        <w:rPr>
          <w:sz w:val="23"/>
        </w:rPr>
        <w:t>disposición</w:t>
      </w:r>
      <w:r>
        <w:rPr>
          <w:spacing w:val="-62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manera</w:t>
      </w:r>
      <w:r>
        <w:rPr>
          <w:spacing w:val="1"/>
          <w:sz w:val="23"/>
        </w:rPr>
        <w:t xml:space="preserve"> </w:t>
      </w:r>
      <w:r>
        <w:rPr>
          <w:sz w:val="23"/>
        </w:rPr>
        <w:t>previa</w:t>
      </w:r>
      <w:r>
        <w:rPr>
          <w:spacing w:val="1"/>
          <w:sz w:val="23"/>
        </w:rPr>
        <w:t xml:space="preserve"> </w:t>
      </w:r>
      <w:r>
        <w:rPr>
          <w:sz w:val="23"/>
        </w:rPr>
        <w:t>a la</w:t>
      </w:r>
      <w:r>
        <w:rPr>
          <w:spacing w:val="1"/>
          <w:sz w:val="23"/>
        </w:rPr>
        <w:t xml:space="preserve"> </w:t>
      </w:r>
      <w:r>
        <w:rPr>
          <w:sz w:val="23"/>
        </w:rPr>
        <w:t>obra</w:t>
      </w:r>
      <w:r>
        <w:rPr>
          <w:spacing w:val="1"/>
          <w:sz w:val="23"/>
        </w:rPr>
        <w:t xml:space="preserve"> </w:t>
      </w:r>
      <w:r>
        <w:rPr>
          <w:sz w:val="23"/>
        </w:rPr>
        <w:t>y mientras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expide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respectivo</w:t>
      </w:r>
      <w:r>
        <w:rPr>
          <w:spacing w:val="63"/>
          <w:sz w:val="23"/>
        </w:rPr>
        <w:t xml:space="preserve"> </w:t>
      </w:r>
      <w:r>
        <w:rPr>
          <w:sz w:val="23"/>
        </w:rPr>
        <w:t>certificado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-61"/>
          <w:sz w:val="23"/>
        </w:rPr>
        <w:t xml:space="preserve"> </w:t>
      </w:r>
      <w:r>
        <w:rPr>
          <w:sz w:val="23"/>
        </w:rPr>
        <w:t>cabida</w:t>
      </w:r>
      <w:r>
        <w:rPr>
          <w:spacing w:val="5"/>
          <w:sz w:val="23"/>
        </w:rPr>
        <w:t xml:space="preserve"> </w:t>
      </w:r>
      <w:r>
        <w:rPr>
          <w:sz w:val="23"/>
        </w:rPr>
        <w:t>y</w:t>
      </w:r>
      <w:r>
        <w:rPr>
          <w:spacing w:val="-3"/>
          <w:sz w:val="23"/>
        </w:rPr>
        <w:t xml:space="preserve"> </w:t>
      </w:r>
      <w:r>
        <w:rPr>
          <w:sz w:val="23"/>
        </w:rPr>
        <w:t>linderos</w:t>
      </w:r>
      <w:r>
        <w:rPr>
          <w:spacing w:val="4"/>
          <w:sz w:val="23"/>
        </w:rPr>
        <w:t xml:space="preserve"> </w:t>
      </w:r>
      <w:r>
        <w:rPr>
          <w:sz w:val="23"/>
        </w:rPr>
        <w:t>que permita</w:t>
      </w:r>
      <w:r>
        <w:rPr>
          <w:spacing w:val="4"/>
          <w:sz w:val="23"/>
        </w:rPr>
        <w:t xml:space="preserve"> </w:t>
      </w:r>
      <w:r>
        <w:rPr>
          <w:sz w:val="23"/>
        </w:rPr>
        <w:t>continuar con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6"/>
          <w:sz w:val="23"/>
        </w:rPr>
        <w:t xml:space="preserve"> </w:t>
      </w:r>
      <w:r>
        <w:rPr>
          <w:sz w:val="23"/>
        </w:rPr>
        <w:t>proceso.</w:t>
      </w:r>
    </w:p>
    <w:p w14:paraId="70B946C2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line="244" w:lineRule="auto"/>
        <w:ind w:right="910" w:hanging="351"/>
        <w:jc w:val="both"/>
        <w:rPr>
          <w:sz w:val="23"/>
        </w:rPr>
      </w:pPr>
      <w:r>
        <w:rPr>
          <w:sz w:val="23"/>
        </w:rPr>
        <w:t>Verificar</w:t>
      </w:r>
      <w:r>
        <w:rPr>
          <w:spacing w:val="1"/>
          <w:sz w:val="23"/>
        </w:rPr>
        <w:t xml:space="preserve"> </w:t>
      </w:r>
      <w:r>
        <w:rPr>
          <w:sz w:val="23"/>
        </w:rPr>
        <w:t>las listas de</w:t>
      </w:r>
      <w:r>
        <w:rPr>
          <w:spacing w:val="63"/>
          <w:sz w:val="23"/>
        </w:rPr>
        <w:t xml:space="preserve"> </w:t>
      </w:r>
      <w:r>
        <w:rPr>
          <w:sz w:val="23"/>
        </w:rPr>
        <w:t>control</w:t>
      </w:r>
      <w:r>
        <w:rPr>
          <w:spacing w:val="64"/>
          <w:sz w:val="23"/>
        </w:rPr>
        <w:t xml:space="preserve"> </w:t>
      </w:r>
      <w:r>
        <w:rPr>
          <w:sz w:val="23"/>
        </w:rPr>
        <w:t>de prevención</w:t>
      </w:r>
      <w:r>
        <w:rPr>
          <w:spacing w:val="64"/>
          <w:sz w:val="23"/>
        </w:rPr>
        <w:t xml:space="preserve"> </w:t>
      </w:r>
      <w:r>
        <w:rPr>
          <w:sz w:val="23"/>
        </w:rPr>
        <w:t>de lavado de activos o financiación</w:t>
      </w:r>
      <w:r>
        <w:rPr>
          <w:spacing w:val="1"/>
          <w:sz w:val="23"/>
        </w:rPr>
        <w:t xml:space="preserve"> </w:t>
      </w:r>
      <w:r>
        <w:rPr>
          <w:sz w:val="23"/>
        </w:rPr>
        <w:t>del terrorismo a fin de determinar si alguno de los titulares de derecho real de</w:t>
      </w:r>
      <w:r>
        <w:rPr>
          <w:spacing w:val="1"/>
          <w:sz w:val="23"/>
        </w:rPr>
        <w:t xml:space="preserve"> </w:t>
      </w:r>
      <w:r>
        <w:rPr>
          <w:sz w:val="23"/>
        </w:rPr>
        <w:t>dominio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4"/>
          <w:sz w:val="23"/>
        </w:rPr>
        <w:t xml:space="preserve"> </w:t>
      </w:r>
      <w:r>
        <w:rPr>
          <w:sz w:val="23"/>
        </w:rPr>
        <w:t>poseedores</w:t>
      </w:r>
      <w:r>
        <w:rPr>
          <w:spacing w:val="9"/>
          <w:sz w:val="23"/>
        </w:rPr>
        <w:t xml:space="preserve"> </w:t>
      </w:r>
      <w:r>
        <w:rPr>
          <w:sz w:val="23"/>
        </w:rPr>
        <w:t>inscritos</w:t>
      </w:r>
      <w:r>
        <w:rPr>
          <w:spacing w:val="4"/>
          <w:sz w:val="23"/>
        </w:rPr>
        <w:t xml:space="preserve"> </w:t>
      </w:r>
      <w:r>
        <w:rPr>
          <w:sz w:val="23"/>
        </w:rPr>
        <w:t>se</w:t>
      </w:r>
      <w:r>
        <w:rPr>
          <w:spacing w:val="3"/>
          <w:sz w:val="23"/>
        </w:rPr>
        <w:t xml:space="preserve"> </w:t>
      </w:r>
      <w:r>
        <w:rPr>
          <w:sz w:val="23"/>
        </w:rPr>
        <w:t>encuentran</w:t>
      </w:r>
      <w:r>
        <w:rPr>
          <w:spacing w:val="2"/>
          <w:sz w:val="23"/>
        </w:rPr>
        <w:t xml:space="preserve"> </w:t>
      </w:r>
      <w:r>
        <w:rPr>
          <w:sz w:val="23"/>
        </w:rPr>
        <w:t>registrados</w:t>
      </w:r>
      <w:r>
        <w:rPr>
          <w:spacing w:val="8"/>
          <w:sz w:val="23"/>
        </w:rPr>
        <w:t xml:space="preserve"> </w:t>
      </w:r>
      <w:r>
        <w:rPr>
          <w:sz w:val="23"/>
        </w:rPr>
        <w:t>en</w:t>
      </w:r>
      <w:r>
        <w:rPr>
          <w:spacing w:val="3"/>
          <w:sz w:val="23"/>
        </w:rPr>
        <w:t xml:space="preserve"> </w:t>
      </w:r>
      <w:r>
        <w:rPr>
          <w:sz w:val="23"/>
        </w:rPr>
        <w:t>éstas.</w:t>
      </w:r>
    </w:p>
    <w:p w14:paraId="0EDC8720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90"/>
        </w:tabs>
        <w:spacing w:line="244" w:lineRule="auto"/>
        <w:ind w:right="911" w:hanging="351"/>
        <w:jc w:val="both"/>
        <w:rPr>
          <w:sz w:val="23"/>
        </w:rPr>
      </w:pPr>
      <w:r>
        <w:rPr>
          <w:sz w:val="23"/>
        </w:rPr>
        <w:t>No</w:t>
      </w:r>
      <w:r>
        <w:rPr>
          <w:spacing w:val="16"/>
          <w:sz w:val="23"/>
        </w:rPr>
        <w:t xml:space="preserve"> </w:t>
      </w:r>
      <w:r>
        <w:rPr>
          <w:sz w:val="23"/>
        </w:rPr>
        <w:t>se</w:t>
      </w:r>
      <w:r>
        <w:rPr>
          <w:spacing w:val="16"/>
          <w:sz w:val="23"/>
        </w:rPr>
        <w:t xml:space="preserve"> </w:t>
      </w:r>
      <w:r>
        <w:rPr>
          <w:sz w:val="23"/>
        </w:rPr>
        <w:t>podrá</w:t>
      </w:r>
      <w:r>
        <w:rPr>
          <w:spacing w:val="17"/>
          <w:sz w:val="23"/>
        </w:rPr>
        <w:t xml:space="preserve"> </w:t>
      </w:r>
      <w:r>
        <w:rPr>
          <w:sz w:val="23"/>
        </w:rPr>
        <w:t>iniciar</w:t>
      </w:r>
      <w:r>
        <w:rPr>
          <w:spacing w:val="17"/>
          <w:sz w:val="23"/>
        </w:rPr>
        <w:t xml:space="preserve"> </w:t>
      </w:r>
      <w:r>
        <w:rPr>
          <w:sz w:val="23"/>
        </w:rPr>
        <w:t>proceso</w:t>
      </w:r>
      <w:r>
        <w:rPr>
          <w:spacing w:val="19"/>
          <w:sz w:val="23"/>
        </w:rPr>
        <w:t xml:space="preserve"> </w:t>
      </w:r>
      <w:r>
        <w:rPr>
          <w:sz w:val="23"/>
        </w:rPr>
        <w:t>de</w:t>
      </w:r>
      <w:r>
        <w:rPr>
          <w:spacing w:val="17"/>
          <w:sz w:val="23"/>
        </w:rPr>
        <w:t xml:space="preserve"> </w:t>
      </w:r>
      <w:r>
        <w:rPr>
          <w:sz w:val="23"/>
        </w:rPr>
        <w:t>compra</w:t>
      </w:r>
      <w:r>
        <w:rPr>
          <w:spacing w:val="16"/>
          <w:sz w:val="23"/>
        </w:rPr>
        <w:t xml:space="preserve"> </w:t>
      </w:r>
      <w:r>
        <w:rPr>
          <w:sz w:val="23"/>
        </w:rPr>
        <w:t>si</w:t>
      </w:r>
      <w:r>
        <w:rPr>
          <w:spacing w:val="17"/>
          <w:sz w:val="23"/>
        </w:rPr>
        <w:t xml:space="preserve"> </w:t>
      </w:r>
      <w:r>
        <w:rPr>
          <w:sz w:val="23"/>
        </w:rPr>
        <w:t>no</w:t>
      </w:r>
      <w:r>
        <w:rPr>
          <w:spacing w:val="19"/>
          <w:sz w:val="23"/>
        </w:rPr>
        <w:t xml:space="preserve"> </w:t>
      </w:r>
      <w:r>
        <w:rPr>
          <w:sz w:val="23"/>
        </w:rPr>
        <w:t>se</w:t>
      </w:r>
      <w:r>
        <w:rPr>
          <w:spacing w:val="17"/>
          <w:sz w:val="23"/>
        </w:rPr>
        <w:t xml:space="preserve"> </w:t>
      </w:r>
      <w:r>
        <w:rPr>
          <w:sz w:val="23"/>
        </w:rPr>
        <w:t>cuenta</w:t>
      </w:r>
      <w:r>
        <w:rPr>
          <w:spacing w:val="17"/>
          <w:sz w:val="23"/>
        </w:rPr>
        <w:t xml:space="preserve"> </w:t>
      </w:r>
      <w:r>
        <w:rPr>
          <w:sz w:val="23"/>
        </w:rPr>
        <w:t>con</w:t>
      </w:r>
      <w:r>
        <w:rPr>
          <w:spacing w:val="16"/>
          <w:sz w:val="23"/>
        </w:rPr>
        <w:t xml:space="preserve"> </w:t>
      </w:r>
      <w:r>
        <w:rPr>
          <w:sz w:val="23"/>
        </w:rPr>
        <w:t>la</w:t>
      </w:r>
      <w:r>
        <w:rPr>
          <w:spacing w:val="17"/>
          <w:sz w:val="23"/>
        </w:rPr>
        <w:t xml:space="preserve"> </w:t>
      </w:r>
      <w:r>
        <w:rPr>
          <w:sz w:val="23"/>
        </w:rPr>
        <w:t>identificación</w:t>
      </w:r>
      <w:r>
        <w:rPr>
          <w:spacing w:val="18"/>
          <w:sz w:val="23"/>
        </w:rPr>
        <w:t xml:space="preserve"> </w:t>
      </w:r>
      <w:r>
        <w:rPr>
          <w:sz w:val="23"/>
        </w:rPr>
        <w:t>clara</w:t>
      </w:r>
      <w:r>
        <w:rPr>
          <w:spacing w:val="-62"/>
          <w:sz w:val="23"/>
        </w:rPr>
        <w:t xml:space="preserve"> </w:t>
      </w:r>
      <w:r>
        <w:rPr>
          <w:sz w:val="23"/>
        </w:rPr>
        <w:t>y</w:t>
      </w:r>
      <w:r>
        <w:rPr>
          <w:spacing w:val="-2"/>
          <w:sz w:val="23"/>
        </w:rPr>
        <w:t xml:space="preserve"> </w:t>
      </w:r>
      <w:r>
        <w:rPr>
          <w:sz w:val="23"/>
        </w:rPr>
        <w:t>certera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3"/>
          <w:sz w:val="23"/>
        </w:rPr>
        <w:t xml:space="preserve"> </w:t>
      </w:r>
      <w:r>
        <w:rPr>
          <w:sz w:val="23"/>
        </w:rPr>
        <w:t>predio.</w:t>
      </w:r>
    </w:p>
    <w:p w14:paraId="3D3899D6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90"/>
        </w:tabs>
        <w:spacing w:line="244" w:lineRule="auto"/>
        <w:ind w:right="907" w:hanging="351"/>
        <w:jc w:val="both"/>
        <w:rPr>
          <w:sz w:val="23"/>
        </w:rPr>
      </w:pPr>
      <w:r>
        <w:rPr>
          <w:sz w:val="23"/>
        </w:rPr>
        <w:t>Cuando las áreas requeridas para el proyecto correspondan a áreas</w:t>
      </w:r>
      <w:r>
        <w:rPr>
          <w:spacing w:val="63"/>
          <w:sz w:val="23"/>
        </w:rPr>
        <w:t xml:space="preserve"> </w:t>
      </w:r>
      <w:r>
        <w:rPr>
          <w:sz w:val="23"/>
        </w:rPr>
        <w:t>que deban</w:t>
      </w:r>
      <w:r>
        <w:rPr>
          <w:spacing w:val="1"/>
          <w:sz w:val="23"/>
        </w:rPr>
        <w:t xml:space="preserve"> </w:t>
      </w:r>
      <w:r>
        <w:rPr>
          <w:sz w:val="23"/>
        </w:rPr>
        <w:t>ser</w:t>
      </w:r>
      <w:r>
        <w:rPr>
          <w:spacing w:val="1"/>
          <w:sz w:val="23"/>
        </w:rPr>
        <w:t xml:space="preserve"> </w:t>
      </w:r>
      <w:r>
        <w:rPr>
          <w:sz w:val="23"/>
        </w:rPr>
        <w:t>cedidas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ente</w:t>
      </w:r>
      <w:r>
        <w:rPr>
          <w:spacing w:val="1"/>
          <w:sz w:val="23"/>
        </w:rPr>
        <w:t xml:space="preserve"> </w:t>
      </w:r>
      <w:r>
        <w:rPr>
          <w:sz w:val="23"/>
        </w:rPr>
        <w:t>territorial</w:t>
      </w:r>
      <w:r>
        <w:rPr>
          <w:spacing w:val="1"/>
          <w:sz w:val="23"/>
        </w:rPr>
        <w:t xml:space="preserve"> </w:t>
      </w:r>
      <w:r>
        <w:rPr>
          <w:sz w:val="23"/>
        </w:rPr>
        <w:t>producto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4"/>
          <w:sz w:val="23"/>
        </w:rPr>
        <w:t xml:space="preserve"> </w:t>
      </w:r>
      <w:r>
        <w:rPr>
          <w:sz w:val="23"/>
        </w:rPr>
        <w:t>obligaciones</w:t>
      </w:r>
      <w:r>
        <w:rPr>
          <w:spacing w:val="64"/>
          <w:sz w:val="23"/>
        </w:rPr>
        <w:t xml:space="preserve"> </w:t>
      </w:r>
      <w:r>
        <w:rPr>
          <w:sz w:val="23"/>
        </w:rPr>
        <w:t>urbanísticas,</w:t>
      </w:r>
      <w:r>
        <w:rPr>
          <w:spacing w:val="64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adelantará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trámite</w:t>
      </w:r>
      <w:r>
        <w:rPr>
          <w:spacing w:val="1"/>
          <w:sz w:val="23"/>
        </w:rPr>
        <w:t xml:space="preserve"> </w:t>
      </w:r>
      <w:r>
        <w:rPr>
          <w:sz w:val="23"/>
        </w:rPr>
        <w:t>respectivo</w:t>
      </w:r>
      <w:r>
        <w:rPr>
          <w:spacing w:val="1"/>
          <w:sz w:val="23"/>
        </w:rPr>
        <w:t xml:space="preserve"> </w:t>
      </w:r>
      <w:r>
        <w:rPr>
          <w:sz w:val="23"/>
        </w:rPr>
        <w:t>ante</w:t>
      </w:r>
      <w:r>
        <w:rPr>
          <w:spacing w:val="63"/>
          <w:sz w:val="23"/>
        </w:rPr>
        <w:t xml:space="preserve"> </w:t>
      </w:r>
      <w:r>
        <w:rPr>
          <w:sz w:val="23"/>
        </w:rPr>
        <w:t>la</w:t>
      </w:r>
      <w:r>
        <w:rPr>
          <w:spacing w:val="64"/>
          <w:sz w:val="23"/>
        </w:rPr>
        <w:t xml:space="preserve"> </w:t>
      </w:r>
      <w:r>
        <w:rPr>
          <w:sz w:val="23"/>
        </w:rPr>
        <w:t>autoridad</w:t>
      </w:r>
      <w:r>
        <w:rPr>
          <w:spacing w:val="64"/>
          <w:sz w:val="23"/>
        </w:rPr>
        <w:t xml:space="preserve"> </w:t>
      </w:r>
      <w:r>
        <w:rPr>
          <w:sz w:val="23"/>
        </w:rPr>
        <w:t>Municipal</w:t>
      </w:r>
      <w:r>
        <w:rPr>
          <w:spacing w:val="64"/>
          <w:sz w:val="23"/>
        </w:rPr>
        <w:t xml:space="preserve"> </w:t>
      </w:r>
      <w:r>
        <w:rPr>
          <w:sz w:val="23"/>
        </w:rPr>
        <w:t>correspondiente,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ésta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virtud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1"/>
          <w:sz w:val="23"/>
        </w:rPr>
        <w:t xml:space="preserve"> </w:t>
      </w:r>
      <w:r>
        <w:rPr>
          <w:sz w:val="23"/>
        </w:rPr>
        <w:t>competencias</w:t>
      </w:r>
      <w:r>
        <w:rPr>
          <w:spacing w:val="1"/>
          <w:sz w:val="23"/>
        </w:rPr>
        <w:t xml:space="preserve"> </w:t>
      </w:r>
      <w:r>
        <w:rPr>
          <w:sz w:val="23"/>
        </w:rPr>
        <w:t>legalice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cumplimiento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61"/>
          <w:sz w:val="23"/>
        </w:rPr>
        <w:t xml:space="preserve"> </w:t>
      </w:r>
      <w:r>
        <w:rPr>
          <w:sz w:val="23"/>
        </w:rPr>
        <w:t>obligación</w:t>
      </w:r>
      <w:r>
        <w:rPr>
          <w:spacing w:val="4"/>
          <w:sz w:val="23"/>
        </w:rPr>
        <w:t xml:space="preserve"> </w:t>
      </w:r>
      <w:r>
        <w:rPr>
          <w:sz w:val="23"/>
        </w:rPr>
        <w:t>urbanística.</w:t>
      </w:r>
    </w:p>
    <w:p w14:paraId="3F727DF6" w14:textId="77777777" w:rsidR="008A2B5A" w:rsidRDefault="008A2B5A" w:rsidP="008A2B5A">
      <w:pPr>
        <w:pStyle w:val="Prrafodelista"/>
        <w:numPr>
          <w:ilvl w:val="0"/>
          <w:numId w:val="7"/>
        </w:numPr>
        <w:tabs>
          <w:tab w:val="left" w:pos="1489"/>
        </w:tabs>
        <w:spacing w:line="244" w:lineRule="auto"/>
        <w:ind w:right="913" w:hanging="351"/>
        <w:jc w:val="both"/>
        <w:rPr>
          <w:sz w:val="23"/>
        </w:rPr>
      </w:pPr>
      <w:r>
        <w:rPr>
          <w:sz w:val="23"/>
        </w:rPr>
        <w:t>Se procederá a expedir directamente la resolución de expropiación sin necesidad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formular oferta de</w:t>
      </w:r>
      <w:r>
        <w:rPr>
          <w:spacing w:val="2"/>
          <w:sz w:val="23"/>
        </w:rPr>
        <w:t xml:space="preserve"> </w:t>
      </w:r>
      <w:r>
        <w:rPr>
          <w:sz w:val="23"/>
        </w:rPr>
        <w:t>compra cuando:</w:t>
      </w:r>
    </w:p>
    <w:p w14:paraId="26570A54" w14:textId="77777777" w:rsidR="008A2B5A" w:rsidRDefault="008A2B5A" w:rsidP="008A2B5A">
      <w:pPr>
        <w:pStyle w:val="Textoindependiente"/>
        <w:spacing w:line="225" w:lineRule="auto"/>
        <w:ind w:left="2393" w:right="907" w:hanging="351"/>
        <w:jc w:val="both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87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verifique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titular</w:t>
      </w:r>
      <w:r>
        <w:rPr>
          <w:spacing w:val="28"/>
        </w:rPr>
        <w:t xml:space="preserve"> </w:t>
      </w:r>
      <w:r>
        <w:t>inscrito</w:t>
      </w:r>
      <w:r>
        <w:rPr>
          <w:spacing w:val="28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t>derecho</w:t>
      </w:r>
      <w:r>
        <w:rPr>
          <w:spacing w:val="29"/>
        </w:rPr>
        <w:t xml:space="preserve"> </w:t>
      </w:r>
      <w:r>
        <w:t>real</w:t>
      </w:r>
      <w:r>
        <w:rPr>
          <w:spacing w:val="33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dominio</w:t>
      </w:r>
      <w:r>
        <w:rPr>
          <w:spacing w:val="24"/>
        </w:rPr>
        <w:t xml:space="preserve"> </w:t>
      </w:r>
      <w:r>
        <w:t>falleció</w:t>
      </w:r>
      <w:r>
        <w:rPr>
          <w:spacing w:val="27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es</w:t>
      </w:r>
      <w:r>
        <w:rPr>
          <w:spacing w:val="2"/>
        </w:rPr>
        <w:t xml:space="preserve"> </w:t>
      </w:r>
      <w:r>
        <w:t>posible</w:t>
      </w:r>
      <w:r>
        <w:rPr>
          <w:spacing w:val="1"/>
        </w:rPr>
        <w:t xml:space="preserve"> </w:t>
      </w:r>
      <w:r>
        <w:t>determinar sus</w:t>
      </w:r>
      <w:r>
        <w:rPr>
          <w:spacing w:val="4"/>
        </w:rPr>
        <w:t xml:space="preserve"> </w:t>
      </w:r>
      <w:r>
        <w:t>herederos.</w:t>
      </w:r>
    </w:p>
    <w:p w14:paraId="743408B0" w14:textId="77777777" w:rsidR="008A2B5A" w:rsidRDefault="008A2B5A" w:rsidP="008A2B5A">
      <w:pPr>
        <w:pStyle w:val="Textoindependiente"/>
        <w:spacing w:line="237" w:lineRule="auto"/>
        <w:ind w:left="2393" w:right="909" w:hanging="351"/>
        <w:jc w:val="both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138"/>
        </w:rPr>
        <w:t xml:space="preserve"> </w:t>
      </w:r>
      <w:r>
        <w:t>En el evento en el que alguno de los titulares del derecho real inscrito en</w:t>
      </w:r>
      <w:r>
        <w:rPr>
          <w:spacing w:val="1"/>
        </w:rPr>
        <w:t xml:space="preserve"> </w:t>
      </w:r>
      <w:r>
        <w:t xml:space="preserve">el folio </w:t>
      </w:r>
      <w:proofErr w:type="gramStart"/>
      <w:r>
        <w:t>e</w:t>
      </w:r>
      <w:proofErr w:type="gramEnd"/>
      <w:r>
        <w:t xml:space="preserve"> matrícula inmobiliaria del inmueble objeto de adquisición o 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inscrito,</w:t>
      </w:r>
      <w:r>
        <w:rPr>
          <w:spacing w:val="1"/>
        </w:rPr>
        <w:t xml:space="preserve"> </w:t>
      </w:r>
      <w:r>
        <w:t>se</w:t>
      </w:r>
      <w:r>
        <w:rPr>
          <w:spacing w:val="63"/>
        </w:rPr>
        <w:t xml:space="preserve"> </w:t>
      </w:r>
      <w:r>
        <w:t>encuentren</w:t>
      </w:r>
      <w:r>
        <w:rPr>
          <w:spacing w:val="64"/>
        </w:rPr>
        <w:t xml:space="preserve"> </w:t>
      </w:r>
      <w:r>
        <w:t>reportados</w:t>
      </w:r>
      <w:r>
        <w:rPr>
          <w:spacing w:val="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 de las listas de control de prevención de lavado de activos o</w:t>
      </w:r>
      <w:r>
        <w:rPr>
          <w:spacing w:val="1"/>
        </w:rPr>
        <w:t xml:space="preserve"> </w:t>
      </w:r>
      <w:r>
        <w:t>financiación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terrorismo.</w:t>
      </w:r>
    </w:p>
    <w:p w14:paraId="0B3E2F6B" w14:textId="77777777" w:rsidR="008A2B5A" w:rsidRDefault="008A2B5A" w:rsidP="008A2B5A">
      <w:pPr>
        <w:pStyle w:val="Textoindependiente"/>
        <w:spacing w:before="8"/>
      </w:pPr>
    </w:p>
    <w:p w14:paraId="6BADC980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ind w:left="1489" w:hanging="340"/>
      </w:pPr>
      <w:r>
        <w:t>OFERTA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COMPRA</w:t>
      </w:r>
    </w:p>
    <w:p w14:paraId="05182518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0A53CB49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t>Acto administrativo,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cual</w:t>
      </w:r>
      <w:r>
        <w:rPr>
          <w:spacing w:val="64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da inicio a las diligencias</w:t>
      </w:r>
      <w:r>
        <w:rPr>
          <w:spacing w:val="64"/>
        </w:rPr>
        <w:t xml:space="preserve"> </w:t>
      </w:r>
      <w:r>
        <w:t>para adquisición de</w:t>
      </w:r>
      <w:r>
        <w:rPr>
          <w:spacing w:val="1"/>
        </w:rPr>
        <w:t xml:space="preserve"> </w:t>
      </w:r>
      <w:r>
        <w:t>un inmueble, la oferta de compra contendrá como mínimo la siguiente información: a)</w:t>
      </w:r>
      <w:r>
        <w:rPr>
          <w:spacing w:val="1"/>
        </w:rPr>
        <w:t xml:space="preserve"> </w:t>
      </w:r>
      <w:r>
        <w:t>Indicación de la necesidad de adquirir el inmueble por motivo de utilidad pública. b)</w:t>
      </w:r>
      <w:r>
        <w:rPr>
          <w:spacing w:val="1"/>
        </w:rPr>
        <w:t xml:space="preserve"> </w:t>
      </w:r>
      <w:r>
        <w:t>Alcance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conformidad</w:t>
      </w:r>
      <w:r>
        <w:rPr>
          <w:spacing w:val="23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estudios</w:t>
      </w:r>
      <w:r>
        <w:rPr>
          <w:spacing w:val="29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viabilidad</w:t>
      </w:r>
      <w:r>
        <w:rPr>
          <w:spacing w:val="25"/>
        </w:rPr>
        <w:t xml:space="preserve"> </w:t>
      </w:r>
      <w:r>
        <w:t>técnica.</w:t>
      </w:r>
      <w:r>
        <w:rPr>
          <w:spacing w:val="26"/>
        </w:rPr>
        <w:t xml:space="preserve"> </w:t>
      </w:r>
      <w:r>
        <w:t>c)</w:t>
      </w:r>
      <w:r>
        <w:rPr>
          <w:spacing w:val="26"/>
        </w:rPr>
        <w:t xml:space="preserve"> </w:t>
      </w:r>
      <w:r>
        <w:t>identificación</w:t>
      </w:r>
      <w:r>
        <w:rPr>
          <w:spacing w:val="25"/>
        </w:rPr>
        <w:t xml:space="preserve"> </w:t>
      </w:r>
      <w:r>
        <w:t>precisa</w:t>
      </w:r>
    </w:p>
    <w:p w14:paraId="4BAA6086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380" w:left="580" w:header="1696" w:footer="2198" w:gutter="0"/>
          <w:cols w:space="720"/>
        </w:sectPr>
      </w:pPr>
    </w:p>
    <w:p w14:paraId="6245C693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29DFE3B3" w14:textId="77777777" w:rsidR="008A2B5A" w:rsidRDefault="008A2B5A" w:rsidP="008A2B5A">
      <w:pPr>
        <w:pStyle w:val="Textoindependiente"/>
        <w:spacing w:before="96" w:line="244" w:lineRule="auto"/>
        <w:ind w:left="800" w:right="907"/>
        <w:jc w:val="both"/>
      </w:pPr>
      <w:r>
        <w:t>del inmueble. d) valor como precio de adquisición acorde con el avalúo comercial. e)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posibles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que</w:t>
      </w:r>
      <w:r>
        <w:rPr>
          <w:spacing w:val="64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puedan</w:t>
      </w:r>
      <w:r>
        <w:rPr>
          <w:spacing w:val="64"/>
        </w:rPr>
        <w:t xml:space="preserve"> </w:t>
      </w:r>
      <w:r>
        <w:t>presentar:</w:t>
      </w:r>
      <w:r>
        <w:rPr>
          <w:spacing w:val="1"/>
        </w:rPr>
        <w:t xml:space="preserve"> </w:t>
      </w:r>
      <w:r>
        <w:t>enajenación voluntaria o expropiación administrativa o judicial en caso de no aceptación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oferta.</w:t>
      </w:r>
    </w:p>
    <w:p w14:paraId="0D2F0BE5" w14:textId="77777777" w:rsidR="008A2B5A" w:rsidRDefault="008A2B5A" w:rsidP="008A2B5A">
      <w:pPr>
        <w:pStyle w:val="Textoindependiente"/>
      </w:pPr>
    </w:p>
    <w:p w14:paraId="60E7F6B4" w14:textId="77777777" w:rsidR="008A2B5A" w:rsidRDefault="008A2B5A" w:rsidP="008A2B5A">
      <w:pPr>
        <w:pStyle w:val="Textoindependiente"/>
        <w:spacing w:line="244" w:lineRule="auto"/>
        <w:ind w:left="800" w:right="911"/>
        <w:jc w:val="both"/>
      </w:pPr>
      <w:r>
        <w:t>La oferta de compra será proyectada por el profesional jurídico que apoye el proceso y</w:t>
      </w:r>
      <w:r>
        <w:rPr>
          <w:spacing w:val="1"/>
        </w:rPr>
        <w:t xml:space="preserve"> </w:t>
      </w:r>
      <w:r>
        <w:t>será dirigida al titular o titulares del derecho real de dominio que figure registrado en el</w:t>
      </w:r>
      <w:r>
        <w:rPr>
          <w:spacing w:val="1"/>
        </w:rPr>
        <w:t xml:space="preserve"> </w:t>
      </w:r>
      <w:r>
        <w:t>folio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inmobiliario,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64"/>
        </w:rPr>
        <w:t xml:space="preserve"> </w:t>
      </w:r>
      <w:r>
        <w:t>herederos</w:t>
      </w:r>
      <w:r>
        <w:rPr>
          <w:spacing w:val="-61"/>
        </w:rPr>
        <w:t xml:space="preserve"> </w:t>
      </w:r>
      <w:r>
        <w:t>determinados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indeterminados,</w:t>
      </w:r>
      <w:r>
        <w:rPr>
          <w:spacing w:val="1"/>
        </w:rPr>
        <w:t xml:space="preserve"> </w:t>
      </w:r>
      <w:r>
        <w:t>entendidos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aquellas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expectativa cierta y probada de entrar a representar al propietario fallecido en todas sus</w:t>
      </w:r>
      <w:r>
        <w:rPr>
          <w:spacing w:val="1"/>
        </w:rPr>
        <w:t xml:space="preserve"> </w:t>
      </w:r>
      <w:r>
        <w:t>relaciones</w:t>
      </w:r>
      <w:r>
        <w:rPr>
          <w:spacing w:val="6"/>
        </w:rPr>
        <w:t xml:space="preserve"> </w:t>
      </w:r>
      <w:r>
        <w:t>jurídicas</w:t>
      </w:r>
      <w:r>
        <w:rPr>
          <w:spacing w:val="8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causa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deceso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conformidad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leyes</w:t>
      </w:r>
      <w:r>
        <w:rPr>
          <w:spacing w:val="6"/>
        </w:rPr>
        <w:t xml:space="preserve"> </w:t>
      </w:r>
      <w:r>
        <w:t>vigentes.</w:t>
      </w:r>
    </w:p>
    <w:p w14:paraId="3DF03F2B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44B41E0D" w14:textId="77777777" w:rsidR="008A2B5A" w:rsidRDefault="008A2B5A" w:rsidP="008A2B5A">
      <w:pPr>
        <w:pStyle w:val="Textoindependiente"/>
        <w:spacing w:line="244" w:lineRule="auto"/>
        <w:ind w:left="800" w:right="909"/>
        <w:jc w:val="both"/>
      </w:pPr>
      <w:r>
        <w:t>Una</w:t>
      </w:r>
      <w:r>
        <w:rPr>
          <w:spacing w:val="31"/>
        </w:rPr>
        <w:t xml:space="preserve"> </w:t>
      </w:r>
      <w:r>
        <w:t>vez</w:t>
      </w:r>
      <w:r>
        <w:rPr>
          <w:spacing w:val="26"/>
        </w:rPr>
        <w:t xml:space="preserve"> </w:t>
      </w:r>
      <w:r>
        <w:t>suscrita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oferta</w:t>
      </w:r>
      <w:r>
        <w:rPr>
          <w:spacing w:val="31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compra</w:t>
      </w:r>
      <w:r>
        <w:rPr>
          <w:spacing w:val="31"/>
        </w:rPr>
        <w:t xml:space="preserve"> </w:t>
      </w:r>
      <w:r>
        <w:t>por</w:t>
      </w:r>
      <w:r>
        <w:rPr>
          <w:spacing w:val="36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representante</w:t>
      </w:r>
      <w:r>
        <w:rPr>
          <w:spacing w:val="32"/>
        </w:rPr>
        <w:t xml:space="preserve"> </w:t>
      </w:r>
      <w:r>
        <w:t>legal</w:t>
      </w:r>
      <w:r>
        <w:rPr>
          <w:spacing w:val="33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METROPLÚS</w:t>
      </w:r>
      <w:r>
        <w:rPr>
          <w:spacing w:val="32"/>
        </w:rPr>
        <w:t xml:space="preserve"> </w:t>
      </w:r>
      <w:r>
        <w:t>S.A.</w:t>
      </w:r>
      <w:r>
        <w:rPr>
          <w:spacing w:val="-6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surtirá</w:t>
      </w:r>
      <w:r>
        <w:rPr>
          <w:spacing w:val="6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procedimiento</w:t>
      </w:r>
      <w:r>
        <w:rPr>
          <w:spacing w:val="3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inscripción:</w:t>
      </w:r>
    </w:p>
    <w:p w14:paraId="4CF1B2DC" w14:textId="77777777" w:rsidR="008A2B5A" w:rsidRDefault="008A2B5A" w:rsidP="008A2B5A">
      <w:pPr>
        <w:pStyle w:val="Textoindependiente"/>
      </w:pPr>
    </w:p>
    <w:p w14:paraId="6F678F77" w14:textId="77777777" w:rsidR="008A2B5A" w:rsidRDefault="008A2B5A" w:rsidP="008A2B5A">
      <w:pPr>
        <w:pStyle w:val="Prrafodelista"/>
        <w:numPr>
          <w:ilvl w:val="1"/>
          <w:numId w:val="6"/>
        </w:numPr>
        <w:tabs>
          <w:tab w:val="left" w:pos="1919"/>
        </w:tabs>
        <w:spacing w:line="244" w:lineRule="auto"/>
        <w:ind w:right="906"/>
        <w:jc w:val="both"/>
        <w:rPr>
          <w:sz w:val="23"/>
        </w:rPr>
      </w:pPr>
      <w:r>
        <w:rPr>
          <w:rFonts w:ascii="Arial" w:hAnsi="Arial"/>
          <w:b/>
          <w:sz w:val="23"/>
        </w:rPr>
        <w:t>Notificación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63"/>
          <w:sz w:val="23"/>
        </w:rPr>
        <w:t xml:space="preserve"> </w:t>
      </w:r>
      <w:r>
        <w:rPr>
          <w:rFonts w:ascii="Arial" w:hAnsi="Arial"/>
          <w:b/>
          <w:sz w:val="23"/>
        </w:rPr>
        <w:t>la</w:t>
      </w:r>
      <w:r>
        <w:rPr>
          <w:rFonts w:ascii="Arial" w:hAnsi="Arial"/>
          <w:b/>
          <w:spacing w:val="64"/>
          <w:sz w:val="23"/>
        </w:rPr>
        <w:t xml:space="preserve"> </w:t>
      </w:r>
      <w:r>
        <w:rPr>
          <w:rFonts w:ascii="Arial" w:hAnsi="Arial"/>
          <w:b/>
          <w:sz w:val="23"/>
        </w:rPr>
        <w:t>oferta:</w:t>
      </w:r>
      <w:r>
        <w:rPr>
          <w:rFonts w:ascii="Arial" w:hAnsi="Arial"/>
          <w:b/>
          <w:spacing w:val="64"/>
          <w:sz w:val="23"/>
        </w:rPr>
        <w:t xml:space="preserve"> </w:t>
      </w:r>
      <w:r>
        <w:rPr>
          <w:sz w:val="23"/>
        </w:rPr>
        <w:t>Expedida la oferta de compra, se procederá con</w:t>
      </w:r>
      <w:r>
        <w:rPr>
          <w:spacing w:val="1"/>
          <w:sz w:val="23"/>
        </w:rPr>
        <w:t xml:space="preserve"> </w:t>
      </w:r>
      <w:r>
        <w:rPr>
          <w:sz w:val="23"/>
        </w:rPr>
        <w:t>su notificación</w:t>
      </w:r>
      <w:r>
        <w:rPr>
          <w:spacing w:val="1"/>
          <w:sz w:val="23"/>
        </w:rPr>
        <w:t xml:space="preserve"> </w:t>
      </w:r>
      <w:r>
        <w:rPr>
          <w:sz w:val="23"/>
        </w:rPr>
        <w:t>en los términos del</w:t>
      </w:r>
      <w:r>
        <w:rPr>
          <w:spacing w:val="1"/>
          <w:sz w:val="23"/>
        </w:rPr>
        <w:t xml:space="preserve"> </w:t>
      </w:r>
      <w:r>
        <w:rPr>
          <w:sz w:val="23"/>
        </w:rPr>
        <w:t>Código</w:t>
      </w:r>
      <w:r>
        <w:rPr>
          <w:spacing w:val="1"/>
          <w:sz w:val="23"/>
        </w:rPr>
        <w:t xml:space="preserve"> </w:t>
      </w:r>
      <w:r>
        <w:rPr>
          <w:sz w:val="23"/>
        </w:rPr>
        <w:t>de Procedimiento Administrativo</w:t>
      </w:r>
      <w:r>
        <w:rPr>
          <w:spacing w:val="63"/>
          <w:sz w:val="23"/>
        </w:rPr>
        <w:t xml:space="preserve"> </w:t>
      </w:r>
      <w:r>
        <w:rPr>
          <w:sz w:val="23"/>
        </w:rPr>
        <w:t>y</w:t>
      </w:r>
      <w:r>
        <w:rPr>
          <w:spacing w:val="-61"/>
          <w:sz w:val="23"/>
        </w:rPr>
        <w:t xml:space="preserve"> </w:t>
      </w:r>
      <w:r>
        <w:rPr>
          <w:sz w:val="23"/>
        </w:rPr>
        <w:t>de lo Contencioso Administrativo Art. 65 y ley 1742 de 2014art. 4, previo envío de la citación</w:t>
      </w:r>
      <w:r>
        <w:rPr>
          <w:spacing w:val="1"/>
          <w:sz w:val="23"/>
        </w:rPr>
        <w:t xml:space="preserve"> </w:t>
      </w:r>
      <w:r>
        <w:rPr>
          <w:sz w:val="23"/>
        </w:rPr>
        <w:t>mediante</w:t>
      </w:r>
      <w:r>
        <w:rPr>
          <w:spacing w:val="1"/>
          <w:sz w:val="23"/>
        </w:rPr>
        <w:t xml:space="preserve"> </w:t>
      </w:r>
      <w:r>
        <w:rPr>
          <w:sz w:val="23"/>
        </w:rPr>
        <w:t>correo certificado.</w:t>
      </w:r>
    </w:p>
    <w:p w14:paraId="72F7B77F" w14:textId="77777777" w:rsidR="008A2B5A" w:rsidRDefault="008A2B5A" w:rsidP="008A2B5A">
      <w:pPr>
        <w:pStyle w:val="Textoindependiente"/>
        <w:spacing w:before="3"/>
      </w:pPr>
    </w:p>
    <w:p w14:paraId="2447794D" w14:textId="77777777" w:rsidR="008A2B5A" w:rsidRDefault="008A2B5A" w:rsidP="008A2B5A">
      <w:pPr>
        <w:pStyle w:val="Textoindependiente"/>
        <w:spacing w:line="244" w:lineRule="auto"/>
        <w:ind w:left="1918" w:right="908"/>
        <w:jc w:val="both"/>
      </w:pP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diligencia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interesados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identificarse</w:t>
      </w:r>
      <w:r>
        <w:rPr>
          <w:spacing w:val="6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cedula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ciudadanía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jurídicas,</w:t>
      </w:r>
      <w:r>
        <w:rPr>
          <w:spacing w:val="1"/>
        </w:rPr>
        <w:t xml:space="preserve"> </w:t>
      </w:r>
      <w:r>
        <w:t>adicionalmente,</w:t>
      </w:r>
      <w:r>
        <w:rPr>
          <w:spacing w:val="1"/>
        </w:rPr>
        <w:t xml:space="preserve"> </w:t>
      </w:r>
      <w:r>
        <w:t>mediante certificado de existencia y representación legal, expedido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 no inferior a 15 días, donde pueda verificarse quien actúa en calidad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representante</w:t>
      </w:r>
      <w:r>
        <w:rPr>
          <w:spacing w:val="5"/>
        </w:rPr>
        <w:t xml:space="preserve"> </w:t>
      </w:r>
      <w:r>
        <w:t>legal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sociedad</w:t>
      </w:r>
      <w:r>
        <w:rPr>
          <w:spacing w:val="5"/>
        </w:rPr>
        <w:t xml:space="preserve"> </w:t>
      </w:r>
      <w:r>
        <w:t>propietaria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bien</w:t>
      </w:r>
      <w:r>
        <w:rPr>
          <w:spacing w:val="5"/>
        </w:rPr>
        <w:t xml:space="preserve"> </w:t>
      </w:r>
      <w:r>
        <w:t>inmueble.</w:t>
      </w:r>
    </w:p>
    <w:p w14:paraId="650543AE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160259B5" w14:textId="77777777" w:rsidR="008A2B5A" w:rsidRDefault="008A2B5A" w:rsidP="008A2B5A">
      <w:pPr>
        <w:pStyle w:val="Textoindependiente"/>
        <w:spacing w:line="242" w:lineRule="auto"/>
        <w:ind w:left="1918" w:right="908"/>
        <w:jc w:val="both"/>
      </w:pPr>
      <w:r>
        <w:t>En caso de que alguno de los propietarios se pretenda hacer representar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apoderado,</w:t>
      </w:r>
      <w:r>
        <w:rPr>
          <w:spacing w:val="1"/>
        </w:rPr>
        <w:t xml:space="preserve"> </w:t>
      </w:r>
      <w:r>
        <w:t>éste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presentar</w:t>
      </w:r>
      <w:r>
        <w:rPr>
          <w:spacing w:val="1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poder</w:t>
      </w:r>
      <w:r>
        <w:rPr>
          <w:spacing w:val="64"/>
        </w:rPr>
        <w:t xml:space="preserve"> </w:t>
      </w:r>
      <w:r>
        <w:t>debidamente</w:t>
      </w:r>
      <w:r>
        <w:rPr>
          <w:spacing w:val="1"/>
        </w:rPr>
        <w:t xml:space="preserve"> </w:t>
      </w:r>
      <w:r>
        <w:t>autenticado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diligencia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notificación.</w:t>
      </w:r>
      <w:r>
        <w:rPr>
          <w:spacing w:val="1"/>
        </w:rPr>
        <w:t xml:space="preserve"> </w:t>
      </w:r>
      <w:r>
        <w:t>Copia</w:t>
      </w:r>
      <w:r>
        <w:rPr>
          <w:spacing w:val="1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los</w:t>
      </w:r>
      <w:r>
        <w:rPr>
          <w:spacing w:val="64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descritos</w:t>
      </w:r>
      <w:r>
        <w:rPr>
          <w:spacing w:val="2"/>
        </w:rPr>
        <w:t xml:space="preserve"> </w:t>
      </w:r>
      <w:r>
        <w:t>deberá reposar</w:t>
      </w:r>
      <w:r>
        <w:rPr>
          <w:spacing w:val="2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expediente</w:t>
      </w:r>
      <w:r>
        <w:rPr>
          <w:spacing w:val="1"/>
        </w:rPr>
        <w:t xml:space="preserve"> </w:t>
      </w:r>
      <w:r>
        <w:t>predial.</w:t>
      </w:r>
    </w:p>
    <w:p w14:paraId="73383304" w14:textId="77777777" w:rsidR="008A2B5A" w:rsidRDefault="008A2B5A" w:rsidP="008A2B5A">
      <w:pPr>
        <w:pStyle w:val="Textoindependiente"/>
        <w:spacing w:before="8"/>
      </w:pPr>
    </w:p>
    <w:p w14:paraId="4E0A1E7B" w14:textId="77777777" w:rsidR="008A2B5A" w:rsidRDefault="008A2B5A" w:rsidP="008A2B5A">
      <w:pPr>
        <w:pStyle w:val="Textoindependiente"/>
        <w:spacing w:before="1" w:line="244" w:lineRule="auto"/>
        <w:ind w:left="1918" w:right="911" w:firstLine="64"/>
        <w:jc w:val="both"/>
      </w:pPr>
      <w:r>
        <w:t>En el</w:t>
      </w:r>
      <w:r>
        <w:rPr>
          <w:spacing w:val="1"/>
        </w:rPr>
        <w:t xml:space="preserve"> </w:t>
      </w:r>
      <w:r>
        <w:t>evento de que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sea un</w:t>
      </w:r>
      <w:r>
        <w:rPr>
          <w:spacing w:val="63"/>
        </w:rPr>
        <w:t xml:space="preserve"> </w:t>
      </w:r>
      <w:r>
        <w:t>menor</w:t>
      </w:r>
      <w:r>
        <w:rPr>
          <w:spacing w:val="64"/>
        </w:rPr>
        <w:t xml:space="preserve"> </w:t>
      </w:r>
      <w:r>
        <w:t>de edad,</w:t>
      </w:r>
      <w:r>
        <w:rPr>
          <w:spacing w:val="1"/>
        </w:rPr>
        <w:t xml:space="preserve"> </w:t>
      </w:r>
      <w:r>
        <w:t>deberá acreditarse copia del registro civil de nacimiento, además de la tarjeta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menor,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notificador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verificar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relacionada</w:t>
      </w:r>
      <w:r>
        <w:rPr>
          <w:spacing w:val="1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patria</w:t>
      </w:r>
      <w:r>
        <w:rPr>
          <w:spacing w:val="2"/>
        </w:rPr>
        <w:t xml:space="preserve"> </w:t>
      </w:r>
      <w:r>
        <w:t>potestad del</w:t>
      </w:r>
      <w:r>
        <w:rPr>
          <w:spacing w:val="6"/>
        </w:rPr>
        <w:t xml:space="preserve"> </w:t>
      </w:r>
      <w:r>
        <w:t>menor.</w:t>
      </w:r>
    </w:p>
    <w:p w14:paraId="7540429A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3D47F9B1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0D42DCF0" w14:textId="77777777" w:rsidR="008A2B5A" w:rsidRDefault="008A2B5A" w:rsidP="008A2B5A">
      <w:pPr>
        <w:pStyle w:val="Textoindependiente"/>
        <w:spacing w:before="96" w:line="244" w:lineRule="auto"/>
        <w:ind w:left="1918" w:right="909"/>
        <w:jc w:val="both"/>
      </w:pPr>
      <w:r>
        <w:t>En el</w:t>
      </w:r>
      <w:r>
        <w:rPr>
          <w:spacing w:val="1"/>
        </w:rPr>
        <w:t xml:space="preserve"> </w:t>
      </w:r>
      <w:r>
        <w:t>acto de</w:t>
      </w:r>
      <w:r>
        <w:rPr>
          <w:spacing w:val="63"/>
        </w:rPr>
        <w:t xml:space="preserve"> </w:t>
      </w:r>
      <w:r>
        <w:t>notificación se hará entrega de copia íntegra de</w:t>
      </w:r>
      <w:r>
        <w:rPr>
          <w:spacing w:val="64"/>
        </w:rPr>
        <w:t xml:space="preserve"> </w:t>
      </w:r>
      <w:r>
        <w:t>la Resolución</w:t>
      </w:r>
      <w:r>
        <w:rPr>
          <w:spacing w:val="1"/>
        </w:rPr>
        <w:t xml:space="preserve"> </w:t>
      </w:r>
      <w:r>
        <w:t>de oferta de compra y del avalúo comercial, de lo cual el profesional jurídico</w:t>
      </w:r>
      <w:r>
        <w:rPr>
          <w:spacing w:val="1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dirija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diligencia</w:t>
      </w:r>
      <w:r>
        <w:rPr>
          <w:spacing w:val="3"/>
        </w:rPr>
        <w:t xml:space="preserve"> </w:t>
      </w:r>
      <w:r>
        <w:t>dejará</w:t>
      </w:r>
      <w:r>
        <w:rPr>
          <w:spacing w:val="7"/>
        </w:rPr>
        <w:t xml:space="preserve"> </w:t>
      </w:r>
      <w:r>
        <w:t>constancia</w:t>
      </w:r>
      <w:r>
        <w:rPr>
          <w:spacing w:val="7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12"/>
        </w:rPr>
        <w:t xml:space="preserve"> </w:t>
      </w:r>
      <w:r>
        <w:t>acta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9"/>
        </w:rPr>
        <w:t xml:space="preserve"> </w:t>
      </w:r>
      <w:r>
        <w:t>personal.</w:t>
      </w:r>
    </w:p>
    <w:p w14:paraId="59228A4D" w14:textId="77777777" w:rsidR="008A2B5A" w:rsidRDefault="008A2B5A" w:rsidP="008A2B5A">
      <w:pPr>
        <w:pStyle w:val="Textoindependiente"/>
        <w:spacing w:before="1"/>
      </w:pPr>
    </w:p>
    <w:p w14:paraId="1D207EC5" w14:textId="77777777" w:rsidR="008A2B5A" w:rsidRDefault="008A2B5A" w:rsidP="008A2B5A">
      <w:pPr>
        <w:pStyle w:val="Textoindependiente"/>
        <w:spacing w:line="244" w:lineRule="auto"/>
        <w:ind w:left="1918" w:right="909"/>
        <w:jc w:val="both"/>
      </w:pPr>
      <w:r>
        <w:t>Cuando</w:t>
      </w:r>
      <w:r>
        <w:rPr>
          <w:spacing w:val="28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destinatario</w:t>
      </w:r>
      <w:r>
        <w:rPr>
          <w:spacing w:val="28"/>
        </w:rPr>
        <w:t xml:space="preserve"> </w:t>
      </w:r>
      <w:r>
        <w:t>(s)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oferta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compra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comparezca</w:t>
      </w:r>
      <w:r>
        <w:rPr>
          <w:spacing w:val="28"/>
        </w:rPr>
        <w:t xml:space="preserve"> </w:t>
      </w:r>
      <w:r>
        <w:t>dentro</w:t>
      </w:r>
      <w:r>
        <w:rPr>
          <w:spacing w:val="30"/>
        </w:rPr>
        <w:t xml:space="preserve"> </w:t>
      </w:r>
      <w:r>
        <w:t>de</w:t>
      </w:r>
      <w:r>
        <w:rPr>
          <w:spacing w:val="-62"/>
        </w:rPr>
        <w:t xml:space="preserve"> </w:t>
      </w:r>
      <w:r>
        <w:t>los cinco (5) días hábiles siguientes al envío de la citación, 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deberá</w:t>
      </w:r>
      <w:r>
        <w:rPr>
          <w:spacing w:val="23"/>
        </w:rPr>
        <w:t xml:space="preserve"> </w:t>
      </w:r>
      <w:r>
        <w:t>surtirse</w:t>
      </w:r>
      <w:r>
        <w:rPr>
          <w:spacing w:val="24"/>
        </w:rPr>
        <w:t xml:space="preserve"> </w:t>
      </w:r>
      <w:r>
        <w:t>mediante</w:t>
      </w:r>
      <w:r>
        <w:rPr>
          <w:spacing w:val="28"/>
        </w:rPr>
        <w:t xml:space="preserve"> </w:t>
      </w:r>
      <w:r>
        <w:t>aviso</w:t>
      </w:r>
      <w:r>
        <w:rPr>
          <w:spacing w:val="24"/>
        </w:rPr>
        <w:t xml:space="preserve"> </w:t>
      </w:r>
      <w:r>
        <w:t>conforme</w:t>
      </w:r>
      <w:r>
        <w:rPr>
          <w:spacing w:val="26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lo</w:t>
      </w:r>
      <w:r>
        <w:rPr>
          <w:spacing w:val="24"/>
        </w:rPr>
        <w:t xml:space="preserve"> </w:t>
      </w:r>
      <w:r>
        <w:t>establecido</w:t>
      </w:r>
      <w:r>
        <w:rPr>
          <w:spacing w:val="28"/>
        </w:rPr>
        <w:t xml:space="preserve"> </w:t>
      </w:r>
      <w:r>
        <w:t>en</w:t>
      </w:r>
      <w:r>
        <w:rPr>
          <w:spacing w:val="26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artículo</w:t>
      </w:r>
      <w:r>
        <w:rPr>
          <w:spacing w:val="24"/>
        </w:rPr>
        <w:t xml:space="preserve"> </w:t>
      </w:r>
      <w:r>
        <w:t>69</w:t>
      </w:r>
      <w:r>
        <w:rPr>
          <w:spacing w:val="24"/>
        </w:rPr>
        <w:t xml:space="preserve"> </w:t>
      </w:r>
      <w:r>
        <w:t>y</w:t>
      </w:r>
      <w:r>
        <w:rPr>
          <w:spacing w:val="-62"/>
        </w:rPr>
        <w:t xml:space="preserve"> </w:t>
      </w:r>
      <w:proofErr w:type="spellStart"/>
      <w:r>
        <w:t>ss</w:t>
      </w:r>
      <w:proofErr w:type="spellEnd"/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CPACA.</w:t>
      </w:r>
    </w:p>
    <w:p w14:paraId="02AC1A65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1F7D4B77" w14:textId="77777777" w:rsidR="008A2B5A" w:rsidRDefault="008A2B5A" w:rsidP="008A2B5A">
      <w:pPr>
        <w:pStyle w:val="Prrafodelista"/>
        <w:numPr>
          <w:ilvl w:val="1"/>
          <w:numId w:val="6"/>
        </w:numPr>
        <w:tabs>
          <w:tab w:val="left" w:pos="1919"/>
        </w:tabs>
        <w:spacing w:line="244" w:lineRule="auto"/>
        <w:ind w:right="906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Inscripción de la oferta de compra: </w:t>
      </w:r>
      <w:r>
        <w:rPr>
          <w:sz w:val="23"/>
        </w:rPr>
        <w:t>Una vez notificada en debida forma la</w:t>
      </w:r>
      <w:r>
        <w:rPr>
          <w:spacing w:val="1"/>
          <w:sz w:val="23"/>
        </w:rPr>
        <w:t xml:space="preserve"> </w:t>
      </w:r>
      <w:r>
        <w:rPr>
          <w:sz w:val="23"/>
        </w:rPr>
        <w:t>oferta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compra,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abogado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proceso,</w:t>
      </w:r>
      <w:r>
        <w:rPr>
          <w:spacing w:val="1"/>
          <w:sz w:val="23"/>
        </w:rPr>
        <w:t xml:space="preserve"> </w:t>
      </w:r>
      <w:r>
        <w:rPr>
          <w:sz w:val="23"/>
        </w:rPr>
        <w:t>dentro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3"/>
        </w:rPr>
        <w:t>días</w:t>
      </w:r>
      <w:r>
        <w:rPr>
          <w:spacing w:val="1"/>
          <w:sz w:val="23"/>
        </w:rPr>
        <w:t xml:space="preserve"> </w:t>
      </w:r>
      <w:r>
        <w:rPr>
          <w:sz w:val="23"/>
        </w:rPr>
        <w:t>hábiles</w:t>
      </w:r>
      <w:r>
        <w:rPr>
          <w:spacing w:val="1"/>
          <w:sz w:val="23"/>
        </w:rPr>
        <w:t xml:space="preserve"> </w:t>
      </w:r>
      <w:r>
        <w:rPr>
          <w:sz w:val="23"/>
        </w:rPr>
        <w:t>siguientes, elaborará y remitirá el</w:t>
      </w:r>
      <w:r>
        <w:rPr>
          <w:spacing w:val="1"/>
          <w:sz w:val="23"/>
        </w:rPr>
        <w:t xml:space="preserve"> </w:t>
      </w:r>
      <w:r>
        <w:rPr>
          <w:sz w:val="23"/>
        </w:rPr>
        <w:t>oficio, mediante el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63"/>
          <w:sz w:val="23"/>
        </w:rPr>
        <w:t xml:space="preserve"> </w:t>
      </w:r>
      <w:r>
        <w:rPr>
          <w:sz w:val="23"/>
        </w:rPr>
        <w:t>se solicita a la</w:t>
      </w:r>
      <w:r>
        <w:rPr>
          <w:spacing w:val="1"/>
          <w:sz w:val="23"/>
        </w:rPr>
        <w:t xml:space="preserve"> </w:t>
      </w:r>
      <w:r>
        <w:rPr>
          <w:sz w:val="23"/>
        </w:rPr>
        <w:t>Oficina de Registro de Instrumentos Públicos, respectiva, la inscripción de la</w:t>
      </w:r>
      <w:r>
        <w:rPr>
          <w:spacing w:val="1"/>
          <w:sz w:val="23"/>
        </w:rPr>
        <w:t xml:space="preserve"> </w:t>
      </w:r>
      <w:r>
        <w:rPr>
          <w:sz w:val="23"/>
        </w:rPr>
        <w:t>oferta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compra</w:t>
      </w:r>
      <w:r>
        <w:rPr>
          <w:spacing w:val="4"/>
          <w:sz w:val="23"/>
        </w:rPr>
        <w:t xml:space="preserve"> </w:t>
      </w:r>
      <w:r>
        <w:rPr>
          <w:sz w:val="23"/>
        </w:rPr>
        <w:t>en</w:t>
      </w:r>
      <w:r>
        <w:rPr>
          <w:spacing w:val="2"/>
          <w:sz w:val="23"/>
        </w:rPr>
        <w:t xml:space="preserve"> </w:t>
      </w:r>
      <w:r>
        <w:rPr>
          <w:sz w:val="23"/>
        </w:rPr>
        <w:t>el</w:t>
      </w:r>
      <w:r>
        <w:rPr>
          <w:spacing w:val="8"/>
          <w:sz w:val="23"/>
        </w:rPr>
        <w:t xml:space="preserve"> </w:t>
      </w:r>
      <w:r>
        <w:rPr>
          <w:sz w:val="23"/>
        </w:rPr>
        <w:t>folio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matrícula</w:t>
      </w:r>
      <w:r>
        <w:rPr>
          <w:spacing w:val="1"/>
          <w:sz w:val="23"/>
        </w:rPr>
        <w:t xml:space="preserve"> </w:t>
      </w:r>
      <w:r>
        <w:rPr>
          <w:sz w:val="23"/>
        </w:rPr>
        <w:t>inmobiliaria</w:t>
      </w:r>
      <w:r>
        <w:rPr>
          <w:spacing w:val="2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inmueble.</w:t>
      </w:r>
    </w:p>
    <w:p w14:paraId="24C4E59B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30A93FD4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Una vez inscrita la oferta de compra, en el folio de matrícula, los inmuebles</w:t>
      </w:r>
      <w:r>
        <w:rPr>
          <w:spacing w:val="1"/>
        </w:rPr>
        <w:t xml:space="preserve"> </w:t>
      </w:r>
      <w:r>
        <w:t>objetos</w:t>
      </w:r>
      <w:r>
        <w:rPr>
          <w:spacing w:val="1"/>
        </w:rPr>
        <w:t xml:space="preserve"> </w:t>
      </w:r>
      <w:r>
        <w:t>de esta no podrán ser objeto de ninguna limitación al</w:t>
      </w:r>
      <w:r>
        <w:rPr>
          <w:spacing w:val="1"/>
        </w:rPr>
        <w:t xml:space="preserve"> </w:t>
      </w:r>
      <w:r>
        <w:t>dominio,</w:t>
      </w:r>
      <w:r>
        <w:rPr>
          <w:spacing w:val="63"/>
        </w:rPr>
        <w:t xml:space="preserve"> </w:t>
      </w:r>
      <w:r>
        <w:t>por</w:t>
      </w:r>
      <w:r>
        <w:rPr>
          <w:spacing w:val="1"/>
        </w:rPr>
        <w:t xml:space="preserve"> </w:t>
      </w:r>
      <w:proofErr w:type="gramStart"/>
      <w:r>
        <w:t>ende</w:t>
      </w:r>
      <w:proofErr w:type="gramEnd"/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podrán</w:t>
      </w:r>
      <w:r>
        <w:rPr>
          <w:spacing w:val="1"/>
        </w:rPr>
        <w:t xml:space="preserve"> </w:t>
      </w:r>
      <w:r>
        <w:t>efectuar</w:t>
      </w:r>
      <w:r>
        <w:rPr>
          <w:spacing w:val="1"/>
        </w:rPr>
        <w:t xml:space="preserve"> </w:t>
      </w:r>
      <w:r>
        <w:t>inscripciones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actos,</w:t>
      </w:r>
      <w:r>
        <w:rPr>
          <w:spacing w:val="64"/>
        </w:rPr>
        <w:t xml:space="preserve"> </w:t>
      </w:r>
      <w:r>
        <w:t>limitaciones,</w:t>
      </w:r>
      <w:r>
        <w:rPr>
          <w:spacing w:val="1"/>
        </w:rPr>
        <w:t xml:space="preserve"> </w:t>
      </w:r>
      <w:r>
        <w:t>gravámenes,</w:t>
      </w:r>
      <w:r>
        <w:rPr>
          <w:spacing w:val="6"/>
        </w:rPr>
        <w:t xml:space="preserve"> </w:t>
      </w:r>
      <w:r>
        <w:t>medidas</w:t>
      </w:r>
      <w:r>
        <w:rPr>
          <w:spacing w:val="10"/>
        </w:rPr>
        <w:t xml:space="preserve"> </w:t>
      </w:r>
      <w:r>
        <w:t>cautelares</w:t>
      </w:r>
      <w:r>
        <w:rPr>
          <w:spacing w:val="11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afectaciones</w:t>
      </w:r>
      <w:r>
        <w:rPr>
          <w:spacing w:val="11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t>dominio</w:t>
      </w:r>
      <w:r>
        <w:rPr>
          <w:spacing w:val="8"/>
        </w:rPr>
        <w:t xml:space="preserve"> </w:t>
      </w:r>
      <w:r>
        <w:t>sobre</w:t>
      </w:r>
      <w:r>
        <w:rPr>
          <w:spacing w:val="6"/>
        </w:rPr>
        <w:t xml:space="preserve"> </w:t>
      </w:r>
      <w:r>
        <w:t>aquellos.</w:t>
      </w:r>
    </w:p>
    <w:p w14:paraId="68027DA8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429B8779" w14:textId="77777777" w:rsidR="008A2B5A" w:rsidRDefault="008A2B5A" w:rsidP="008A2B5A">
      <w:pPr>
        <w:pStyle w:val="Prrafodelista"/>
        <w:numPr>
          <w:ilvl w:val="1"/>
          <w:numId w:val="6"/>
        </w:numPr>
        <w:tabs>
          <w:tab w:val="left" w:pos="1919"/>
        </w:tabs>
        <w:spacing w:line="244" w:lineRule="auto"/>
        <w:ind w:right="908"/>
        <w:jc w:val="both"/>
        <w:rPr>
          <w:sz w:val="23"/>
        </w:rPr>
      </w:pPr>
      <w:r>
        <w:rPr>
          <w:rFonts w:ascii="Arial" w:hAnsi="Arial"/>
          <w:b/>
          <w:sz w:val="23"/>
        </w:rPr>
        <w:t>Aceptación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 la oferta 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compra: </w:t>
      </w:r>
      <w:r>
        <w:rPr>
          <w:sz w:val="23"/>
        </w:rPr>
        <w:t>Notificada la oferta el propietario o</w:t>
      </w:r>
      <w:r>
        <w:rPr>
          <w:spacing w:val="1"/>
          <w:sz w:val="23"/>
        </w:rPr>
        <w:t xml:space="preserve"> </w:t>
      </w:r>
      <w:r>
        <w:rPr>
          <w:sz w:val="23"/>
        </w:rPr>
        <w:t>poseedor</w:t>
      </w:r>
      <w:r>
        <w:rPr>
          <w:spacing w:val="1"/>
          <w:sz w:val="23"/>
        </w:rPr>
        <w:t xml:space="preserve"> </w:t>
      </w:r>
      <w:r>
        <w:rPr>
          <w:sz w:val="23"/>
        </w:rPr>
        <w:t>inscrito</w:t>
      </w:r>
      <w:r>
        <w:rPr>
          <w:spacing w:val="1"/>
          <w:sz w:val="23"/>
        </w:rPr>
        <w:t xml:space="preserve"> </w:t>
      </w:r>
      <w:r>
        <w:rPr>
          <w:sz w:val="23"/>
        </w:rPr>
        <w:t>podrá manifestar su voluntad frente</w:t>
      </w:r>
      <w:r>
        <w:rPr>
          <w:spacing w:val="1"/>
          <w:sz w:val="23"/>
        </w:rPr>
        <w:t xml:space="preserve"> </w:t>
      </w:r>
      <w:r>
        <w:rPr>
          <w:sz w:val="23"/>
        </w:rPr>
        <w:t>a la</w:t>
      </w:r>
      <w:r>
        <w:rPr>
          <w:spacing w:val="1"/>
          <w:sz w:val="23"/>
        </w:rPr>
        <w:t xml:space="preserve"> </w:t>
      </w:r>
      <w:r>
        <w:rPr>
          <w:sz w:val="23"/>
        </w:rPr>
        <w:t>misma</w:t>
      </w:r>
      <w:r>
        <w:rPr>
          <w:spacing w:val="1"/>
          <w:sz w:val="23"/>
        </w:rPr>
        <w:t xml:space="preserve"> </w:t>
      </w:r>
      <w:r>
        <w:rPr>
          <w:sz w:val="23"/>
        </w:rPr>
        <w:t>ya</w:t>
      </w:r>
      <w:r>
        <w:rPr>
          <w:spacing w:val="1"/>
          <w:sz w:val="23"/>
        </w:rPr>
        <w:t xml:space="preserve"> </w:t>
      </w:r>
      <w:r>
        <w:rPr>
          <w:sz w:val="23"/>
        </w:rPr>
        <w:t>sea</w:t>
      </w:r>
      <w:r>
        <w:rPr>
          <w:spacing w:val="1"/>
          <w:sz w:val="23"/>
        </w:rPr>
        <w:t xml:space="preserve"> </w:t>
      </w:r>
      <w:r>
        <w:rPr>
          <w:sz w:val="23"/>
        </w:rPr>
        <w:t>aceptándola</w:t>
      </w:r>
      <w:r>
        <w:rPr>
          <w:spacing w:val="12"/>
          <w:sz w:val="23"/>
        </w:rPr>
        <w:t xml:space="preserve"> </w:t>
      </w:r>
      <w:r>
        <w:rPr>
          <w:sz w:val="23"/>
        </w:rPr>
        <w:t>o</w:t>
      </w:r>
      <w:r>
        <w:rPr>
          <w:spacing w:val="14"/>
          <w:sz w:val="23"/>
        </w:rPr>
        <w:t xml:space="preserve"> </w:t>
      </w:r>
      <w:r>
        <w:rPr>
          <w:sz w:val="23"/>
        </w:rPr>
        <w:t>rechazándola,</w:t>
      </w:r>
      <w:r>
        <w:rPr>
          <w:spacing w:val="14"/>
          <w:sz w:val="23"/>
        </w:rPr>
        <w:t xml:space="preserve"> </w:t>
      </w:r>
      <w:r>
        <w:rPr>
          <w:sz w:val="23"/>
        </w:rPr>
        <w:t>dentro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los</w:t>
      </w:r>
      <w:r>
        <w:rPr>
          <w:spacing w:val="14"/>
          <w:sz w:val="23"/>
        </w:rPr>
        <w:t xml:space="preserve"> </w:t>
      </w:r>
      <w:r>
        <w:rPr>
          <w:sz w:val="23"/>
        </w:rPr>
        <w:t>quince</w:t>
      </w:r>
      <w:r>
        <w:rPr>
          <w:spacing w:val="12"/>
          <w:sz w:val="23"/>
        </w:rPr>
        <w:t xml:space="preserve"> </w:t>
      </w:r>
      <w:r>
        <w:rPr>
          <w:sz w:val="23"/>
        </w:rPr>
        <w:t>(15</w:t>
      </w:r>
      <w:r>
        <w:rPr>
          <w:spacing w:val="15"/>
          <w:sz w:val="23"/>
        </w:rPr>
        <w:t xml:space="preserve"> </w:t>
      </w:r>
      <w:r>
        <w:rPr>
          <w:sz w:val="23"/>
        </w:rPr>
        <w:t>días</w:t>
      </w:r>
      <w:r>
        <w:rPr>
          <w:spacing w:val="16"/>
          <w:sz w:val="23"/>
        </w:rPr>
        <w:t xml:space="preserve"> </w:t>
      </w:r>
      <w:r>
        <w:rPr>
          <w:sz w:val="23"/>
        </w:rPr>
        <w:t>hábiles</w:t>
      </w:r>
      <w:r>
        <w:rPr>
          <w:spacing w:val="11"/>
          <w:sz w:val="23"/>
        </w:rPr>
        <w:t xml:space="preserve"> </w:t>
      </w:r>
      <w:r>
        <w:rPr>
          <w:sz w:val="23"/>
        </w:rPr>
        <w:t>siguientes</w:t>
      </w:r>
      <w:r>
        <w:rPr>
          <w:spacing w:val="-61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su</w:t>
      </w:r>
      <w:r>
        <w:rPr>
          <w:spacing w:val="-1"/>
          <w:sz w:val="23"/>
        </w:rPr>
        <w:t xml:space="preserve"> </w:t>
      </w:r>
      <w:r>
        <w:rPr>
          <w:sz w:val="23"/>
        </w:rPr>
        <w:t>notificación.</w:t>
      </w:r>
    </w:p>
    <w:p w14:paraId="63A906F2" w14:textId="77777777" w:rsidR="008A2B5A" w:rsidRDefault="008A2B5A" w:rsidP="008A2B5A">
      <w:pPr>
        <w:pStyle w:val="Textoindependiente"/>
        <w:spacing w:before="3"/>
      </w:pPr>
    </w:p>
    <w:p w14:paraId="667C5185" w14:textId="77777777" w:rsidR="008A2B5A" w:rsidRDefault="008A2B5A" w:rsidP="008A2B5A">
      <w:pPr>
        <w:pStyle w:val="Textoindependiente"/>
        <w:spacing w:line="242" w:lineRule="auto"/>
        <w:ind w:left="1918" w:right="909"/>
        <w:jc w:val="both"/>
      </w:pPr>
      <w:r>
        <w:t>Para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iniciados</w:t>
      </w:r>
      <w:r>
        <w:rPr>
          <w:spacing w:val="1"/>
        </w:rPr>
        <w:t xml:space="preserve"> </w:t>
      </w:r>
      <w:r>
        <w:t>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expedición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Ley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 (ley 1682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2013)</w:t>
      </w:r>
      <w:r>
        <w:rPr>
          <w:spacing w:val="63"/>
        </w:rPr>
        <w:t xml:space="preserve"> </w:t>
      </w:r>
      <w:r>
        <w:t>y cuyo trámite se delante</w:t>
      </w:r>
      <w:r>
        <w:rPr>
          <w:spacing w:val="64"/>
        </w:rPr>
        <w:t xml:space="preserve"> </w:t>
      </w:r>
      <w:r>
        <w:t>de acuerdo</w:t>
      </w:r>
      <w:r>
        <w:rPr>
          <w:spacing w:val="64"/>
        </w:rPr>
        <w:t xml:space="preserve"> </w:t>
      </w:r>
      <w:r>
        <w:t>con</w:t>
      </w:r>
      <w:r>
        <w:rPr>
          <w:spacing w:val="-6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establecido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388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1997,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aceptación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oferta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compra</w:t>
      </w:r>
      <w:r>
        <w:rPr>
          <w:spacing w:val="7"/>
        </w:rPr>
        <w:t xml:space="preserve"> </w:t>
      </w:r>
      <w:r>
        <w:t>será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treinta</w:t>
      </w:r>
      <w:r>
        <w:rPr>
          <w:spacing w:val="6"/>
        </w:rPr>
        <w:t xml:space="preserve"> </w:t>
      </w:r>
      <w:r>
        <w:t>(30)</w:t>
      </w:r>
      <w:r>
        <w:rPr>
          <w:spacing w:val="14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0"/>
        </w:rPr>
        <w:t xml:space="preserve"> </w:t>
      </w:r>
      <w:r>
        <w:t>siguientes</w:t>
      </w:r>
      <w:r>
        <w:rPr>
          <w:spacing w:val="-6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ejecutoria</w:t>
      </w:r>
      <w:r>
        <w:rPr>
          <w:spacing w:val="1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acto</w:t>
      </w:r>
      <w:r>
        <w:rPr>
          <w:spacing w:val="5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contiene</w:t>
      </w:r>
      <w:r>
        <w:rPr>
          <w:spacing w:val="4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misma.</w:t>
      </w:r>
    </w:p>
    <w:p w14:paraId="4A5052D4" w14:textId="77777777" w:rsidR="008A2B5A" w:rsidRDefault="008A2B5A" w:rsidP="008A2B5A">
      <w:pPr>
        <w:pStyle w:val="Textoindependiente"/>
        <w:spacing w:before="8"/>
      </w:pPr>
    </w:p>
    <w:p w14:paraId="06865DFE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557"/>
        </w:tabs>
        <w:ind w:left="1556" w:hanging="407"/>
      </w:pPr>
      <w:r>
        <w:t>ENAJENACIÓN</w:t>
      </w:r>
      <w:r>
        <w:rPr>
          <w:spacing w:val="20"/>
        </w:rPr>
        <w:t xml:space="preserve"> </w:t>
      </w:r>
      <w:r>
        <w:t>VOLUNTARIA</w:t>
      </w:r>
    </w:p>
    <w:p w14:paraId="6BD09DFB" w14:textId="77777777" w:rsidR="008A2B5A" w:rsidRDefault="008A2B5A" w:rsidP="008A2B5A">
      <w:pPr>
        <w:pStyle w:val="Textoindependiente"/>
        <w:rPr>
          <w:rFonts w:ascii="Arial"/>
          <w:b/>
          <w:sz w:val="24"/>
        </w:rPr>
      </w:pPr>
    </w:p>
    <w:p w14:paraId="3D4995AD" w14:textId="77777777" w:rsidR="008A2B5A" w:rsidRDefault="008A2B5A" w:rsidP="008A2B5A">
      <w:pPr>
        <w:pStyle w:val="Textoindependiente"/>
        <w:spacing w:line="244" w:lineRule="auto"/>
        <w:ind w:left="1150" w:right="910"/>
        <w:jc w:val="both"/>
      </w:pPr>
      <w:r>
        <w:t>Inscrita la oferta de compra en el folio de matrícula inmobiliaria y aceptada por los</w:t>
      </w:r>
      <w:r>
        <w:rPr>
          <w:spacing w:val="1"/>
        </w:rPr>
        <w:t xml:space="preserve"> </w:t>
      </w:r>
      <w:r>
        <w:t>propietarios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poseedores</w:t>
      </w:r>
      <w:r>
        <w:rPr>
          <w:spacing w:val="1"/>
        </w:rPr>
        <w:t xml:space="preserve"> </w:t>
      </w:r>
      <w:r>
        <w:t>inscritos,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dará</w:t>
      </w:r>
      <w:r>
        <w:rPr>
          <w:spacing w:val="1"/>
        </w:rPr>
        <w:t xml:space="preserve"> </w:t>
      </w:r>
      <w:r>
        <w:t>inicio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adquiere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mutuo</w:t>
      </w:r>
      <w:r>
        <w:rPr>
          <w:spacing w:val="1"/>
        </w:rPr>
        <w:t xml:space="preserve"> </w:t>
      </w:r>
      <w:r>
        <w:t>acuerdo,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predio,</w:t>
      </w:r>
      <w:r>
        <w:rPr>
          <w:spacing w:val="1"/>
        </w:rPr>
        <w:t xml:space="preserve"> </w:t>
      </w:r>
      <w:r>
        <w:t>concretándose</w:t>
      </w:r>
      <w:r>
        <w:rPr>
          <w:spacing w:val="63"/>
        </w:rPr>
        <w:t xml:space="preserve"> </w:t>
      </w:r>
      <w:r>
        <w:t>en una</w:t>
      </w:r>
      <w:r>
        <w:rPr>
          <w:spacing w:val="64"/>
        </w:rPr>
        <w:t xml:space="preserve"> </w:t>
      </w:r>
      <w:r>
        <w:t>escritura pública de venta del</w:t>
      </w:r>
      <w:r>
        <w:rPr>
          <w:spacing w:val="64"/>
        </w:rPr>
        <w:t xml:space="preserve"> </w:t>
      </w:r>
      <w:r>
        <w:t>inmueble, previo agotamiento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2"/>
        </w:rPr>
        <w:t xml:space="preserve"> </w:t>
      </w:r>
      <w:r>
        <w:t>pasos:</w:t>
      </w:r>
    </w:p>
    <w:p w14:paraId="4AFFF27A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380" w:left="580" w:header="1696" w:footer="2198" w:gutter="0"/>
          <w:cols w:space="720"/>
        </w:sectPr>
      </w:pPr>
    </w:p>
    <w:p w14:paraId="580609FC" w14:textId="77777777" w:rsidR="008A2B5A" w:rsidRDefault="008A2B5A" w:rsidP="008A2B5A">
      <w:pPr>
        <w:pStyle w:val="Textoindependiente"/>
        <w:rPr>
          <w:sz w:val="20"/>
        </w:rPr>
      </w:pPr>
    </w:p>
    <w:p w14:paraId="7AB9F650" w14:textId="77777777" w:rsidR="008A2B5A" w:rsidRDefault="008A2B5A" w:rsidP="008A2B5A">
      <w:pPr>
        <w:pStyle w:val="Textoindependiente"/>
        <w:spacing w:before="10"/>
        <w:rPr>
          <w:sz w:val="19"/>
        </w:rPr>
      </w:pPr>
    </w:p>
    <w:p w14:paraId="4B2B5F3C" w14:textId="77777777" w:rsidR="008A2B5A" w:rsidRDefault="008A2B5A" w:rsidP="008A2B5A">
      <w:pPr>
        <w:pStyle w:val="Prrafodelista"/>
        <w:numPr>
          <w:ilvl w:val="1"/>
          <w:numId w:val="5"/>
        </w:numPr>
        <w:tabs>
          <w:tab w:val="left" w:pos="1919"/>
        </w:tabs>
        <w:spacing w:before="96" w:line="244" w:lineRule="auto"/>
        <w:ind w:right="907"/>
        <w:jc w:val="both"/>
        <w:rPr>
          <w:sz w:val="23"/>
        </w:rPr>
      </w:pPr>
      <w:r>
        <w:rPr>
          <w:rFonts w:ascii="Arial" w:hAnsi="Arial"/>
          <w:b/>
          <w:sz w:val="23"/>
        </w:rPr>
        <w:t>Promesa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compraventa: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caso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3"/>
          <w:sz w:val="23"/>
        </w:rPr>
        <w:t xml:space="preserve"> </w:t>
      </w:r>
      <w:r>
        <w:rPr>
          <w:sz w:val="23"/>
        </w:rPr>
        <w:t>considerarse</w:t>
      </w:r>
      <w:r>
        <w:rPr>
          <w:spacing w:val="64"/>
          <w:sz w:val="23"/>
        </w:rPr>
        <w:t xml:space="preserve"> </w:t>
      </w:r>
      <w:r>
        <w:rPr>
          <w:sz w:val="23"/>
        </w:rPr>
        <w:t>necesario,</w:t>
      </w:r>
      <w:r>
        <w:rPr>
          <w:spacing w:val="64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elaborará el contrato de promesa de compraventa, de conformidad con la</w:t>
      </w:r>
      <w:r>
        <w:rPr>
          <w:spacing w:val="1"/>
          <w:sz w:val="23"/>
        </w:rPr>
        <w:t xml:space="preserve"> </w:t>
      </w:r>
      <w:r>
        <w:rPr>
          <w:sz w:val="23"/>
        </w:rPr>
        <w:t>normatividad vigente, en el</w:t>
      </w:r>
      <w:r>
        <w:rPr>
          <w:spacing w:val="63"/>
          <w:sz w:val="23"/>
        </w:rPr>
        <w:t xml:space="preserve"> </w:t>
      </w:r>
      <w:r>
        <w:rPr>
          <w:sz w:val="23"/>
        </w:rPr>
        <w:t>cual</w:t>
      </w:r>
      <w:r>
        <w:rPr>
          <w:spacing w:val="64"/>
          <w:sz w:val="23"/>
        </w:rPr>
        <w:t xml:space="preserve"> </w:t>
      </w:r>
      <w:r>
        <w:rPr>
          <w:sz w:val="23"/>
        </w:rPr>
        <w:t>se establezcan las condiciones</w:t>
      </w:r>
      <w:r>
        <w:rPr>
          <w:spacing w:val="64"/>
          <w:sz w:val="23"/>
        </w:rPr>
        <w:t xml:space="preserve"> </w:t>
      </w:r>
      <w:r>
        <w:rPr>
          <w:sz w:val="23"/>
        </w:rPr>
        <w:t>del</w:t>
      </w:r>
      <w:r>
        <w:rPr>
          <w:spacing w:val="64"/>
          <w:sz w:val="23"/>
        </w:rPr>
        <w:t xml:space="preserve"> </w:t>
      </w:r>
      <w:r>
        <w:rPr>
          <w:sz w:val="23"/>
        </w:rPr>
        <w:t>contrato</w:t>
      </w:r>
      <w:r>
        <w:rPr>
          <w:spacing w:val="-61"/>
          <w:sz w:val="23"/>
        </w:rPr>
        <w:t xml:space="preserve"> </w:t>
      </w:r>
      <w:r>
        <w:rPr>
          <w:sz w:val="23"/>
        </w:rPr>
        <w:t>y</w:t>
      </w:r>
      <w:r>
        <w:rPr>
          <w:spacing w:val="-4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obligaciones</w:t>
      </w:r>
      <w:r>
        <w:rPr>
          <w:spacing w:val="4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las</w:t>
      </w:r>
      <w:r>
        <w:rPr>
          <w:spacing w:val="2"/>
          <w:sz w:val="23"/>
        </w:rPr>
        <w:t xml:space="preserve"> </w:t>
      </w:r>
      <w:r>
        <w:rPr>
          <w:sz w:val="23"/>
        </w:rPr>
        <w:t>partes.</w:t>
      </w:r>
    </w:p>
    <w:p w14:paraId="59F16A85" w14:textId="77777777" w:rsidR="008A2B5A" w:rsidRDefault="008A2B5A" w:rsidP="008A2B5A">
      <w:pPr>
        <w:pStyle w:val="Textoindependiente"/>
        <w:spacing w:before="3"/>
      </w:pPr>
    </w:p>
    <w:p w14:paraId="1D905579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La</w:t>
      </w:r>
      <w:r>
        <w:rPr>
          <w:spacing w:val="1"/>
        </w:rPr>
        <w:t xml:space="preserve"> </w:t>
      </w:r>
      <w:r>
        <w:t>promesa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</w:t>
      </w:r>
      <w:r>
        <w:rPr>
          <w:spacing w:val="1"/>
        </w:rPr>
        <w:t xml:space="preserve"> </w:t>
      </w:r>
      <w:r>
        <w:t>suscrita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1"/>
        </w:rPr>
        <w:t xml:space="preserve"> </w:t>
      </w:r>
      <w:r>
        <w:t>constituirá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ejecutivo, con base en el cual la entidad podrá reclamar ante la instancia</w:t>
      </w:r>
      <w:r>
        <w:rPr>
          <w:spacing w:val="1"/>
        </w:rPr>
        <w:t xml:space="preserve"> </w:t>
      </w:r>
      <w:r>
        <w:t>judicial</w:t>
      </w:r>
      <w:r>
        <w:rPr>
          <w:spacing w:val="9"/>
        </w:rPr>
        <w:t xml:space="preserve"> </w:t>
      </w:r>
      <w:r>
        <w:t>correspondiente,</w:t>
      </w:r>
      <w:r>
        <w:rPr>
          <w:spacing w:val="8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cumplimiento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obligaciones</w:t>
      </w:r>
      <w:r>
        <w:rPr>
          <w:spacing w:val="10"/>
        </w:rPr>
        <w:t xml:space="preserve"> </w:t>
      </w:r>
      <w:r>
        <w:t>allí</w:t>
      </w:r>
      <w:r>
        <w:rPr>
          <w:spacing w:val="8"/>
        </w:rPr>
        <w:t xml:space="preserve"> </w:t>
      </w:r>
      <w:r>
        <w:t>contenidas.</w:t>
      </w:r>
    </w:p>
    <w:p w14:paraId="452BBEAD" w14:textId="77777777" w:rsidR="008A2B5A" w:rsidRDefault="008A2B5A" w:rsidP="008A2B5A">
      <w:pPr>
        <w:pStyle w:val="Textoindependiente"/>
        <w:spacing w:before="1"/>
      </w:pPr>
    </w:p>
    <w:p w14:paraId="3A3EC3C5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Podrá omitirse la promesa de compraventa y efectuar directamente la minuta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encuentre</w:t>
      </w:r>
      <w:r>
        <w:rPr>
          <w:spacing w:val="1"/>
        </w:rPr>
        <w:t xml:space="preserve"> </w:t>
      </w:r>
      <w:r>
        <w:t>totalmente</w:t>
      </w:r>
      <w:r>
        <w:rPr>
          <w:spacing w:val="1"/>
        </w:rPr>
        <w:t xml:space="preserve"> </w:t>
      </w:r>
      <w:r>
        <w:t>saneado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impuesto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valorización,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existan</w:t>
      </w:r>
      <w:r>
        <w:rPr>
          <w:spacing w:val="1"/>
        </w:rPr>
        <w:t xml:space="preserve"> </w:t>
      </w:r>
      <w:r>
        <w:t>gravámenes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limitaciones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dominio,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cuente</w:t>
      </w:r>
      <w:r>
        <w:rPr>
          <w:spacing w:val="1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certificación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cabida y linderos en caso de diferencias de áreas, se cuente con la entrega</w:t>
      </w:r>
      <w:r>
        <w:rPr>
          <w:spacing w:val="1"/>
        </w:rPr>
        <w:t xml:space="preserve"> </w:t>
      </w:r>
      <w:r>
        <w:t>anticipada del inmueble, en tal caso se procederá a elaborar directamente la</w:t>
      </w:r>
      <w:r>
        <w:rPr>
          <w:spacing w:val="1"/>
        </w:rPr>
        <w:t xml:space="preserve"> </w:t>
      </w:r>
      <w:r>
        <w:t>escritura pública de compraventa. En este caso la oferta de compra y su</w:t>
      </w:r>
      <w:r>
        <w:rPr>
          <w:spacing w:val="1"/>
        </w:rPr>
        <w:t xml:space="preserve"> </w:t>
      </w:r>
      <w:r>
        <w:t xml:space="preserve">aceptación constituirán </w:t>
      </w:r>
      <w:proofErr w:type="gramStart"/>
      <w:r>
        <w:t>título ejecutiva</w:t>
      </w:r>
      <w:proofErr w:type="gram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los efectos establecidos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inciso</w:t>
      </w:r>
      <w:r>
        <w:rPr>
          <w:spacing w:val="1"/>
        </w:rPr>
        <w:t xml:space="preserve"> </w:t>
      </w:r>
      <w:r>
        <w:t>anterior.</w:t>
      </w:r>
    </w:p>
    <w:p w14:paraId="14E93D01" w14:textId="77777777" w:rsidR="008A2B5A" w:rsidRDefault="008A2B5A" w:rsidP="008A2B5A">
      <w:pPr>
        <w:pStyle w:val="Textoindependiente"/>
        <w:spacing w:before="5"/>
        <w:rPr>
          <w:sz w:val="22"/>
        </w:rPr>
      </w:pPr>
    </w:p>
    <w:p w14:paraId="52D5FA12" w14:textId="77777777" w:rsidR="008A2B5A" w:rsidRDefault="008A2B5A" w:rsidP="008A2B5A">
      <w:pPr>
        <w:pStyle w:val="Textoindependiente"/>
        <w:spacing w:line="244" w:lineRule="auto"/>
        <w:ind w:left="1918" w:right="909"/>
        <w:jc w:val="both"/>
      </w:pPr>
      <w:r>
        <w:t>Aceptada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suscribirse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escritura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promesa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compraventa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establecido.</w:t>
      </w:r>
    </w:p>
    <w:p w14:paraId="75E772E8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4B301D79" w14:textId="77777777" w:rsidR="008A2B5A" w:rsidRDefault="008A2B5A" w:rsidP="008A2B5A">
      <w:pPr>
        <w:pStyle w:val="Prrafodelista"/>
        <w:numPr>
          <w:ilvl w:val="1"/>
          <w:numId w:val="5"/>
        </w:numPr>
        <w:tabs>
          <w:tab w:val="left" w:pos="1919"/>
        </w:tabs>
        <w:spacing w:line="244" w:lineRule="auto"/>
        <w:ind w:right="908"/>
        <w:jc w:val="both"/>
        <w:rPr>
          <w:sz w:val="23"/>
        </w:rPr>
      </w:pPr>
      <w:r>
        <w:rPr>
          <w:rFonts w:ascii="Arial" w:hAnsi="Arial"/>
          <w:b/>
          <w:sz w:val="23"/>
        </w:rPr>
        <w:t>Entrega material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y anticipada del inmueble: </w:t>
      </w:r>
      <w:r>
        <w:rPr>
          <w:sz w:val="23"/>
        </w:rPr>
        <w:t>La entrega del predio será</w:t>
      </w:r>
      <w:r>
        <w:rPr>
          <w:spacing w:val="1"/>
          <w:sz w:val="23"/>
        </w:rPr>
        <w:t xml:space="preserve"> </w:t>
      </w:r>
      <w:r>
        <w:rPr>
          <w:sz w:val="23"/>
        </w:rPr>
        <w:t>efectuada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propietario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predio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Metroplús</w:t>
      </w:r>
      <w:r>
        <w:rPr>
          <w:spacing w:val="1"/>
          <w:sz w:val="23"/>
        </w:rPr>
        <w:t xml:space="preserve"> </w:t>
      </w:r>
      <w:r>
        <w:rPr>
          <w:sz w:val="23"/>
        </w:rPr>
        <w:t>S.A.,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plazo</w:t>
      </w:r>
      <w:r>
        <w:rPr>
          <w:spacing w:val="1"/>
          <w:sz w:val="23"/>
        </w:rPr>
        <w:t xml:space="preserve"> </w:t>
      </w:r>
      <w:r>
        <w:rPr>
          <w:sz w:val="23"/>
        </w:rPr>
        <w:t>establecido en la oferta de compra o en la promesa de compraventa, según</w:t>
      </w:r>
      <w:r>
        <w:rPr>
          <w:spacing w:val="1"/>
          <w:sz w:val="23"/>
        </w:rPr>
        <w:t xml:space="preserve"> </w:t>
      </w:r>
      <w:r>
        <w:rPr>
          <w:sz w:val="23"/>
        </w:rPr>
        <w:t>caso.</w:t>
      </w:r>
    </w:p>
    <w:p w14:paraId="0FE79A14" w14:textId="77777777" w:rsidR="008A2B5A" w:rsidRDefault="008A2B5A" w:rsidP="008A2B5A">
      <w:pPr>
        <w:pStyle w:val="Textoindependiente"/>
        <w:spacing w:before="1"/>
      </w:pPr>
    </w:p>
    <w:p w14:paraId="430EB30E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A dicha diligencia asistirán por parte de Metroplús S.A.,</w:t>
      </w:r>
      <w:r>
        <w:rPr>
          <w:spacing w:val="63"/>
        </w:rPr>
        <w:t xml:space="preserve"> </w:t>
      </w:r>
      <w:r>
        <w:t>un profesional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apoyan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 (técnico, social, jurídico) quienes verifican la entrega correcta</w:t>
      </w:r>
      <w:r>
        <w:rPr>
          <w:spacing w:val="1"/>
        </w:rPr>
        <w:t xml:space="preserve"> </w:t>
      </w:r>
      <w:r>
        <w:t>de las zonas de terreno, las mejoras y demás elementos adquiridos por 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realice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(terreno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Construcciones) libre de ocupantes a cualquier título, de muebles u objetos</w:t>
      </w:r>
      <w:r>
        <w:rPr>
          <w:spacing w:val="1"/>
        </w:rPr>
        <w:t xml:space="preserve"> </w:t>
      </w:r>
      <w:r>
        <w:t>personales.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entrega</w:t>
      </w:r>
      <w:r>
        <w:rPr>
          <w:spacing w:val="14"/>
        </w:rPr>
        <w:t xml:space="preserve"> </w:t>
      </w:r>
      <w:r>
        <w:t>deberá</w:t>
      </w:r>
      <w:r>
        <w:rPr>
          <w:spacing w:val="16"/>
        </w:rPr>
        <w:t xml:space="preserve"> </w:t>
      </w:r>
      <w:r>
        <w:t>constar</w:t>
      </w:r>
      <w:r>
        <w:rPr>
          <w:spacing w:val="3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escrito</w:t>
      </w:r>
      <w:r>
        <w:rPr>
          <w:spacing w:val="16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t>acta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entrega</w:t>
      </w:r>
      <w:r>
        <w:rPr>
          <w:spacing w:val="-62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recibo</w:t>
      </w:r>
      <w:r>
        <w:rPr>
          <w:spacing w:val="48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predio.</w:t>
      </w:r>
      <w:r>
        <w:rPr>
          <w:spacing w:val="51"/>
        </w:rPr>
        <w:t xml:space="preserve"> </w:t>
      </w:r>
      <w:r>
        <w:t>En</w:t>
      </w:r>
      <w:r>
        <w:rPr>
          <w:spacing w:val="51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diligencia</w:t>
      </w:r>
      <w:r>
        <w:rPr>
          <w:spacing w:val="32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entrega</w:t>
      </w:r>
      <w:r>
        <w:rPr>
          <w:spacing w:val="47"/>
        </w:rPr>
        <w:t xml:space="preserve"> </w:t>
      </w:r>
      <w:r>
        <w:t>y</w:t>
      </w:r>
      <w:r>
        <w:rPr>
          <w:spacing w:val="46"/>
        </w:rPr>
        <w:t xml:space="preserve"> </w:t>
      </w:r>
      <w:r>
        <w:t>recibo</w:t>
      </w:r>
      <w:r>
        <w:rPr>
          <w:spacing w:val="48"/>
        </w:rPr>
        <w:t xml:space="preserve"> </w:t>
      </w:r>
      <w:r>
        <w:t>podrán</w:t>
      </w:r>
      <w:r>
        <w:rPr>
          <w:spacing w:val="52"/>
        </w:rPr>
        <w:t xml:space="preserve"> </w:t>
      </w:r>
      <w:r>
        <w:t>participar</w:t>
      </w:r>
    </w:p>
    <w:p w14:paraId="25F7E5FF" w14:textId="77777777" w:rsidR="008A2B5A" w:rsidRDefault="008A2B5A" w:rsidP="008A2B5A">
      <w:pPr>
        <w:spacing w:line="244" w:lineRule="auto"/>
        <w:jc w:val="both"/>
        <w:sectPr w:rsidR="008A2B5A">
          <w:headerReference w:type="default" r:id="rId17"/>
          <w:footerReference w:type="default" r:id="rId18"/>
          <w:pgSz w:w="11910" w:h="16840"/>
          <w:pgMar w:top="3860" w:right="460" w:bottom="2440" w:left="580" w:header="1696" w:footer="2243" w:gutter="0"/>
          <w:cols w:space="720"/>
        </w:sectPr>
      </w:pPr>
    </w:p>
    <w:p w14:paraId="323F2D2C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3CB4BA0A" w14:textId="77777777" w:rsidR="008A2B5A" w:rsidRDefault="008A2B5A" w:rsidP="008A2B5A">
      <w:pPr>
        <w:pStyle w:val="Textoindependiente"/>
        <w:spacing w:before="96" w:line="244" w:lineRule="auto"/>
        <w:ind w:left="1918" w:right="910"/>
        <w:jc w:val="both"/>
      </w:pPr>
      <w:r>
        <w:t>representantes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6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adquisición.</w:t>
      </w:r>
    </w:p>
    <w:p w14:paraId="7C51EF4A" w14:textId="77777777" w:rsidR="008A2B5A" w:rsidRDefault="008A2B5A" w:rsidP="008A2B5A">
      <w:pPr>
        <w:pStyle w:val="Textoindependiente"/>
        <w:spacing w:before="2"/>
      </w:pPr>
    </w:p>
    <w:p w14:paraId="6E55EC08" w14:textId="77777777" w:rsidR="008A2B5A" w:rsidRDefault="008A2B5A" w:rsidP="008A2B5A">
      <w:pPr>
        <w:pStyle w:val="Textoindependiente"/>
        <w:spacing w:line="244" w:lineRule="auto"/>
        <w:ind w:left="1918" w:right="908"/>
        <w:jc w:val="both"/>
      </w:pPr>
      <w:r>
        <w:t>Cuando se trate de la adquisición de un área parcial de terreno, quienes</w:t>
      </w:r>
      <w:r>
        <w:rPr>
          <w:spacing w:val="1"/>
        </w:rPr>
        <w:t xml:space="preserve"> </w:t>
      </w:r>
      <w:r>
        <w:t>participen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diligencia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y</w:t>
      </w:r>
      <w:r>
        <w:rPr>
          <w:spacing w:val="64"/>
        </w:rPr>
        <w:t xml:space="preserve"> </w:t>
      </w:r>
      <w:r>
        <w:t>recibo</w:t>
      </w:r>
      <w:r>
        <w:rPr>
          <w:spacing w:val="64"/>
        </w:rPr>
        <w:t xml:space="preserve"> </w:t>
      </w:r>
      <w:r>
        <w:t>del</w:t>
      </w:r>
      <w:r>
        <w:rPr>
          <w:spacing w:val="64"/>
        </w:rPr>
        <w:t xml:space="preserve"> </w:t>
      </w:r>
      <w:r>
        <w:t>mismo,</w:t>
      </w:r>
      <w:r>
        <w:rPr>
          <w:spacing w:val="64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asegurarse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haya</w:t>
      </w:r>
      <w:r>
        <w:rPr>
          <w:spacing w:val="64"/>
        </w:rPr>
        <w:t xml:space="preserve"> </w:t>
      </w:r>
      <w:r>
        <w:t>trasladado</w:t>
      </w:r>
      <w:r>
        <w:rPr>
          <w:spacing w:val="64"/>
        </w:rPr>
        <w:t xml:space="preserve"> </w:t>
      </w:r>
      <w:r>
        <w:t>previamente</w:t>
      </w:r>
      <w:r>
        <w:rPr>
          <w:spacing w:val="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acometidas</w:t>
      </w:r>
      <w:r>
        <w:rPr>
          <w:spacing w:val="3"/>
        </w:rPr>
        <w:t xml:space="preserve"> </w:t>
      </w:r>
      <w:r>
        <w:t>existentes.</w:t>
      </w:r>
    </w:p>
    <w:p w14:paraId="714CDC60" w14:textId="77777777" w:rsidR="008A2B5A" w:rsidRDefault="008A2B5A" w:rsidP="008A2B5A">
      <w:pPr>
        <w:pStyle w:val="Textoindependiente"/>
        <w:spacing w:before="1"/>
      </w:pPr>
    </w:p>
    <w:p w14:paraId="2CAF3740" w14:textId="77777777" w:rsidR="008A2B5A" w:rsidRDefault="008A2B5A" w:rsidP="008A2B5A">
      <w:pPr>
        <w:pStyle w:val="Textoindependiente"/>
        <w:spacing w:line="242" w:lineRule="auto"/>
        <w:ind w:left="1918" w:right="907"/>
        <w:jc w:val="both"/>
      </w:pPr>
      <w:r>
        <w:t>Cuando la adquisición predial, anteceda a la ejecución de una obra pública a</w:t>
      </w:r>
      <w:r>
        <w:rPr>
          <w:spacing w:val="1"/>
        </w:rPr>
        <w:t xml:space="preserve"> </w:t>
      </w:r>
      <w:r>
        <w:t>cargo de METROPLÚS S.A., del acta de entrega debidamente suscrita, se</w:t>
      </w:r>
      <w:r>
        <w:rPr>
          <w:spacing w:val="1"/>
        </w:rPr>
        <w:t xml:space="preserve"> </w:t>
      </w:r>
      <w:r>
        <w:t>remitirá copia a la Dirección de Infraestructura y se hará entrega física de las</w:t>
      </w:r>
      <w:r>
        <w:rPr>
          <w:spacing w:val="1"/>
        </w:rPr>
        <w:t xml:space="preserve"> </w:t>
      </w:r>
      <w:r>
        <w:t>llaves del inmueble (cuando aplique) con lo cual se entenderá que el mismo</w:t>
      </w:r>
      <w:r>
        <w:rPr>
          <w:spacing w:val="1"/>
        </w:rPr>
        <w:t xml:space="preserve"> </w:t>
      </w:r>
      <w:r>
        <w:t>queda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disposición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obra</w:t>
      </w:r>
      <w:r>
        <w:rPr>
          <w:spacing w:val="64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infraestructura</w:t>
      </w:r>
      <w:r>
        <w:rPr>
          <w:spacing w:val="1"/>
        </w:rPr>
        <w:t xml:space="preserve"> </w:t>
      </w:r>
      <w:r>
        <w:t>respectiva.</w:t>
      </w:r>
    </w:p>
    <w:p w14:paraId="58E76D23" w14:textId="77777777" w:rsidR="008A2B5A" w:rsidRDefault="008A2B5A" w:rsidP="008A2B5A">
      <w:pPr>
        <w:pStyle w:val="Textoindependiente"/>
        <w:rPr>
          <w:sz w:val="24"/>
        </w:rPr>
      </w:pPr>
    </w:p>
    <w:p w14:paraId="4152BE38" w14:textId="77777777" w:rsidR="008A2B5A" w:rsidRDefault="008A2B5A" w:rsidP="008A2B5A">
      <w:pPr>
        <w:pStyle w:val="Textoindependiente"/>
        <w:spacing w:line="244" w:lineRule="auto"/>
        <w:ind w:left="1918" w:right="906"/>
        <w:jc w:val="both"/>
      </w:pPr>
      <w:r>
        <w:t>La Dirección de infraestructura será el área encargada de realizar la entrega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bien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respectivo,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vigilancia,</w:t>
      </w:r>
      <w:r>
        <w:rPr>
          <w:spacing w:val="1"/>
        </w:rPr>
        <w:t xml:space="preserve"> </w:t>
      </w:r>
      <w:r>
        <w:t>custodia</w:t>
      </w:r>
      <w:r>
        <w:rPr>
          <w:spacing w:val="6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control.</w:t>
      </w:r>
    </w:p>
    <w:p w14:paraId="1E583067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3845B2E4" w14:textId="77777777" w:rsidR="008A2B5A" w:rsidRDefault="008A2B5A" w:rsidP="008A2B5A">
      <w:pPr>
        <w:pStyle w:val="Prrafodelista"/>
        <w:numPr>
          <w:ilvl w:val="1"/>
          <w:numId w:val="5"/>
        </w:numPr>
        <w:tabs>
          <w:tab w:val="left" w:pos="1919"/>
        </w:tabs>
        <w:spacing w:line="244" w:lineRule="auto"/>
        <w:ind w:right="909"/>
        <w:jc w:val="both"/>
        <w:rPr>
          <w:sz w:val="23"/>
        </w:rPr>
      </w:pPr>
      <w:r>
        <w:rPr>
          <w:rFonts w:ascii="Arial" w:hAnsi="Arial"/>
          <w:b/>
          <w:sz w:val="23"/>
        </w:rPr>
        <w:t>Escrituración, Registro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y descargue Catastral: </w:t>
      </w:r>
      <w:r>
        <w:rPr>
          <w:sz w:val="23"/>
        </w:rPr>
        <w:t>El abogado de apoyo al</w:t>
      </w:r>
      <w:r>
        <w:rPr>
          <w:spacing w:val="1"/>
          <w:sz w:val="23"/>
        </w:rPr>
        <w:t xml:space="preserve"> </w:t>
      </w:r>
      <w:r>
        <w:rPr>
          <w:sz w:val="23"/>
        </w:rPr>
        <w:t>proceso</w:t>
      </w:r>
      <w:r>
        <w:rPr>
          <w:spacing w:val="1"/>
          <w:sz w:val="23"/>
        </w:rPr>
        <w:t xml:space="preserve"> </w:t>
      </w:r>
      <w:r>
        <w:rPr>
          <w:sz w:val="23"/>
        </w:rPr>
        <w:t>elaborará la minuta de escritura pública de compraventa, la cual</w:t>
      </w:r>
      <w:r>
        <w:rPr>
          <w:spacing w:val="1"/>
          <w:sz w:val="23"/>
        </w:rPr>
        <w:t xml:space="preserve"> </w:t>
      </w:r>
      <w:r>
        <w:rPr>
          <w:sz w:val="23"/>
        </w:rPr>
        <w:t>someterá</w:t>
      </w:r>
      <w:r>
        <w:rPr>
          <w:spacing w:val="1"/>
          <w:sz w:val="23"/>
        </w:rPr>
        <w:t xml:space="preserve"> </w:t>
      </w:r>
      <w:r>
        <w:rPr>
          <w:sz w:val="23"/>
        </w:rPr>
        <w:t>al</w:t>
      </w:r>
      <w:r>
        <w:rPr>
          <w:spacing w:val="1"/>
          <w:sz w:val="23"/>
        </w:rPr>
        <w:t xml:space="preserve"> </w:t>
      </w:r>
      <w:r>
        <w:rPr>
          <w:sz w:val="23"/>
        </w:rPr>
        <w:t>reparto</w:t>
      </w:r>
      <w:r>
        <w:rPr>
          <w:spacing w:val="1"/>
          <w:sz w:val="23"/>
        </w:rPr>
        <w:t xml:space="preserve"> </w:t>
      </w:r>
      <w:r>
        <w:rPr>
          <w:sz w:val="23"/>
        </w:rPr>
        <w:t>registral</w:t>
      </w:r>
      <w:r>
        <w:rPr>
          <w:spacing w:val="1"/>
          <w:sz w:val="23"/>
        </w:rPr>
        <w:t xml:space="preserve"> </w:t>
      </w:r>
      <w:r>
        <w:rPr>
          <w:sz w:val="23"/>
        </w:rPr>
        <w:t>ante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Superintendencia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3"/>
          <w:sz w:val="23"/>
        </w:rPr>
        <w:t xml:space="preserve"> </w:t>
      </w:r>
      <w:r>
        <w:rPr>
          <w:sz w:val="23"/>
        </w:rPr>
        <w:t>Notariado</w:t>
      </w:r>
      <w:r>
        <w:rPr>
          <w:spacing w:val="64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Registro,</w:t>
      </w:r>
      <w:r>
        <w:rPr>
          <w:spacing w:val="5"/>
          <w:sz w:val="23"/>
        </w:rPr>
        <w:t xml:space="preserve"> </w:t>
      </w:r>
      <w:r>
        <w:rPr>
          <w:sz w:val="23"/>
        </w:rPr>
        <w:t>de acuerdo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normatividad</w:t>
      </w:r>
      <w:r>
        <w:rPr>
          <w:spacing w:val="4"/>
          <w:sz w:val="23"/>
        </w:rPr>
        <w:t xml:space="preserve"> </w:t>
      </w:r>
      <w:r>
        <w:rPr>
          <w:sz w:val="23"/>
        </w:rPr>
        <w:t>que</w:t>
      </w:r>
      <w:r>
        <w:rPr>
          <w:spacing w:val="6"/>
          <w:sz w:val="23"/>
        </w:rPr>
        <w:t xml:space="preserve"> </w:t>
      </w:r>
      <w:r>
        <w:rPr>
          <w:sz w:val="23"/>
        </w:rPr>
        <w:t>rige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5"/>
          <w:sz w:val="23"/>
        </w:rPr>
        <w:t xml:space="preserve"> </w:t>
      </w:r>
      <w:r>
        <w:rPr>
          <w:sz w:val="23"/>
        </w:rPr>
        <w:t>materia.</w:t>
      </w:r>
    </w:p>
    <w:p w14:paraId="64EC95A4" w14:textId="77777777" w:rsidR="008A2B5A" w:rsidRDefault="008A2B5A" w:rsidP="008A2B5A">
      <w:pPr>
        <w:pStyle w:val="Textoindependiente"/>
        <w:spacing w:before="2"/>
      </w:pPr>
    </w:p>
    <w:p w14:paraId="633592FC" w14:textId="77777777" w:rsidR="008A2B5A" w:rsidRDefault="008A2B5A" w:rsidP="008A2B5A">
      <w:pPr>
        <w:pStyle w:val="Textoindependiente"/>
        <w:spacing w:before="1" w:line="242" w:lineRule="auto"/>
        <w:ind w:left="1918" w:right="907"/>
        <w:jc w:val="both"/>
      </w:pPr>
      <w:r>
        <w:t>Así mismo revisará y constatará los saneamientos efectuados y actualizará el</w:t>
      </w:r>
      <w:r>
        <w:rPr>
          <w:spacing w:val="1"/>
        </w:rPr>
        <w:t xml:space="preserve"> </w:t>
      </w:r>
      <w:r>
        <w:t>respectivo estudio de</w:t>
      </w:r>
      <w:r>
        <w:rPr>
          <w:spacing w:val="1"/>
        </w:rPr>
        <w:t xml:space="preserve"> </w:t>
      </w:r>
      <w:r>
        <w:t>títulos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existan circunstancias</w:t>
      </w:r>
      <w:r>
        <w:rPr>
          <w:spacing w:val="1"/>
        </w:rPr>
        <w:t xml:space="preserve"> </w:t>
      </w:r>
      <w:r>
        <w:t>que den lugar</w:t>
      </w:r>
      <w:r>
        <w:rPr>
          <w:spacing w:val="6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ello y de las cuales se deba dejar constancia en el estudio como: cancelación</w:t>
      </w:r>
      <w:r>
        <w:rPr>
          <w:spacing w:val="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hipotecas,</w:t>
      </w:r>
      <w:r>
        <w:rPr>
          <w:spacing w:val="18"/>
        </w:rPr>
        <w:t xml:space="preserve"> </w:t>
      </w:r>
      <w:r>
        <w:t>cancelación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embargos,</w:t>
      </w:r>
      <w:r>
        <w:rPr>
          <w:spacing w:val="14"/>
        </w:rPr>
        <w:t xml:space="preserve"> </w:t>
      </w:r>
      <w:r>
        <w:t>correcciones</w:t>
      </w:r>
      <w:r>
        <w:rPr>
          <w:spacing w:val="15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folio</w:t>
      </w:r>
      <w:r>
        <w:rPr>
          <w:spacing w:val="12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matrícula</w:t>
      </w:r>
      <w:r>
        <w:rPr>
          <w:spacing w:val="-6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demás</w:t>
      </w:r>
      <w:r>
        <w:rPr>
          <w:spacing w:val="4"/>
        </w:rPr>
        <w:t xml:space="preserve"> </w:t>
      </w:r>
      <w:r>
        <w:t>circunstancias</w:t>
      </w:r>
      <w:r>
        <w:rPr>
          <w:spacing w:val="4"/>
        </w:rPr>
        <w:t xml:space="preserve"> </w:t>
      </w:r>
      <w:r>
        <w:t>establecidas</w:t>
      </w:r>
      <w:r>
        <w:rPr>
          <w:spacing w:val="4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estudio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títulos</w:t>
      </w:r>
      <w:r>
        <w:rPr>
          <w:spacing w:val="4"/>
        </w:rPr>
        <w:t xml:space="preserve"> </w:t>
      </w:r>
      <w:r>
        <w:t>inicial.</w:t>
      </w:r>
    </w:p>
    <w:p w14:paraId="1954C8A8" w14:textId="77777777" w:rsidR="008A2B5A" w:rsidRDefault="008A2B5A" w:rsidP="008A2B5A">
      <w:pPr>
        <w:pStyle w:val="Textoindependiente"/>
        <w:spacing w:before="10"/>
      </w:pPr>
    </w:p>
    <w:p w14:paraId="64A29937" w14:textId="4914FEC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 xml:space="preserve">Una vez asignada la </w:t>
      </w:r>
      <w:r w:rsidR="00016940">
        <w:t>notaría</w:t>
      </w:r>
      <w:r>
        <w:t>, el abogado del proceso, se comunicará con el</w:t>
      </w:r>
      <w:r>
        <w:rPr>
          <w:spacing w:val="1"/>
        </w:rPr>
        <w:t xml:space="preserve"> </w:t>
      </w:r>
      <w:proofErr w:type="spellStart"/>
      <w:r>
        <w:t>protocolista</w:t>
      </w:r>
      <w:proofErr w:type="spellEnd"/>
      <w:r>
        <w:t xml:space="preserve"> a cargo de gestionar la escritura pública para efectos de remitir la</w:t>
      </w:r>
      <w:r>
        <w:rPr>
          <w:spacing w:val="1"/>
        </w:rPr>
        <w:t xml:space="preserve"> </w:t>
      </w:r>
      <w:r>
        <w:t>minuta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misma.</w:t>
      </w:r>
      <w:r>
        <w:rPr>
          <w:spacing w:val="1"/>
        </w:rPr>
        <w:t xml:space="preserve"> </w:t>
      </w:r>
      <w:r>
        <w:t>Así</w:t>
      </w:r>
      <w:r>
        <w:rPr>
          <w:spacing w:val="1"/>
        </w:rPr>
        <w:t xml:space="preserve"> </w:t>
      </w:r>
      <w:r>
        <w:t>mismo</w:t>
      </w:r>
      <w:r>
        <w:rPr>
          <w:spacing w:val="1"/>
        </w:rPr>
        <w:t xml:space="preserve"> </w:t>
      </w:r>
      <w:r>
        <w:t>remitirá</w:t>
      </w:r>
      <w:r>
        <w:rPr>
          <w:spacing w:val="-61"/>
        </w:rPr>
        <w:t xml:space="preserve"> </w:t>
      </w:r>
      <w:r>
        <w:t>comunicación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escrito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informando</w:t>
      </w:r>
      <w:r>
        <w:rPr>
          <w:spacing w:val="6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fecha, hora y notaría asignada para la correspondiente firma de la escritura</w:t>
      </w:r>
      <w:r>
        <w:rPr>
          <w:spacing w:val="1"/>
        </w:rPr>
        <w:t xml:space="preserve"> </w:t>
      </w:r>
      <w:r>
        <w:t>pública.</w:t>
      </w:r>
    </w:p>
    <w:p w14:paraId="4CDCB80F" w14:textId="77777777" w:rsidR="008A2B5A" w:rsidRDefault="008A2B5A" w:rsidP="008A2B5A">
      <w:pPr>
        <w:spacing w:line="244" w:lineRule="auto"/>
        <w:jc w:val="both"/>
        <w:sectPr w:rsidR="008A2B5A">
          <w:headerReference w:type="default" r:id="rId19"/>
          <w:footerReference w:type="default" r:id="rId20"/>
          <w:pgSz w:w="11910" w:h="16840"/>
          <w:pgMar w:top="3860" w:right="460" w:bottom="2380" w:left="580" w:header="1696" w:footer="2198" w:gutter="0"/>
          <w:pgNumType w:start="1"/>
          <w:cols w:space="720"/>
        </w:sectPr>
      </w:pPr>
    </w:p>
    <w:p w14:paraId="4A8DF290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429F535B" w14:textId="77777777" w:rsidR="008A2B5A" w:rsidRDefault="008A2B5A" w:rsidP="008A2B5A">
      <w:pPr>
        <w:pStyle w:val="Textoindependiente"/>
        <w:spacing w:before="96" w:line="244" w:lineRule="auto"/>
        <w:ind w:left="1918" w:right="907"/>
        <w:jc w:val="both"/>
      </w:pPr>
      <w:r>
        <w:t>Una vez suscrita la escritura pública por el</w:t>
      </w:r>
      <w:r>
        <w:rPr>
          <w:spacing w:val="1"/>
        </w:rPr>
        <w:t xml:space="preserve"> </w:t>
      </w:r>
      <w:r>
        <w:t>Gerente General</w:t>
      </w:r>
      <w:r>
        <w:rPr>
          <w:spacing w:val="63"/>
        </w:rPr>
        <w:t xml:space="preserve"> </w:t>
      </w:r>
      <w:r>
        <w:t>de Metroplús</w:t>
      </w:r>
      <w:r>
        <w:rPr>
          <w:spacing w:val="1"/>
        </w:rPr>
        <w:t xml:space="preserve"> </w:t>
      </w:r>
      <w:r>
        <w:t>S.A., o por el Alcalde del Municipio respectivo o su delegado, según caso, se</w:t>
      </w:r>
      <w:r>
        <w:rPr>
          <w:spacing w:val="1"/>
        </w:rPr>
        <w:t xml:space="preserve"> </w:t>
      </w:r>
      <w:r>
        <w:t>procederá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escritura</w:t>
      </w:r>
      <w:r>
        <w:rPr>
          <w:spacing w:val="23"/>
        </w:rPr>
        <w:t xml:space="preserve"> </w:t>
      </w:r>
      <w:r>
        <w:t>pública,</w:t>
      </w:r>
      <w:r>
        <w:rPr>
          <w:spacing w:val="28"/>
        </w:rPr>
        <w:t xml:space="preserve"> </w:t>
      </w:r>
      <w:r>
        <w:t>ante</w:t>
      </w:r>
      <w:r>
        <w:rPr>
          <w:spacing w:val="3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Oficina</w:t>
      </w:r>
      <w:r>
        <w:rPr>
          <w:spacing w:val="28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Registro</w:t>
      </w:r>
      <w:r>
        <w:rPr>
          <w:spacing w:val="-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Instrumentos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folio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matrícula</w:t>
      </w:r>
      <w:r>
        <w:rPr>
          <w:spacing w:val="64"/>
        </w:rPr>
        <w:t xml:space="preserve"> </w:t>
      </w:r>
      <w:r>
        <w:t>inmobiliaria,</w:t>
      </w:r>
      <w:r>
        <w:rPr>
          <w:spacing w:val="1"/>
        </w:rPr>
        <w:t xml:space="preserve"> </w:t>
      </w:r>
      <w:r>
        <w:t>paro lo cual el abogado   cargo del proceso,   ingresará de manera conjunta</w:t>
      </w:r>
      <w:r>
        <w:rPr>
          <w:spacing w:val="1"/>
        </w:rPr>
        <w:t xml:space="preserve"> </w:t>
      </w:r>
      <w:r>
        <w:t>con la escritura pública el oficio de levantamiento de oferta de compra con la</w:t>
      </w:r>
      <w:r>
        <w:rPr>
          <w:spacing w:val="1"/>
        </w:rPr>
        <w:t xml:space="preserve"> </w:t>
      </w:r>
      <w:r>
        <w:t>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ambos</w:t>
      </w:r>
      <w:r>
        <w:rPr>
          <w:spacing w:val="1"/>
        </w:rPr>
        <w:t xml:space="preserve"> </w:t>
      </w:r>
      <w:r>
        <w:t>trámites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realicen</w:t>
      </w:r>
      <w:r>
        <w:rPr>
          <w:spacing w:val="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manera</w:t>
      </w:r>
      <w:r>
        <w:rPr>
          <w:spacing w:val="64"/>
        </w:rPr>
        <w:t xml:space="preserve"> </w:t>
      </w:r>
      <w:r>
        <w:t>conjunta</w:t>
      </w:r>
      <w:r>
        <w:rPr>
          <w:spacing w:val="64"/>
        </w:rPr>
        <w:t xml:space="preserve"> </w:t>
      </w:r>
      <w:r>
        <w:t>y</w:t>
      </w:r>
      <w:r>
        <w:rPr>
          <w:spacing w:val="-61"/>
        </w:rPr>
        <w:t xml:space="preserve"> </w:t>
      </w:r>
      <w:r>
        <w:t>secuencial.</w:t>
      </w:r>
    </w:p>
    <w:p w14:paraId="754DAA1D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3F84157E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El registro de la escritura pública se podrá adelantar</w:t>
      </w:r>
      <w:r>
        <w:rPr>
          <w:spacing w:val="1"/>
        </w:rPr>
        <w:t xml:space="preserve"> </w:t>
      </w:r>
      <w:r>
        <w:t>directamente por el</w:t>
      </w:r>
      <w:r>
        <w:rPr>
          <w:spacing w:val="1"/>
        </w:rPr>
        <w:t xml:space="preserve"> </w:t>
      </w:r>
      <w:r>
        <w:t>propietario, caso en el cual en el momento de ingresar el registro deberá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profesional del área social</w:t>
      </w:r>
      <w:r>
        <w:rPr>
          <w:spacing w:val="1"/>
        </w:rPr>
        <w:t xml:space="preserve"> </w:t>
      </w:r>
      <w:r>
        <w:t>brindará a acompañamientos 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 el trámite. De igual manera el registró podrá realizarse a través de la</w:t>
      </w:r>
      <w:r>
        <w:rPr>
          <w:spacing w:val="1"/>
        </w:rPr>
        <w:t xml:space="preserve"> </w:t>
      </w:r>
      <w:r>
        <w:t>Notaría</w:t>
      </w:r>
      <w:r>
        <w:rPr>
          <w:spacing w:val="1"/>
        </w:rPr>
        <w:t xml:space="preserve"> </w:t>
      </w:r>
      <w:r>
        <w:t>en la cual</w:t>
      </w:r>
      <w:r>
        <w:rPr>
          <w:spacing w:val="63"/>
        </w:rPr>
        <w:t xml:space="preserve"> </w:t>
      </w:r>
      <w:r>
        <w:t>se elevó</w:t>
      </w:r>
      <w:r>
        <w:rPr>
          <w:spacing w:val="64"/>
        </w:rPr>
        <w:t xml:space="preserve"> </w:t>
      </w:r>
      <w:r>
        <w:t>a escritura pública la compraventa,</w:t>
      </w:r>
      <w:r>
        <w:rPr>
          <w:spacing w:val="64"/>
        </w:rPr>
        <w:t xml:space="preserve"> </w:t>
      </w:r>
      <w:r>
        <w:t>en este</w:t>
      </w:r>
      <w:r>
        <w:rPr>
          <w:spacing w:val="1"/>
        </w:rPr>
        <w:t xml:space="preserve"> </w:t>
      </w:r>
      <w:r>
        <w:t>evento</w:t>
      </w:r>
      <w:r>
        <w:rPr>
          <w:spacing w:val="1"/>
        </w:rPr>
        <w:t xml:space="preserve"> </w:t>
      </w:r>
      <w:r>
        <w:t>el</w:t>
      </w:r>
      <w:r>
        <w:rPr>
          <w:spacing w:val="63"/>
        </w:rPr>
        <w:t xml:space="preserve"> </w:t>
      </w:r>
      <w:r>
        <w:t>abogado remitirá el</w:t>
      </w:r>
      <w:r>
        <w:rPr>
          <w:spacing w:val="64"/>
        </w:rPr>
        <w:t xml:space="preserve"> </w:t>
      </w:r>
      <w:r>
        <w:t>oficio de levantamiento de la oferta de compra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proofErr w:type="spellStart"/>
      <w:r>
        <w:t>protocolista</w:t>
      </w:r>
      <w:proofErr w:type="spellEnd"/>
      <w:r>
        <w:t xml:space="preserve"> para</w:t>
      </w:r>
      <w:r>
        <w:rPr>
          <w:spacing w:val="63"/>
        </w:rPr>
        <w:t xml:space="preserve"> </w:t>
      </w:r>
      <w:r>
        <w:t>que ambos trámites</w:t>
      </w:r>
      <w:r>
        <w:rPr>
          <w:spacing w:val="64"/>
        </w:rPr>
        <w:t xml:space="preserve"> </w:t>
      </w:r>
      <w:r>
        <w:t>se radiquen de manera conjunta</w:t>
      </w:r>
      <w:r>
        <w:rPr>
          <w:spacing w:val="64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Oficina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Registro</w:t>
      </w:r>
      <w:r>
        <w:rPr>
          <w:spacing w:val="3"/>
        </w:rPr>
        <w:t xml:space="preserve"> </w:t>
      </w:r>
      <w:r>
        <w:t>de Instrumentos</w:t>
      </w:r>
      <w:r>
        <w:rPr>
          <w:spacing w:val="2"/>
        </w:rPr>
        <w:t xml:space="preserve"> </w:t>
      </w:r>
      <w:r>
        <w:t>Públicos.</w:t>
      </w:r>
    </w:p>
    <w:p w14:paraId="49395F76" w14:textId="77777777" w:rsidR="008A2B5A" w:rsidRDefault="008A2B5A" w:rsidP="008A2B5A">
      <w:pPr>
        <w:pStyle w:val="Textoindependiente"/>
        <w:spacing w:before="6"/>
        <w:rPr>
          <w:sz w:val="22"/>
        </w:rPr>
      </w:pPr>
    </w:p>
    <w:p w14:paraId="390FFFCB" w14:textId="77777777" w:rsidR="008A2B5A" w:rsidRDefault="008A2B5A" w:rsidP="008A2B5A">
      <w:pPr>
        <w:pStyle w:val="Textoindependiente"/>
        <w:spacing w:line="244" w:lineRule="auto"/>
        <w:ind w:left="1918" w:right="909"/>
        <w:jc w:val="both"/>
      </w:pPr>
      <w:r>
        <w:t>Registrada la Escritura pública de compraventa se solicitará el descargue</w:t>
      </w:r>
      <w:r>
        <w:rPr>
          <w:spacing w:val="6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 base catastral del Inmueble a nombre del Municipio respectivo, trámite que</w:t>
      </w:r>
      <w:r>
        <w:rPr>
          <w:spacing w:val="1"/>
        </w:rPr>
        <w:t xml:space="preserve"> </w:t>
      </w:r>
      <w:r>
        <w:t>será realizado</w:t>
      </w:r>
      <w:r>
        <w:rPr>
          <w:spacing w:val="4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abogado</w:t>
      </w:r>
      <w:r>
        <w:rPr>
          <w:spacing w:val="1"/>
        </w:rPr>
        <w:t xml:space="preserve"> </w:t>
      </w:r>
      <w:r>
        <w:t>que apoya el</w:t>
      </w:r>
      <w:r>
        <w:rPr>
          <w:spacing w:val="3"/>
        </w:rPr>
        <w:t xml:space="preserve"> </w:t>
      </w:r>
      <w:r>
        <w:t>proceso.</w:t>
      </w:r>
    </w:p>
    <w:p w14:paraId="35D4E4FD" w14:textId="77777777" w:rsidR="008A2B5A" w:rsidRDefault="008A2B5A" w:rsidP="008A2B5A">
      <w:pPr>
        <w:pStyle w:val="Textoindependiente"/>
        <w:spacing w:before="1"/>
      </w:pPr>
    </w:p>
    <w:p w14:paraId="43619A5F" w14:textId="77777777" w:rsidR="008A2B5A" w:rsidRDefault="008A2B5A" w:rsidP="008A2B5A">
      <w:pPr>
        <w:pStyle w:val="Textoindependiente"/>
        <w:spacing w:line="244" w:lineRule="auto"/>
        <w:ind w:left="1918" w:right="907"/>
        <w:jc w:val="both"/>
      </w:pPr>
      <w:r>
        <w:t>Así mismo, se informará a la Dirección de Infraestructura para efectos 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indicará</w:t>
      </w:r>
      <w:r>
        <w:rPr>
          <w:spacing w:val="6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Documental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trasferencia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expedientes</w:t>
      </w:r>
      <w:r>
        <w:rPr>
          <w:spacing w:val="1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Municipio correspondiente.</w:t>
      </w:r>
    </w:p>
    <w:p w14:paraId="126C0DE6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565DECCC" w14:textId="77777777" w:rsidR="008A2B5A" w:rsidRDefault="008A2B5A" w:rsidP="008A2B5A">
      <w:pPr>
        <w:pStyle w:val="Prrafodelista"/>
        <w:numPr>
          <w:ilvl w:val="1"/>
          <w:numId w:val="5"/>
        </w:numPr>
        <w:tabs>
          <w:tab w:val="left" w:pos="1919"/>
        </w:tabs>
        <w:spacing w:line="244" w:lineRule="auto"/>
        <w:ind w:right="907"/>
        <w:jc w:val="both"/>
        <w:rPr>
          <w:sz w:val="23"/>
        </w:rPr>
      </w:pPr>
      <w:r>
        <w:rPr>
          <w:rFonts w:ascii="Arial" w:hAnsi="Arial"/>
          <w:b/>
          <w:sz w:val="23"/>
        </w:rPr>
        <w:t>Pago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precio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adquisición: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63"/>
          <w:sz w:val="23"/>
        </w:rPr>
        <w:t xml:space="preserve"> </w:t>
      </w:r>
      <w:r>
        <w:rPr>
          <w:sz w:val="23"/>
        </w:rPr>
        <w:t>determinado</w:t>
      </w:r>
      <w:r>
        <w:rPr>
          <w:spacing w:val="64"/>
          <w:sz w:val="23"/>
        </w:rPr>
        <w:t xml:space="preserve"> </w:t>
      </w:r>
      <w:r>
        <w:rPr>
          <w:sz w:val="23"/>
        </w:rPr>
        <w:t>en la oferta de</w:t>
      </w:r>
      <w:r>
        <w:rPr>
          <w:spacing w:val="1"/>
          <w:sz w:val="23"/>
        </w:rPr>
        <w:t xml:space="preserve"> </w:t>
      </w:r>
      <w:r>
        <w:rPr>
          <w:sz w:val="23"/>
        </w:rPr>
        <w:t>compra</w:t>
      </w:r>
      <w:r>
        <w:rPr>
          <w:spacing w:val="37"/>
          <w:sz w:val="23"/>
        </w:rPr>
        <w:t xml:space="preserve"> </w:t>
      </w:r>
      <w:r>
        <w:rPr>
          <w:sz w:val="23"/>
        </w:rPr>
        <w:t>como</w:t>
      </w:r>
      <w:r>
        <w:rPr>
          <w:spacing w:val="36"/>
          <w:sz w:val="23"/>
        </w:rPr>
        <w:t xml:space="preserve"> </w:t>
      </w:r>
      <w:r>
        <w:rPr>
          <w:sz w:val="23"/>
        </w:rPr>
        <w:t>precio</w:t>
      </w:r>
      <w:r>
        <w:rPr>
          <w:spacing w:val="41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adquisición,</w:t>
      </w:r>
      <w:r>
        <w:rPr>
          <w:spacing w:val="39"/>
          <w:sz w:val="23"/>
        </w:rPr>
        <w:t xml:space="preserve"> </w:t>
      </w:r>
      <w:r>
        <w:rPr>
          <w:sz w:val="23"/>
        </w:rPr>
        <w:t>correspondiente</w:t>
      </w:r>
      <w:r>
        <w:rPr>
          <w:spacing w:val="37"/>
          <w:sz w:val="23"/>
        </w:rPr>
        <w:t xml:space="preserve"> </w:t>
      </w:r>
      <w:r>
        <w:rPr>
          <w:sz w:val="23"/>
        </w:rPr>
        <w:t>al</w:t>
      </w:r>
      <w:r>
        <w:rPr>
          <w:spacing w:val="40"/>
          <w:sz w:val="23"/>
        </w:rPr>
        <w:t xml:space="preserve"> </w:t>
      </w:r>
      <w:r>
        <w:rPr>
          <w:sz w:val="23"/>
        </w:rPr>
        <w:t>valor</w:t>
      </w:r>
      <w:r>
        <w:rPr>
          <w:spacing w:val="39"/>
          <w:sz w:val="23"/>
        </w:rPr>
        <w:t xml:space="preserve"> </w:t>
      </w:r>
      <w:r>
        <w:rPr>
          <w:sz w:val="23"/>
        </w:rPr>
        <w:t>comercial</w:t>
      </w:r>
      <w:r>
        <w:rPr>
          <w:spacing w:val="52"/>
          <w:sz w:val="23"/>
        </w:rPr>
        <w:t xml:space="preserve"> </w:t>
      </w:r>
      <w:r>
        <w:rPr>
          <w:sz w:val="23"/>
        </w:rPr>
        <w:t>y</w:t>
      </w:r>
      <w:r>
        <w:rPr>
          <w:spacing w:val="32"/>
          <w:sz w:val="23"/>
        </w:rPr>
        <w:t xml:space="preserve"> </w:t>
      </w:r>
      <w:r>
        <w:rPr>
          <w:sz w:val="23"/>
        </w:rPr>
        <w:t>a</w:t>
      </w:r>
      <w:r>
        <w:rPr>
          <w:spacing w:val="-6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indemnizaciones</w:t>
      </w:r>
      <w:r>
        <w:rPr>
          <w:spacing w:val="1"/>
          <w:sz w:val="23"/>
        </w:rPr>
        <w:t xml:space="preserve"> </w:t>
      </w:r>
      <w:r>
        <w:rPr>
          <w:sz w:val="23"/>
        </w:rPr>
        <w:t>procedentes,</w:t>
      </w:r>
      <w:r>
        <w:rPr>
          <w:spacing w:val="1"/>
          <w:sz w:val="23"/>
        </w:rPr>
        <w:t xml:space="preserve"> </w:t>
      </w:r>
      <w:r>
        <w:rPr>
          <w:sz w:val="23"/>
        </w:rPr>
        <w:t>será</w:t>
      </w:r>
      <w:r>
        <w:rPr>
          <w:spacing w:val="1"/>
          <w:sz w:val="23"/>
        </w:rPr>
        <w:t xml:space="preserve"> </w:t>
      </w:r>
      <w:r>
        <w:rPr>
          <w:sz w:val="23"/>
        </w:rPr>
        <w:t>pagado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conformidad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lo</w:t>
      </w:r>
      <w:r>
        <w:rPr>
          <w:spacing w:val="1"/>
          <w:sz w:val="23"/>
        </w:rPr>
        <w:t xml:space="preserve"> </w:t>
      </w:r>
      <w:r>
        <w:rPr>
          <w:sz w:val="23"/>
        </w:rPr>
        <w:t>establecido en dicho acto administrativo en el cual se establecerá por regla</w:t>
      </w:r>
      <w:r>
        <w:rPr>
          <w:spacing w:val="1"/>
          <w:sz w:val="23"/>
        </w:rPr>
        <w:t xml:space="preserve"> </w:t>
      </w:r>
      <w:r>
        <w:rPr>
          <w:sz w:val="23"/>
        </w:rPr>
        <w:t>general</w:t>
      </w:r>
      <w:r>
        <w:rPr>
          <w:spacing w:val="3"/>
          <w:sz w:val="23"/>
        </w:rPr>
        <w:t xml:space="preserve"> </w:t>
      </w:r>
      <w:r>
        <w:rPr>
          <w:sz w:val="23"/>
        </w:rPr>
        <w:t>la siguiente</w:t>
      </w:r>
      <w:r>
        <w:rPr>
          <w:spacing w:val="-1"/>
          <w:sz w:val="23"/>
        </w:rPr>
        <w:t xml:space="preserve"> </w:t>
      </w:r>
      <w:r>
        <w:rPr>
          <w:sz w:val="23"/>
        </w:rPr>
        <w:t>forma de</w:t>
      </w:r>
      <w:r>
        <w:rPr>
          <w:spacing w:val="-2"/>
          <w:sz w:val="23"/>
        </w:rPr>
        <w:t xml:space="preserve"> </w:t>
      </w:r>
      <w:r>
        <w:rPr>
          <w:sz w:val="23"/>
        </w:rPr>
        <w:t>pago:</w:t>
      </w:r>
    </w:p>
    <w:p w14:paraId="6C522972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270CE45D" w14:textId="77777777" w:rsidR="008A2B5A" w:rsidRDefault="008A2B5A" w:rsidP="008A2B5A">
      <w:pPr>
        <w:pStyle w:val="Ttulo1"/>
        <w:numPr>
          <w:ilvl w:val="2"/>
          <w:numId w:val="5"/>
        </w:numPr>
        <w:tabs>
          <w:tab w:val="left" w:pos="2531"/>
        </w:tabs>
        <w:spacing w:line="277" w:lineRule="exact"/>
      </w:pPr>
      <w:r>
        <w:t>Del</w:t>
      </w:r>
      <w:r>
        <w:rPr>
          <w:spacing w:val="13"/>
        </w:rPr>
        <w:t xml:space="preserve"> </w:t>
      </w:r>
      <w:r>
        <w:t>valor</w:t>
      </w:r>
      <w:r>
        <w:rPr>
          <w:spacing w:val="7"/>
        </w:rPr>
        <w:t xml:space="preserve"> </w:t>
      </w:r>
      <w:r>
        <w:t>comercial</w:t>
      </w:r>
      <w:r>
        <w:rPr>
          <w:spacing w:val="8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predio:</w:t>
      </w:r>
    </w:p>
    <w:p w14:paraId="34A197A2" w14:textId="77777777" w:rsidR="008A2B5A" w:rsidRDefault="008A2B5A" w:rsidP="008A2B5A">
      <w:pPr>
        <w:pStyle w:val="Prrafodelista"/>
        <w:numPr>
          <w:ilvl w:val="3"/>
          <w:numId w:val="5"/>
        </w:numPr>
        <w:tabs>
          <w:tab w:val="left" w:pos="3558"/>
          <w:tab w:val="left" w:pos="4255"/>
        </w:tabs>
        <w:spacing w:before="2" w:line="228" w:lineRule="auto"/>
        <w:ind w:right="910" w:hanging="351"/>
        <w:jc w:val="left"/>
        <w:rPr>
          <w:sz w:val="23"/>
        </w:rPr>
      </w:pPr>
      <w:r>
        <w:rPr>
          <w:rFonts w:ascii="Arial" w:hAnsi="Arial"/>
          <w:b/>
          <w:sz w:val="23"/>
        </w:rPr>
        <w:t>50%</w:t>
      </w:r>
      <w:r>
        <w:rPr>
          <w:rFonts w:ascii="Arial" w:hAnsi="Arial"/>
          <w:b/>
          <w:sz w:val="23"/>
        </w:rPr>
        <w:tab/>
      </w:r>
      <w:r>
        <w:rPr>
          <w:sz w:val="23"/>
        </w:rPr>
        <w:t>del</w:t>
      </w:r>
      <w:r>
        <w:rPr>
          <w:spacing w:val="56"/>
          <w:sz w:val="23"/>
        </w:rPr>
        <w:t xml:space="preserve"> </w:t>
      </w:r>
      <w:r>
        <w:rPr>
          <w:sz w:val="23"/>
        </w:rPr>
        <w:t>valor</w:t>
      </w:r>
      <w:r>
        <w:rPr>
          <w:spacing w:val="55"/>
          <w:sz w:val="23"/>
        </w:rPr>
        <w:t xml:space="preserve"> </w:t>
      </w:r>
      <w:r>
        <w:rPr>
          <w:sz w:val="23"/>
        </w:rPr>
        <w:t>comercial</w:t>
      </w:r>
      <w:r>
        <w:rPr>
          <w:spacing w:val="57"/>
          <w:sz w:val="23"/>
        </w:rPr>
        <w:t xml:space="preserve"> </w:t>
      </w:r>
      <w:r>
        <w:rPr>
          <w:sz w:val="23"/>
        </w:rPr>
        <w:t>determinado</w:t>
      </w:r>
      <w:r>
        <w:rPr>
          <w:spacing w:val="52"/>
          <w:sz w:val="23"/>
        </w:rPr>
        <w:t xml:space="preserve"> </w:t>
      </w:r>
      <w:r>
        <w:rPr>
          <w:sz w:val="23"/>
        </w:rPr>
        <w:t>en</w:t>
      </w:r>
      <w:r>
        <w:rPr>
          <w:spacing w:val="53"/>
          <w:sz w:val="23"/>
        </w:rPr>
        <w:t xml:space="preserve"> </w:t>
      </w:r>
      <w:r>
        <w:rPr>
          <w:sz w:val="23"/>
        </w:rPr>
        <w:t>el</w:t>
      </w:r>
      <w:r>
        <w:rPr>
          <w:spacing w:val="58"/>
          <w:sz w:val="23"/>
        </w:rPr>
        <w:t xml:space="preserve"> </w:t>
      </w:r>
      <w:r>
        <w:rPr>
          <w:sz w:val="23"/>
        </w:rPr>
        <w:t>avalúo</w:t>
      </w:r>
      <w:r>
        <w:rPr>
          <w:spacing w:val="55"/>
          <w:sz w:val="23"/>
        </w:rPr>
        <w:t xml:space="preserve"> </w:t>
      </w:r>
      <w:r>
        <w:rPr>
          <w:sz w:val="23"/>
        </w:rPr>
        <w:t>con</w:t>
      </w:r>
      <w:r>
        <w:rPr>
          <w:spacing w:val="56"/>
          <w:sz w:val="23"/>
        </w:rPr>
        <w:t xml:space="preserve"> </w:t>
      </w:r>
      <w:r>
        <w:rPr>
          <w:sz w:val="23"/>
        </w:rPr>
        <w:t>la</w:t>
      </w:r>
      <w:r>
        <w:rPr>
          <w:spacing w:val="-61"/>
          <w:sz w:val="23"/>
        </w:rPr>
        <w:t xml:space="preserve"> </w:t>
      </w:r>
      <w:r>
        <w:rPr>
          <w:sz w:val="23"/>
        </w:rPr>
        <w:t>aceptación de</w:t>
      </w:r>
      <w:r>
        <w:rPr>
          <w:spacing w:val="2"/>
          <w:sz w:val="23"/>
        </w:rPr>
        <w:t xml:space="preserve"> </w:t>
      </w:r>
      <w:r>
        <w:rPr>
          <w:sz w:val="23"/>
        </w:rPr>
        <w:t>la oferta de</w:t>
      </w:r>
      <w:r>
        <w:rPr>
          <w:spacing w:val="3"/>
          <w:sz w:val="23"/>
        </w:rPr>
        <w:t xml:space="preserve"> </w:t>
      </w:r>
      <w:r>
        <w:rPr>
          <w:sz w:val="23"/>
        </w:rPr>
        <w:t>compra.</w:t>
      </w:r>
    </w:p>
    <w:p w14:paraId="3642DF25" w14:textId="77777777" w:rsidR="008A2B5A" w:rsidRDefault="008A2B5A" w:rsidP="008A2B5A">
      <w:pPr>
        <w:spacing w:line="228" w:lineRule="auto"/>
        <w:rPr>
          <w:sz w:val="23"/>
        </w:rPr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3E77583F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03813F82" w14:textId="77777777" w:rsidR="008A2B5A" w:rsidRDefault="008A2B5A" w:rsidP="008A2B5A">
      <w:pPr>
        <w:pStyle w:val="Prrafodelista"/>
        <w:numPr>
          <w:ilvl w:val="3"/>
          <w:numId w:val="5"/>
        </w:numPr>
        <w:tabs>
          <w:tab w:val="left" w:pos="3558"/>
        </w:tabs>
        <w:spacing w:before="99" w:line="235" w:lineRule="auto"/>
        <w:ind w:right="910" w:hanging="351"/>
        <w:rPr>
          <w:sz w:val="23"/>
        </w:rPr>
      </w:pPr>
      <w:r>
        <w:rPr>
          <w:rFonts w:ascii="Arial" w:hAnsi="Arial"/>
          <w:b/>
          <w:sz w:val="23"/>
        </w:rPr>
        <w:t>30%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comercial</w:t>
      </w:r>
      <w:r>
        <w:rPr>
          <w:spacing w:val="1"/>
          <w:sz w:val="23"/>
        </w:rPr>
        <w:t xml:space="preserve"> </w:t>
      </w:r>
      <w:r>
        <w:rPr>
          <w:sz w:val="23"/>
        </w:rPr>
        <w:t>determinado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avalúo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-61"/>
          <w:sz w:val="23"/>
        </w:rPr>
        <w:t xml:space="preserve"> </w:t>
      </w:r>
      <w:r>
        <w:rPr>
          <w:sz w:val="23"/>
        </w:rPr>
        <w:t>entrega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condiciones</w:t>
      </w:r>
      <w:r>
        <w:rPr>
          <w:spacing w:val="1"/>
          <w:sz w:val="23"/>
        </w:rPr>
        <w:t xml:space="preserve"> </w:t>
      </w:r>
      <w:r>
        <w:rPr>
          <w:sz w:val="23"/>
        </w:rPr>
        <w:t>previstas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numeral</w:t>
      </w:r>
      <w:r>
        <w:rPr>
          <w:spacing w:val="5"/>
          <w:sz w:val="23"/>
        </w:rPr>
        <w:t xml:space="preserve"> </w:t>
      </w:r>
      <w:r>
        <w:rPr>
          <w:sz w:val="23"/>
        </w:rPr>
        <w:t>21.2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este</w:t>
      </w:r>
      <w:r>
        <w:rPr>
          <w:spacing w:val="-3"/>
          <w:sz w:val="23"/>
        </w:rPr>
        <w:t xml:space="preserve"> </w:t>
      </w:r>
      <w:r>
        <w:rPr>
          <w:sz w:val="23"/>
        </w:rPr>
        <w:t>Manual.</w:t>
      </w:r>
    </w:p>
    <w:p w14:paraId="106E10CE" w14:textId="77777777" w:rsidR="008A2B5A" w:rsidRDefault="008A2B5A" w:rsidP="008A2B5A">
      <w:pPr>
        <w:pStyle w:val="Prrafodelista"/>
        <w:numPr>
          <w:ilvl w:val="3"/>
          <w:numId w:val="5"/>
        </w:numPr>
        <w:tabs>
          <w:tab w:val="left" w:pos="3558"/>
        </w:tabs>
        <w:spacing w:before="9" w:line="235" w:lineRule="auto"/>
        <w:ind w:right="910" w:hanging="351"/>
        <w:rPr>
          <w:sz w:val="23"/>
        </w:rPr>
      </w:pPr>
      <w:r>
        <w:rPr>
          <w:rFonts w:ascii="Arial" w:hAnsi="Arial"/>
          <w:b/>
          <w:sz w:val="23"/>
        </w:rPr>
        <w:t xml:space="preserve">20% </w:t>
      </w:r>
      <w:r>
        <w:rPr>
          <w:sz w:val="23"/>
        </w:rPr>
        <w:t>del valor comercial del inmueble, una vez la escritura</w:t>
      </w:r>
      <w:r>
        <w:rPr>
          <w:spacing w:val="1"/>
          <w:sz w:val="23"/>
        </w:rPr>
        <w:t xml:space="preserve"> </w:t>
      </w:r>
      <w:r>
        <w:rPr>
          <w:sz w:val="23"/>
        </w:rPr>
        <w:t>pública de</w:t>
      </w:r>
      <w:r>
        <w:rPr>
          <w:spacing w:val="1"/>
          <w:sz w:val="23"/>
        </w:rPr>
        <w:t xml:space="preserve"> </w:t>
      </w:r>
      <w:r>
        <w:rPr>
          <w:sz w:val="23"/>
        </w:rPr>
        <w:t>compraventa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encuentre</w:t>
      </w:r>
      <w:r>
        <w:rPr>
          <w:spacing w:val="1"/>
          <w:sz w:val="23"/>
        </w:rPr>
        <w:t xml:space="preserve"> </w:t>
      </w:r>
      <w:r>
        <w:rPr>
          <w:sz w:val="23"/>
        </w:rPr>
        <w:t>registrada</w:t>
      </w:r>
      <w:r>
        <w:rPr>
          <w:spacing w:val="63"/>
          <w:sz w:val="23"/>
        </w:rPr>
        <w:t xml:space="preserve"> </w:t>
      </w:r>
      <w:r>
        <w:rPr>
          <w:sz w:val="23"/>
        </w:rPr>
        <w:t>a</w:t>
      </w:r>
      <w:r>
        <w:rPr>
          <w:spacing w:val="64"/>
          <w:sz w:val="23"/>
        </w:rPr>
        <w:t xml:space="preserve"> </w:t>
      </w:r>
      <w:r>
        <w:rPr>
          <w:sz w:val="23"/>
        </w:rPr>
        <w:t>nombre</w:t>
      </w:r>
      <w:r>
        <w:rPr>
          <w:spacing w:val="-61"/>
          <w:sz w:val="23"/>
        </w:rPr>
        <w:t xml:space="preserve"> </w:t>
      </w:r>
      <w:r>
        <w:rPr>
          <w:sz w:val="23"/>
        </w:rPr>
        <w:t>del</w:t>
      </w:r>
      <w:r>
        <w:rPr>
          <w:spacing w:val="10"/>
          <w:sz w:val="23"/>
        </w:rPr>
        <w:t xml:space="preserve"> </w:t>
      </w:r>
      <w:r>
        <w:rPr>
          <w:sz w:val="23"/>
        </w:rPr>
        <w:t>Municipio</w:t>
      </w:r>
      <w:r>
        <w:rPr>
          <w:spacing w:val="8"/>
          <w:sz w:val="23"/>
        </w:rPr>
        <w:t xml:space="preserve"> </w:t>
      </w:r>
      <w:r>
        <w:rPr>
          <w:sz w:val="23"/>
        </w:rPr>
        <w:t>respectivo</w:t>
      </w:r>
      <w:r>
        <w:rPr>
          <w:spacing w:val="9"/>
          <w:sz w:val="23"/>
        </w:rPr>
        <w:t xml:space="preserve"> </w:t>
      </w:r>
      <w:r>
        <w:rPr>
          <w:sz w:val="23"/>
        </w:rPr>
        <w:t>en</w:t>
      </w:r>
      <w:r>
        <w:rPr>
          <w:spacing w:val="6"/>
          <w:sz w:val="23"/>
        </w:rPr>
        <w:t xml:space="preserve"> </w:t>
      </w:r>
      <w:r>
        <w:rPr>
          <w:sz w:val="23"/>
        </w:rPr>
        <w:t>el</w:t>
      </w:r>
      <w:r>
        <w:rPr>
          <w:spacing w:val="9"/>
          <w:sz w:val="23"/>
        </w:rPr>
        <w:t xml:space="preserve"> </w:t>
      </w:r>
      <w:r>
        <w:rPr>
          <w:sz w:val="23"/>
        </w:rPr>
        <w:t>folio</w:t>
      </w:r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9"/>
          <w:sz w:val="23"/>
        </w:rPr>
        <w:t xml:space="preserve"> </w:t>
      </w:r>
      <w:r>
        <w:rPr>
          <w:sz w:val="23"/>
        </w:rPr>
        <w:t>matrícula</w:t>
      </w:r>
      <w:r>
        <w:rPr>
          <w:spacing w:val="4"/>
          <w:sz w:val="23"/>
        </w:rPr>
        <w:t xml:space="preserve"> </w:t>
      </w:r>
      <w:r>
        <w:rPr>
          <w:sz w:val="23"/>
        </w:rPr>
        <w:t>inmobiliaria.</w:t>
      </w:r>
    </w:p>
    <w:p w14:paraId="6987799D" w14:textId="77777777" w:rsidR="008A2B5A" w:rsidRDefault="008A2B5A" w:rsidP="008A2B5A">
      <w:pPr>
        <w:pStyle w:val="Textoindependiente"/>
        <w:spacing w:before="9"/>
      </w:pPr>
    </w:p>
    <w:p w14:paraId="0D516084" w14:textId="77777777" w:rsidR="008A2B5A" w:rsidRDefault="008A2B5A" w:rsidP="008A2B5A">
      <w:pPr>
        <w:pStyle w:val="Ttulo1"/>
        <w:numPr>
          <w:ilvl w:val="2"/>
          <w:numId w:val="5"/>
        </w:numPr>
        <w:tabs>
          <w:tab w:val="left" w:pos="2531"/>
        </w:tabs>
        <w:spacing w:line="278" w:lineRule="exact"/>
      </w:pPr>
      <w:r>
        <w:t>De</w:t>
      </w:r>
      <w:r>
        <w:rPr>
          <w:spacing w:val="7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t>Indemnizaciones:</w:t>
      </w:r>
    </w:p>
    <w:p w14:paraId="05F071B0" w14:textId="77777777" w:rsidR="008A2B5A" w:rsidRDefault="008A2B5A" w:rsidP="008A2B5A">
      <w:pPr>
        <w:pStyle w:val="Prrafodelista"/>
        <w:numPr>
          <w:ilvl w:val="3"/>
          <w:numId w:val="5"/>
        </w:numPr>
        <w:tabs>
          <w:tab w:val="left" w:pos="3559"/>
        </w:tabs>
        <w:spacing w:line="237" w:lineRule="auto"/>
        <w:ind w:right="909" w:hanging="351"/>
        <w:rPr>
          <w:sz w:val="23"/>
        </w:rPr>
      </w:pP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indemnizaciones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concepto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daño</w:t>
      </w:r>
      <w:r>
        <w:rPr>
          <w:spacing w:val="1"/>
          <w:sz w:val="23"/>
        </w:rPr>
        <w:t xml:space="preserve"> </w:t>
      </w:r>
      <w:r>
        <w:rPr>
          <w:sz w:val="23"/>
        </w:rPr>
        <w:t>emergente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lucro</w:t>
      </w:r>
      <w:r>
        <w:rPr>
          <w:spacing w:val="1"/>
          <w:sz w:val="23"/>
        </w:rPr>
        <w:t xml:space="preserve"> </w:t>
      </w:r>
      <w:r>
        <w:rPr>
          <w:sz w:val="23"/>
        </w:rPr>
        <w:t>cesante</w:t>
      </w:r>
      <w:r>
        <w:rPr>
          <w:spacing w:val="1"/>
          <w:sz w:val="23"/>
        </w:rPr>
        <w:t xml:space="preserve"> </w:t>
      </w:r>
      <w:r>
        <w:rPr>
          <w:sz w:val="23"/>
        </w:rPr>
        <w:t>determinado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avalúo,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pagarán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manera</w:t>
      </w:r>
      <w:r>
        <w:rPr>
          <w:spacing w:val="1"/>
          <w:sz w:val="23"/>
        </w:rPr>
        <w:t xml:space="preserve"> </w:t>
      </w:r>
      <w:r>
        <w:rPr>
          <w:sz w:val="23"/>
        </w:rPr>
        <w:t>conjunta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pago</w:t>
      </w:r>
      <w:r>
        <w:rPr>
          <w:spacing w:val="1"/>
          <w:sz w:val="23"/>
        </w:rPr>
        <w:t xml:space="preserve"> </w:t>
      </w:r>
      <w:r>
        <w:rPr>
          <w:sz w:val="23"/>
        </w:rPr>
        <w:t>final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comercial del predio, es decir una vez registrada la escritura</w:t>
      </w:r>
      <w:r>
        <w:rPr>
          <w:spacing w:val="1"/>
          <w:sz w:val="23"/>
        </w:rPr>
        <w:t xml:space="preserve"> </w:t>
      </w:r>
      <w:r>
        <w:rPr>
          <w:sz w:val="23"/>
        </w:rPr>
        <w:t>pública</w:t>
      </w:r>
      <w:r>
        <w:rPr>
          <w:spacing w:val="-1"/>
          <w:sz w:val="23"/>
        </w:rPr>
        <w:t xml:space="preserve"> </w:t>
      </w:r>
      <w:r>
        <w:rPr>
          <w:sz w:val="23"/>
        </w:rPr>
        <w:t>de compraventa.</w:t>
      </w:r>
    </w:p>
    <w:p w14:paraId="74461638" w14:textId="77777777" w:rsidR="008A2B5A" w:rsidRDefault="008A2B5A" w:rsidP="008A2B5A">
      <w:pPr>
        <w:pStyle w:val="Prrafodelista"/>
        <w:numPr>
          <w:ilvl w:val="3"/>
          <w:numId w:val="5"/>
        </w:numPr>
        <w:tabs>
          <w:tab w:val="left" w:pos="3559"/>
        </w:tabs>
        <w:spacing w:before="5" w:line="242" w:lineRule="auto"/>
        <w:ind w:right="909" w:hanging="351"/>
        <w:rPr>
          <w:sz w:val="23"/>
        </w:rPr>
      </w:pPr>
      <w:r>
        <w:rPr>
          <w:sz w:val="23"/>
        </w:rPr>
        <w:t>El</w:t>
      </w:r>
      <w:r>
        <w:rPr>
          <w:spacing w:val="63"/>
          <w:sz w:val="23"/>
        </w:rPr>
        <w:t xml:space="preserve"> </w:t>
      </w:r>
      <w:r>
        <w:rPr>
          <w:sz w:val="23"/>
        </w:rPr>
        <w:t>daño emergente por concepto de gastos notariales, rentas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registro,</w:t>
      </w:r>
      <w:r>
        <w:rPr>
          <w:spacing w:val="1"/>
          <w:sz w:val="23"/>
        </w:rPr>
        <w:t xml:space="preserve"> </w:t>
      </w:r>
      <w:r>
        <w:rPr>
          <w:sz w:val="23"/>
        </w:rPr>
        <w:t>Metroplús</w:t>
      </w:r>
      <w:r>
        <w:rPr>
          <w:spacing w:val="1"/>
          <w:sz w:val="23"/>
        </w:rPr>
        <w:t xml:space="preserve"> </w:t>
      </w:r>
      <w:r>
        <w:rPr>
          <w:sz w:val="23"/>
        </w:rPr>
        <w:t>S.A.,</w:t>
      </w:r>
      <w:r>
        <w:rPr>
          <w:spacing w:val="1"/>
          <w:sz w:val="23"/>
        </w:rPr>
        <w:t xml:space="preserve"> </w:t>
      </w:r>
      <w:r>
        <w:rPr>
          <w:sz w:val="23"/>
        </w:rPr>
        <w:t>cancelará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valores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acrediten</w:t>
      </w:r>
      <w:r>
        <w:rPr>
          <w:spacing w:val="35"/>
          <w:sz w:val="23"/>
        </w:rPr>
        <w:t xml:space="preserve"> </w:t>
      </w:r>
      <w:r>
        <w:rPr>
          <w:sz w:val="23"/>
        </w:rPr>
        <w:t>con</w:t>
      </w:r>
      <w:r>
        <w:rPr>
          <w:spacing w:val="35"/>
          <w:sz w:val="23"/>
        </w:rPr>
        <w:t xml:space="preserve"> </w:t>
      </w:r>
      <w:r>
        <w:rPr>
          <w:sz w:val="23"/>
        </w:rPr>
        <w:t>facturas</w:t>
      </w:r>
      <w:r>
        <w:rPr>
          <w:spacing w:val="38"/>
          <w:sz w:val="23"/>
        </w:rPr>
        <w:t xml:space="preserve"> </w:t>
      </w:r>
      <w:r>
        <w:rPr>
          <w:sz w:val="23"/>
        </w:rPr>
        <w:t>de</w:t>
      </w:r>
      <w:r>
        <w:rPr>
          <w:spacing w:val="36"/>
          <w:sz w:val="23"/>
        </w:rPr>
        <w:t xml:space="preserve"> </w:t>
      </w:r>
      <w:r>
        <w:rPr>
          <w:sz w:val="23"/>
        </w:rPr>
        <w:t>las</w:t>
      </w:r>
      <w:r>
        <w:rPr>
          <w:spacing w:val="35"/>
          <w:sz w:val="23"/>
        </w:rPr>
        <w:t xml:space="preserve"> </w:t>
      </w:r>
      <w:r>
        <w:rPr>
          <w:sz w:val="23"/>
        </w:rPr>
        <w:t>respectivas</w:t>
      </w:r>
      <w:r>
        <w:rPr>
          <w:spacing w:val="33"/>
          <w:sz w:val="23"/>
        </w:rPr>
        <w:t xml:space="preserve"> </w:t>
      </w:r>
      <w:r>
        <w:rPr>
          <w:sz w:val="23"/>
        </w:rPr>
        <w:t>Notarias,</w:t>
      </w:r>
      <w:r>
        <w:rPr>
          <w:spacing w:val="36"/>
          <w:sz w:val="23"/>
        </w:rPr>
        <w:t xml:space="preserve"> </w:t>
      </w:r>
      <w:r>
        <w:rPr>
          <w:sz w:val="23"/>
        </w:rPr>
        <w:t>Registro</w:t>
      </w:r>
      <w:r>
        <w:rPr>
          <w:spacing w:val="-62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liquidación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rentas</w:t>
      </w:r>
      <w:r>
        <w:rPr>
          <w:spacing w:val="1"/>
          <w:sz w:val="23"/>
        </w:rPr>
        <w:t xml:space="preserve"> </w:t>
      </w:r>
      <w:r>
        <w:rPr>
          <w:sz w:val="23"/>
        </w:rPr>
        <w:t>Departamentales.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lo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propietario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deberá</w:t>
      </w:r>
      <w:r>
        <w:rPr>
          <w:spacing w:val="1"/>
          <w:sz w:val="23"/>
        </w:rPr>
        <w:t xml:space="preserve"> </w:t>
      </w:r>
      <w:r>
        <w:rPr>
          <w:sz w:val="23"/>
        </w:rPr>
        <w:t>presentar</w:t>
      </w:r>
      <w:r>
        <w:rPr>
          <w:spacing w:val="1"/>
          <w:sz w:val="23"/>
        </w:rPr>
        <w:t xml:space="preserve"> </w:t>
      </w:r>
      <w:r>
        <w:rPr>
          <w:sz w:val="23"/>
        </w:rPr>
        <w:t>copia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facturas</w:t>
      </w:r>
      <w:r>
        <w:rPr>
          <w:spacing w:val="1"/>
          <w:sz w:val="23"/>
        </w:rPr>
        <w:t xml:space="preserve"> </w:t>
      </w:r>
      <w:r>
        <w:rPr>
          <w:sz w:val="23"/>
        </w:rPr>
        <w:t>donde</w:t>
      </w:r>
      <w:r>
        <w:rPr>
          <w:spacing w:val="1"/>
          <w:sz w:val="23"/>
        </w:rPr>
        <w:t xml:space="preserve"> </w:t>
      </w:r>
      <w:r>
        <w:rPr>
          <w:sz w:val="23"/>
        </w:rPr>
        <w:t>conste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pago</w:t>
      </w:r>
      <w:r>
        <w:rPr>
          <w:spacing w:val="64"/>
          <w:sz w:val="23"/>
        </w:rPr>
        <w:t xml:space="preserve"> </w:t>
      </w:r>
      <w:r>
        <w:rPr>
          <w:sz w:val="23"/>
        </w:rPr>
        <w:t>realizado</w:t>
      </w:r>
      <w:r>
        <w:rPr>
          <w:spacing w:val="64"/>
          <w:sz w:val="23"/>
        </w:rPr>
        <w:t xml:space="preserve"> </w:t>
      </w:r>
      <w:r>
        <w:rPr>
          <w:sz w:val="23"/>
        </w:rPr>
        <w:t>por</w:t>
      </w:r>
      <w:r>
        <w:rPr>
          <w:spacing w:val="64"/>
          <w:sz w:val="23"/>
        </w:rPr>
        <w:t xml:space="preserve"> </w:t>
      </w:r>
      <w:r>
        <w:rPr>
          <w:sz w:val="23"/>
        </w:rPr>
        <w:t>estos</w:t>
      </w:r>
      <w:r>
        <w:rPr>
          <w:spacing w:val="1"/>
          <w:sz w:val="23"/>
        </w:rPr>
        <w:t xml:space="preserve"> </w:t>
      </w:r>
      <w:r>
        <w:rPr>
          <w:sz w:val="23"/>
        </w:rPr>
        <w:t>conceptos. En caso de que el</w:t>
      </w:r>
      <w:r>
        <w:rPr>
          <w:spacing w:val="1"/>
          <w:sz w:val="23"/>
        </w:rPr>
        <w:t xml:space="preserve"> </w:t>
      </w:r>
      <w:r>
        <w:rPr>
          <w:sz w:val="23"/>
        </w:rPr>
        <w:t>valor calculado 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63"/>
          <w:sz w:val="23"/>
        </w:rPr>
        <w:t xml:space="preserve"> </w:t>
      </w:r>
      <w:r>
        <w:rPr>
          <w:sz w:val="23"/>
        </w:rPr>
        <w:t>avalúo</w:t>
      </w:r>
      <w:r>
        <w:rPr>
          <w:spacing w:val="1"/>
          <w:sz w:val="23"/>
        </w:rPr>
        <w:t xml:space="preserve"> </w:t>
      </w:r>
      <w:r>
        <w:rPr>
          <w:sz w:val="23"/>
        </w:rPr>
        <w:t>sea superior al pagado por los propietarios, el abogado del</w:t>
      </w:r>
      <w:r>
        <w:rPr>
          <w:spacing w:val="1"/>
          <w:sz w:val="23"/>
        </w:rPr>
        <w:t xml:space="preserve"> </w:t>
      </w:r>
      <w:r>
        <w:rPr>
          <w:sz w:val="23"/>
        </w:rPr>
        <w:t>proceso,</w:t>
      </w:r>
      <w:r>
        <w:rPr>
          <w:spacing w:val="5"/>
          <w:sz w:val="23"/>
        </w:rPr>
        <w:t xml:space="preserve"> </w:t>
      </w:r>
      <w:r>
        <w:rPr>
          <w:sz w:val="23"/>
        </w:rPr>
        <w:t>solicitará</w:t>
      </w:r>
      <w:r>
        <w:rPr>
          <w:spacing w:val="4"/>
          <w:sz w:val="23"/>
        </w:rPr>
        <w:t xml:space="preserve"> </w:t>
      </w:r>
      <w:r>
        <w:rPr>
          <w:sz w:val="23"/>
        </w:rPr>
        <w:t>la</w:t>
      </w:r>
      <w:r>
        <w:rPr>
          <w:spacing w:val="3"/>
          <w:sz w:val="23"/>
        </w:rPr>
        <w:t xml:space="preserve"> </w:t>
      </w:r>
      <w:r>
        <w:rPr>
          <w:sz w:val="23"/>
        </w:rPr>
        <w:t>liberación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los</w:t>
      </w:r>
      <w:r>
        <w:rPr>
          <w:spacing w:val="5"/>
          <w:sz w:val="23"/>
        </w:rPr>
        <w:t xml:space="preserve"> </w:t>
      </w:r>
      <w:r>
        <w:rPr>
          <w:sz w:val="23"/>
        </w:rPr>
        <w:t>dineros</w:t>
      </w:r>
      <w:r>
        <w:rPr>
          <w:spacing w:val="8"/>
          <w:sz w:val="23"/>
        </w:rPr>
        <w:t xml:space="preserve"> </w:t>
      </w:r>
      <w:r>
        <w:rPr>
          <w:sz w:val="23"/>
        </w:rPr>
        <w:t>sobrantes.</w:t>
      </w:r>
    </w:p>
    <w:p w14:paraId="3FCF65C5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12800120" w14:textId="77777777" w:rsidR="008A2B5A" w:rsidRDefault="008A2B5A" w:rsidP="008A2B5A">
      <w:pPr>
        <w:pStyle w:val="Textoindependiente"/>
        <w:spacing w:line="244" w:lineRule="auto"/>
        <w:ind w:left="1500" w:right="907"/>
        <w:jc w:val="both"/>
      </w:pPr>
      <w:r>
        <w:t>En todos los casos el profesional jurídico que apoye el proceso de adquisición,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memorando</w:t>
      </w:r>
      <w:r>
        <w:rPr>
          <w:spacing w:val="1"/>
        </w:rPr>
        <w:t xml:space="preserve"> </w:t>
      </w:r>
      <w:r>
        <w:t>dirigido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Financiera</w:t>
      </w:r>
      <w:r>
        <w:rPr>
          <w:spacing w:val="30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los</w:t>
      </w:r>
      <w:r>
        <w:rPr>
          <w:spacing w:val="32"/>
        </w:rPr>
        <w:t xml:space="preserve"> </w:t>
      </w:r>
      <w:r>
        <w:t>soportes</w:t>
      </w:r>
      <w:r>
        <w:rPr>
          <w:spacing w:val="31"/>
        </w:rPr>
        <w:t xml:space="preserve"> </w:t>
      </w:r>
      <w:r>
        <w:t>respectivos</w:t>
      </w:r>
      <w:r>
        <w:rPr>
          <w:spacing w:val="32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cada</w:t>
      </w:r>
      <w:r>
        <w:rPr>
          <w:spacing w:val="31"/>
        </w:rPr>
        <w:t xml:space="preserve"> </w:t>
      </w:r>
      <w:r>
        <w:t>pago,</w:t>
      </w:r>
      <w:r>
        <w:rPr>
          <w:spacing w:val="35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acuerdo</w:t>
      </w:r>
      <w:r>
        <w:rPr>
          <w:spacing w:val="30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etapa</w:t>
      </w:r>
      <w:r>
        <w:rPr>
          <w:spacing w:val="-6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proceso en que</w:t>
      </w:r>
      <w:r>
        <w:rPr>
          <w:spacing w:val="2"/>
        </w:rPr>
        <w:t xml:space="preserve"> </w:t>
      </w:r>
      <w:r>
        <w:t>deba</w:t>
      </w:r>
      <w:r>
        <w:rPr>
          <w:spacing w:val="1"/>
        </w:rPr>
        <w:t xml:space="preserve"> </w:t>
      </w:r>
      <w:r>
        <w:t>surtirse</w:t>
      </w:r>
      <w:r>
        <w:rPr>
          <w:spacing w:val="1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mismo.</w:t>
      </w:r>
    </w:p>
    <w:p w14:paraId="53B7D1D6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4DF9D4D6" w14:textId="77777777" w:rsidR="008A2B5A" w:rsidRDefault="008A2B5A" w:rsidP="008A2B5A">
      <w:pPr>
        <w:pStyle w:val="Textoindependiente"/>
        <w:spacing w:line="244" w:lineRule="auto"/>
        <w:ind w:left="1500" w:right="910"/>
        <w:jc w:val="both"/>
      </w:pPr>
      <w:r>
        <w:t>La Dirección Financiera realizará los trámites correspondientes para que el pago</w:t>
      </w:r>
      <w:r>
        <w:rPr>
          <w:spacing w:val="1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haga</w:t>
      </w:r>
      <w:r>
        <w:rPr>
          <w:spacing w:val="24"/>
        </w:rPr>
        <w:t xml:space="preserve"> </w:t>
      </w:r>
      <w:r>
        <w:t>efectivo</w:t>
      </w:r>
      <w:r>
        <w:rPr>
          <w:spacing w:val="25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favor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propietario</w:t>
      </w:r>
      <w:r>
        <w:rPr>
          <w:spacing w:val="24"/>
        </w:rPr>
        <w:t xml:space="preserve"> </w:t>
      </w:r>
      <w:r>
        <w:t>dentro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t>veinte</w:t>
      </w:r>
      <w:r>
        <w:rPr>
          <w:spacing w:val="23"/>
        </w:rPr>
        <w:t xml:space="preserve"> </w:t>
      </w:r>
      <w:r>
        <w:t>(20)</w:t>
      </w:r>
      <w:r>
        <w:rPr>
          <w:spacing w:val="25"/>
        </w:rPr>
        <w:t xml:space="preserve"> </w:t>
      </w:r>
      <w:r>
        <w:t>días</w:t>
      </w:r>
      <w:r>
        <w:rPr>
          <w:spacing w:val="27"/>
        </w:rPr>
        <w:t xml:space="preserve"> </w:t>
      </w:r>
      <w:r>
        <w:t>siguientes</w:t>
      </w:r>
      <w:r>
        <w:rPr>
          <w:spacing w:val="-62"/>
        </w:rPr>
        <w:t xml:space="preserve"> </w:t>
      </w:r>
      <w:r>
        <w:t>al</w:t>
      </w:r>
      <w:r>
        <w:rPr>
          <w:spacing w:val="2"/>
        </w:rPr>
        <w:t xml:space="preserve"> </w:t>
      </w:r>
      <w:r>
        <w:t>recibo</w:t>
      </w:r>
      <w:r>
        <w:rPr>
          <w:spacing w:val="-3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t>solicitud.</w:t>
      </w:r>
    </w:p>
    <w:p w14:paraId="0466E445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7A4FEC53" w14:textId="77777777" w:rsidR="008A2B5A" w:rsidRDefault="008A2B5A" w:rsidP="008A2B5A">
      <w:pPr>
        <w:pStyle w:val="Textoindependiente"/>
        <w:spacing w:line="244" w:lineRule="auto"/>
        <w:ind w:left="1500" w:right="909"/>
        <w:jc w:val="both"/>
      </w:pPr>
      <w:r>
        <w:rPr>
          <w:rFonts w:ascii="Arial" w:hAnsi="Arial"/>
          <w:b/>
        </w:rPr>
        <w:t>PARÁGRAFO:</w:t>
      </w:r>
      <w:r>
        <w:rPr>
          <w:rFonts w:ascii="Arial" w:hAnsi="Arial"/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prescrita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numeral,</w:t>
      </w:r>
      <w:r>
        <w:rPr>
          <w:spacing w:val="1"/>
        </w:rPr>
        <w:t xml:space="preserve"> </w:t>
      </w:r>
      <w:r>
        <w:t>podrá</w:t>
      </w:r>
      <w:r>
        <w:rPr>
          <w:spacing w:val="1"/>
        </w:rPr>
        <w:t xml:space="preserve"> </w:t>
      </w:r>
      <w:r>
        <w:t>modificarse de</w:t>
      </w:r>
      <w:r>
        <w:rPr>
          <w:spacing w:val="1"/>
        </w:rPr>
        <w:t xml:space="preserve"> </w:t>
      </w:r>
      <w:r>
        <w:t>acuerdo a</w:t>
      </w:r>
      <w:r>
        <w:rPr>
          <w:spacing w:val="1"/>
        </w:rPr>
        <w:t xml:space="preserve"> </w:t>
      </w:r>
      <w:r>
        <w:t>las dinámicas propias del</w:t>
      </w:r>
      <w:r>
        <w:rPr>
          <w:spacing w:val="63"/>
        </w:rPr>
        <w:t xml:space="preserve"> </w:t>
      </w:r>
      <w:r>
        <w:t>proceso previa autorización</w:t>
      </w:r>
      <w:r>
        <w:rPr>
          <w:spacing w:val="1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Gerente 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Entidad.</w:t>
      </w:r>
    </w:p>
    <w:p w14:paraId="672A345F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5928030B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6F09915D" w14:textId="77777777" w:rsidR="008A2B5A" w:rsidRDefault="008A2B5A" w:rsidP="008A2B5A">
      <w:pPr>
        <w:pStyle w:val="Ttulo1"/>
        <w:numPr>
          <w:ilvl w:val="0"/>
          <w:numId w:val="18"/>
        </w:numPr>
        <w:tabs>
          <w:tab w:val="left" w:pos="1490"/>
        </w:tabs>
        <w:spacing w:before="96"/>
        <w:ind w:left="1489" w:hanging="340"/>
      </w:pPr>
      <w:r>
        <w:t>EXPROPIACIÓN</w:t>
      </w:r>
      <w:r>
        <w:rPr>
          <w:spacing w:val="16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VÍA</w:t>
      </w:r>
      <w:r>
        <w:rPr>
          <w:spacing w:val="13"/>
        </w:rPr>
        <w:t xml:space="preserve"> </w:t>
      </w:r>
      <w:r>
        <w:t>ADMINISTRATIVA</w:t>
      </w:r>
    </w:p>
    <w:p w14:paraId="5D1A8ADA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5E4DC6F4" w14:textId="77777777" w:rsidR="008A2B5A" w:rsidRDefault="008A2B5A" w:rsidP="008A2B5A">
      <w:pPr>
        <w:pStyle w:val="Textoindependiente"/>
        <w:spacing w:before="1" w:line="244" w:lineRule="auto"/>
        <w:ind w:left="1150" w:right="909"/>
        <w:jc w:val="both"/>
      </w:pPr>
      <w:r>
        <w:t>Fallido el proceso de enajenación voluntaria, sea porque el</w:t>
      </w:r>
      <w:r>
        <w:rPr>
          <w:spacing w:val="1"/>
        </w:rPr>
        <w:t xml:space="preserve"> </w:t>
      </w:r>
      <w:r>
        <w:t>propietario no aceptó 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vencido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estipulado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no</w:t>
      </w:r>
      <w:r>
        <w:rPr>
          <w:spacing w:val="64"/>
        </w:rPr>
        <w:t xml:space="preserve"> </w:t>
      </w:r>
      <w:r>
        <w:t>haya</w:t>
      </w:r>
      <w:r>
        <w:rPr>
          <w:spacing w:val="1"/>
        </w:rPr>
        <w:t xml:space="preserve"> </w:t>
      </w:r>
      <w:r>
        <w:t>manifestado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voluntad,</w:t>
      </w:r>
      <w:r>
        <w:rPr>
          <w:spacing w:val="1"/>
        </w:rPr>
        <w:t xml:space="preserve"> </w:t>
      </w:r>
      <w:r>
        <w:t>porque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impide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propietario</w:t>
      </w:r>
      <w:r>
        <w:rPr>
          <w:spacing w:val="33"/>
        </w:rPr>
        <w:t xml:space="preserve"> </w:t>
      </w:r>
      <w:r>
        <w:t>realizar</w:t>
      </w:r>
      <w:r>
        <w:rPr>
          <w:spacing w:val="37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transferencia</w:t>
      </w:r>
      <w:r>
        <w:rPr>
          <w:spacing w:val="31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dominio</w:t>
      </w:r>
      <w:r>
        <w:rPr>
          <w:spacing w:val="31"/>
        </w:rPr>
        <w:t xml:space="preserve"> </w:t>
      </w:r>
      <w:r>
        <w:t>libremente</w:t>
      </w:r>
      <w:r>
        <w:rPr>
          <w:spacing w:val="35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t>incumplimiento</w:t>
      </w:r>
      <w:r>
        <w:rPr>
          <w:spacing w:val="36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la promesa de compraventa por parte del promitente vendedor o cuando no se haya</w:t>
      </w:r>
      <w:r>
        <w:rPr>
          <w:spacing w:val="1"/>
        </w:rPr>
        <w:t xml:space="preserve"> </w:t>
      </w:r>
      <w:r>
        <w:t>suscrito la</w:t>
      </w:r>
      <w:r>
        <w:rPr>
          <w:spacing w:val="1"/>
        </w:rPr>
        <w:t xml:space="preserve"> </w:t>
      </w:r>
      <w:r>
        <w:t>escritura pública de compraventa</w:t>
      </w:r>
      <w:r>
        <w:rPr>
          <w:spacing w:val="63"/>
        </w:rPr>
        <w:t xml:space="preserve"> </w:t>
      </w:r>
      <w:r>
        <w:t>por causas por causas imputables</w:t>
      </w:r>
      <w:r>
        <w:rPr>
          <w:spacing w:val="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éste,</w:t>
      </w:r>
      <w:r>
        <w:rPr>
          <w:spacing w:val="8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t>necesario</w:t>
      </w:r>
      <w:r>
        <w:rPr>
          <w:spacing w:val="5"/>
        </w:rPr>
        <w:t xml:space="preserve"> </w:t>
      </w:r>
      <w:r>
        <w:t>dar</w:t>
      </w:r>
      <w:r>
        <w:rPr>
          <w:spacing w:val="6"/>
        </w:rPr>
        <w:t xml:space="preserve"> </w:t>
      </w:r>
      <w:r>
        <w:t>inicio</w:t>
      </w:r>
      <w:r>
        <w:rPr>
          <w:spacing w:val="4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proceso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expropiación</w:t>
      </w:r>
      <w:r>
        <w:rPr>
          <w:spacing w:val="5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vía</w:t>
      </w:r>
      <w:r>
        <w:rPr>
          <w:spacing w:val="4"/>
        </w:rPr>
        <w:t xml:space="preserve"> </w:t>
      </w:r>
      <w:r>
        <w:t>administrativa.</w:t>
      </w:r>
    </w:p>
    <w:p w14:paraId="68D65ED9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03018D5E" w14:textId="77777777" w:rsidR="008A2B5A" w:rsidRDefault="008A2B5A" w:rsidP="008A2B5A">
      <w:pPr>
        <w:pStyle w:val="Textoindependiente"/>
        <w:spacing w:before="1" w:line="242" w:lineRule="auto"/>
        <w:ind w:left="1150" w:right="908"/>
        <w:jc w:val="both"/>
      </w:pPr>
      <w:r>
        <w:t>Será obligatorio iniciar el proceso de expropiación si transcurridos treinta (30) días</w:t>
      </w:r>
      <w:r>
        <w:rPr>
          <w:spacing w:val="1"/>
        </w:rPr>
        <w:t xml:space="preserve"> </w:t>
      </w:r>
      <w:r>
        <w:t>hábiles después de la notificación de la oferta de compra, no se ha llegado a un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voluntaria,</w:t>
      </w:r>
      <w:r>
        <w:rPr>
          <w:spacing w:val="63"/>
        </w:rPr>
        <w:t xml:space="preserve"> </w:t>
      </w:r>
      <w:r>
        <w:t>contenido</w:t>
      </w:r>
      <w:r>
        <w:rPr>
          <w:spacing w:val="64"/>
        </w:rPr>
        <w:t xml:space="preserve"> </w:t>
      </w:r>
      <w:r>
        <w:t>en</w:t>
      </w:r>
      <w:r>
        <w:rPr>
          <w:spacing w:val="64"/>
        </w:rPr>
        <w:t xml:space="preserve"> </w:t>
      </w:r>
      <w:r>
        <w:t>un</w:t>
      </w:r>
      <w:r>
        <w:rPr>
          <w:spacing w:val="64"/>
        </w:rPr>
        <w:t xml:space="preserve"> </w:t>
      </w:r>
      <w:r>
        <w:t>contrato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promesa de compraventa y/o escritura pública, para lo cual se dará cumplimiento al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establecido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Ley.</w:t>
      </w:r>
    </w:p>
    <w:p w14:paraId="6D98FD27" w14:textId="77777777" w:rsidR="008A2B5A" w:rsidRDefault="008A2B5A" w:rsidP="008A2B5A">
      <w:pPr>
        <w:pStyle w:val="Textoindependiente"/>
        <w:spacing w:before="7"/>
      </w:pPr>
    </w:p>
    <w:p w14:paraId="2134AF3E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before="1" w:line="244" w:lineRule="auto"/>
        <w:ind w:right="906"/>
        <w:jc w:val="both"/>
        <w:rPr>
          <w:sz w:val="23"/>
        </w:rPr>
      </w:pPr>
      <w:r>
        <w:rPr>
          <w:rFonts w:ascii="Arial" w:hAnsi="Arial"/>
          <w:b/>
          <w:sz w:val="23"/>
        </w:rPr>
        <w:t>Expedición de la Resolución de Expropiación: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El abogado del proceso,</w:t>
      </w:r>
      <w:r>
        <w:rPr>
          <w:spacing w:val="1"/>
          <w:sz w:val="23"/>
        </w:rPr>
        <w:t xml:space="preserve"> </w:t>
      </w:r>
      <w:r>
        <w:rPr>
          <w:sz w:val="23"/>
        </w:rPr>
        <w:t>proyectará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acto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1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medio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64"/>
          <w:sz w:val="23"/>
        </w:rPr>
        <w:t xml:space="preserve"> </w:t>
      </w:r>
      <w:r>
        <w:rPr>
          <w:sz w:val="23"/>
        </w:rPr>
        <w:t>ordena</w:t>
      </w:r>
      <w:r>
        <w:rPr>
          <w:spacing w:val="6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expropiación, el cual deberá cumplir con los requisitos</w:t>
      </w:r>
      <w:r>
        <w:rPr>
          <w:spacing w:val="1"/>
          <w:sz w:val="23"/>
        </w:rPr>
        <w:t xml:space="preserve"> </w:t>
      </w:r>
      <w:r>
        <w:rPr>
          <w:sz w:val="23"/>
        </w:rPr>
        <w:t>previstos en la Ley</w:t>
      </w:r>
      <w:r>
        <w:rPr>
          <w:spacing w:val="1"/>
          <w:sz w:val="23"/>
        </w:rPr>
        <w:t xml:space="preserve"> </w:t>
      </w:r>
      <w:r>
        <w:rPr>
          <w:sz w:val="23"/>
        </w:rPr>
        <w:t>aplicable</w:t>
      </w:r>
      <w:r>
        <w:rPr>
          <w:spacing w:val="3"/>
          <w:sz w:val="23"/>
        </w:rPr>
        <w:t xml:space="preserve"> </w:t>
      </w:r>
      <w:r>
        <w:rPr>
          <w:sz w:val="23"/>
        </w:rPr>
        <w:t>y particularmente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4"/>
          <w:sz w:val="23"/>
        </w:rPr>
        <w:t xml:space="preserve"> </w:t>
      </w:r>
      <w:r>
        <w:rPr>
          <w:sz w:val="23"/>
        </w:rPr>
        <w:t>siguientes:</w:t>
      </w:r>
    </w:p>
    <w:p w14:paraId="7D33A17B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line="275" w:lineRule="exact"/>
        <w:ind w:left="2529"/>
        <w:rPr>
          <w:sz w:val="23"/>
        </w:rPr>
      </w:pP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identificación</w:t>
      </w:r>
      <w:r>
        <w:rPr>
          <w:spacing w:val="11"/>
          <w:sz w:val="23"/>
        </w:rPr>
        <w:t xml:space="preserve"> </w:t>
      </w:r>
      <w:r>
        <w:rPr>
          <w:sz w:val="23"/>
        </w:rPr>
        <w:t>precisa</w:t>
      </w:r>
      <w:r>
        <w:rPr>
          <w:spacing w:val="4"/>
          <w:sz w:val="23"/>
        </w:rPr>
        <w:t xml:space="preserve"> </w:t>
      </w:r>
      <w:r>
        <w:rPr>
          <w:sz w:val="23"/>
        </w:rPr>
        <w:t>del</w:t>
      </w:r>
      <w:r>
        <w:rPr>
          <w:spacing w:val="14"/>
          <w:sz w:val="23"/>
        </w:rPr>
        <w:t xml:space="preserve"> </w:t>
      </w:r>
      <w:r>
        <w:rPr>
          <w:sz w:val="23"/>
        </w:rPr>
        <w:t>bien</w:t>
      </w:r>
      <w:r>
        <w:rPr>
          <w:spacing w:val="9"/>
          <w:sz w:val="23"/>
        </w:rPr>
        <w:t xml:space="preserve"> </w:t>
      </w:r>
      <w:r>
        <w:rPr>
          <w:sz w:val="23"/>
        </w:rPr>
        <w:t>inmueble.</w:t>
      </w:r>
    </w:p>
    <w:p w14:paraId="40C6E238" w14:textId="77777777" w:rsidR="008A2B5A" w:rsidRDefault="008A2B5A" w:rsidP="008A2B5A">
      <w:pPr>
        <w:pStyle w:val="Textoindependiente"/>
        <w:tabs>
          <w:tab w:val="left" w:pos="4124"/>
          <w:tab w:val="left" w:pos="5645"/>
          <w:tab w:val="left" w:pos="7580"/>
          <w:tab w:val="left" w:pos="9177"/>
        </w:tabs>
        <w:ind w:left="2530" w:right="908" w:hanging="351"/>
        <w:jc w:val="both"/>
      </w:pPr>
      <w:r>
        <w:rPr>
          <w:rFonts w:ascii="Courier New" w:hAnsi="Courier New"/>
          <w:color w:val="211D1F"/>
        </w:rPr>
        <w:t xml:space="preserve">o </w:t>
      </w:r>
      <w:r>
        <w:t xml:space="preserve">El valor del precio indemnizatorio se determinará teniendo en cuenta </w:t>
      </w:r>
      <w:r>
        <w:rPr>
          <w:color w:val="211D1F"/>
        </w:rPr>
        <w:t>el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avalúo catastral del inmueble y la indemnización calculada al momento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de</w:t>
      </w:r>
      <w:r>
        <w:rPr>
          <w:color w:val="211D1F"/>
        </w:rPr>
        <w:tab/>
        <w:t>la</w:t>
      </w:r>
      <w:r>
        <w:rPr>
          <w:color w:val="211D1F"/>
        </w:rPr>
        <w:tab/>
        <w:t>oferta</w:t>
      </w:r>
      <w:r>
        <w:rPr>
          <w:color w:val="211D1F"/>
        </w:rPr>
        <w:tab/>
        <w:t>de</w:t>
      </w:r>
      <w:r>
        <w:rPr>
          <w:color w:val="211D1F"/>
        </w:rPr>
        <w:tab/>
        <w:t>compra</w:t>
      </w:r>
      <w:r>
        <w:rPr>
          <w:color w:val="211D1F"/>
          <w:spacing w:val="-62"/>
        </w:rPr>
        <w:t xml:space="preserve"> </w:t>
      </w:r>
      <w:r>
        <w:rPr>
          <w:color w:val="211D1F"/>
        </w:rPr>
        <w:t>El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valor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catastral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que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se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tenga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en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cuenta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para</w:t>
      </w:r>
      <w:r>
        <w:rPr>
          <w:color w:val="211D1F"/>
          <w:spacing w:val="64"/>
        </w:rPr>
        <w:t xml:space="preserve"> </w:t>
      </w:r>
      <w:r>
        <w:rPr>
          <w:color w:val="211D1F"/>
        </w:rPr>
        <w:t>el</w:t>
      </w:r>
      <w:r>
        <w:rPr>
          <w:color w:val="211D1F"/>
          <w:spacing w:val="64"/>
        </w:rPr>
        <w:t xml:space="preserve"> </w:t>
      </w:r>
      <w:r>
        <w:rPr>
          <w:color w:val="211D1F"/>
        </w:rPr>
        <w:t>pago</w:t>
      </w:r>
      <w:r>
        <w:rPr>
          <w:color w:val="211D1F"/>
          <w:spacing w:val="64"/>
        </w:rPr>
        <w:t xml:space="preserve"> </w:t>
      </w:r>
      <w:r>
        <w:rPr>
          <w:color w:val="211D1F"/>
        </w:rPr>
        <w:t>será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proporcional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al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área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requerida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expropiar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para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el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proyecto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que</w:t>
      </w:r>
      <w:r>
        <w:rPr>
          <w:color w:val="211D1F"/>
          <w:spacing w:val="1"/>
        </w:rPr>
        <w:t xml:space="preserve"> </w:t>
      </w:r>
      <w:r>
        <w:rPr>
          <w:color w:val="211D1F"/>
        </w:rPr>
        <w:t>corresponda.</w:t>
      </w:r>
    </w:p>
    <w:p w14:paraId="28E165F9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line="277" w:lineRule="exact"/>
        <w:ind w:left="2529"/>
        <w:rPr>
          <w:sz w:val="23"/>
        </w:rPr>
      </w:pPr>
      <w:r>
        <w:rPr>
          <w:sz w:val="23"/>
        </w:rPr>
        <w:t>La</w:t>
      </w:r>
      <w:r>
        <w:rPr>
          <w:spacing w:val="6"/>
          <w:sz w:val="23"/>
        </w:rPr>
        <w:t xml:space="preserve"> </w:t>
      </w:r>
      <w:r>
        <w:rPr>
          <w:sz w:val="23"/>
        </w:rPr>
        <w:t>indicación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forma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pago</w:t>
      </w:r>
      <w:r>
        <w:rPr>
          <w:spacing w:val="11"/>
          <w:sz w:val="23"/>
        </w:rPr>
        <w:t xml:space="preserve"> </w:t>
      </w:r>
      <w:r>
        <w:rPr>
          <w:sz w:val="23"/>
        </w:rPr>
        <w:t>del</w:t>
      </w:r>
      <w:r>
        <w:rPr>
          <w:spacing w:val="9"/>
          <w:sz w:val="23"/>
        </w:rPr>
        <w:t xml:space="preserve"> </w:t>
      </w:r>
      <w:r>
        <w:rPr>
          <w:sz w:val="23"/>
        </w:rPr>
        <w:t>precio</w:t>
      </w:r>
      <w:r>
        <w:rPr>
          <w:spacing w:val="4"/>
          <w:sz w:val="23"/>
        </w:rPr>
        <w:t xml:space="preserve"> </w:t>
      </w:r>
      <w:r>
        <w:rPr>
          <w:sz w:val="23"/>
        </w:rPr>
        <w:t>indemnizatorio.</w:t>
      </w:r>
    </w:p>
    <w:p w14:paraId="6A11BCF3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line="269" w:lineRule="exact"/>
        <w:ind w:left="2529"/>
        <w:rPr>
          <w:sz w:val="23"/>
        </w:rPr>
      </w:pP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destinación</w:t>
      </w:r>
      <w:r>
        <w:rPr>
          <w:spacing w:val="9"/>
          <w:sz w:val="23"/>
        </w:rPr>
        <w:t xml:space="preserve"> </w:t>
      </w:r>
      <w:r>
        <w:rPr>
          <w:sz w:val="23"/>
        </w:rPr>
        <w:t>del</w:t>
      </w:r>
      <w:r>
        <w:rPr>
          <w:spacing w:val="8"/>
          <w:sz w:val="23"/>
        </w:rPr>
        <w:t xml:space="preserve"> </w:t>
      </w:r>
      <w:r>
        <w:rPr>
          <w:sz w:val="23"/>
        </w:rPr>
        <w:t>predio</w:t>
      </w:r>
      <w:r>
        <w:rPr>
          <w:spacing w:val="8"/>
          <w:sz w:val="23"/>
        </w:rPr>
        <w:t xml:space="preserve"> </w:t>
      </w:r>
      <w:r>
        <w:rPr>
          <w:sz w:val="23"/>
        </w:rPr>
        <w:t>para</w:t>
      </w:r>
      <w:r>
        <w:rPr>
          <w:spacing w:val="9"/>
          <w:sz w:val="23"/>
        </w:rPr>
        <w:t xml:space="preserve"> </w:t>
      </w:r>
      <w:r>
        <w:rPr>
          <w:sz w:val="23"/>
        </w:rPr>
        <w:t>el</w:t>
      </w:r>
      <w:r>
        <w:rPr>
          <w:spacing w:val="8"/>
          <w:sz w:val="23"/>
        </w:rPr>
        <w:t xml:space="preserve"> </w:t>
      </w:r>
      <w:r>
        <w:rPr>
          <w:sz w:val="23"/>
        </w:rPr>
        <w:t>proyecto</w:t>
      </w:r>
      <w:r>
        <w:rPr>
          <w:spacing w:val="6"/>
          <w:sz w:val="23"/>
        </w:rPr>
        <w:t xml:space="preserve"> </w:t>
      </w:r>
      <w:r>
        <w:rPr>
          <w:sz w:val="23"/>
        </w:rPr>
        <w:t>de</w:t>
      </w:r>
      <w:r>
        <w:rPr>
          <w:spacing w:val="10"/>
          <w:sz w:val="23"/>
        </w:rPr>
        <w:t xml:space="preserve"> </w:t>
      </w:r>
      <w:r>
        <w:rPr>
          <w:sz w:val="23"/>
        </w:rPr>
        <w:t>utilidad</w:t>
      </w:r>
      <w:r>
        <w:rPr>
          <w:spacing w:val="5"/>
          <w:sz w:val="23"/>
        </w:rPr>
        <w:t xml:space="preserve"> </w:t>
      </w:r>
      <w:r>
        <w:rPr>
          <w:sz w:val="23"/>
        </w:rPr>
        <w:t>pública.</w:t>
      </w:r>
    </w:p>
    <w:p w14:paraId="458A98A8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line="237" w:lineRule="auto"/>
        <w:ind w:right="907" w:hanging="351"/>
        <w:rPr>
          <w:sz w:val="23"/>
        </w:rPr>
      </w:pPr>
      <w:r>
        <w:rPr>
          <w:sz w:val="23"/>
        </w:rPr>
        <w:t>La orden de inscripción del acto administrativo, una vez ejecutoriado en</w:t>
      </w:r>
      <w:r>
        <w:rPr>
          <w:spacing w:val="1"/>
          <w:sz w:val="23"/>
        </w:rPr>
        <w:t xml:space="preserve"> </w:t>
      </w:r>
      <w:r>
        <w:rPr>
          <w:sz w:val="23"/>
        </w:rPr>
        <w:t>la correspondiente Oficina de Registro de Instrumentos Públicos, para</w:t>
      </w:r>
      <w:r>
        <w:rPr>
          <w:spacing w:val="1"/>
          <w:sz w:val="23"/>
        </w:rPr>
        <w:t xml:space="preserve"> </w:t>
      </w:r>
      <w:r>
        <w:rPr>
          <w:sz w:val="23"/>
        </w:rPr>
        <w:t>efectos de la inscripción de la transferencia de dominio de su titular a la</w:t>
      </w:r>
      <w:r>
        <w:rPr>
          <w:spacing w:val="1"/>
          <w:sz w:val="23"/>
        </w:rPr>
        <w:t xml:space="preserve"> </w:t>
      </w:r>
      <w:r>
        <w:rPr>
          <w:sz w:val="23"/>
        </w:rPr>
        <w:t>entidad</w:t>
      </w:r>
      <w:r>
        <w:rPr>
          <w:spacing w:val="4"/>
          <w:sz w:val="23"/>
        </w:rPr>
        <w:t xml:space="preserve"> </w:t>
      </w:r>
      <w:r>
        <w:rPr>
          <w:sz w:val="23"/>
        </w:rPr>
        <w:t>que</w:t>
      </w:r>
      <w:r>
        <w:rPr>
          <w:spacing w:val="2"/>
          <w:sz w:val="23"/>
        </w:rPr>
        <w:t xml:space="preserve"> </w:t>
      </w:r>
      <w:r>
        <w:rPr>
          <w:sz w:val="23"/>
        </w:rPr>
        <w:t>haya</w:t>
      </w:r>
      <w:r>
        <w:rPr>
          <w:spacing w:val="3"/>
          <w:sz w:val="23"/>
        </w:rPr>
        <w:t xml:space="preserve"> </w:t>
      </w:r>
      <w:r>
        <w:rPr>
          <w:sz w:val="23"/>
        </w:rPr>
        <w:t>dispuesto la</w:t>
      </w:r>
      <w:r>
        <w:rPr>
          <w:spacing w:val="-2"/>
          <w:sz w:val="23"/>
        </w:rPr>
        <w:t xml:space="preserve"> </w:t>
      </w:r>
      <w:r>
        <w:rPr>
          <w:sz w:val="23"/>
        </w:rPr>
        <w:t>expropiación.</w:t>
      </w:r>
    </w:p>
    <w:p w14:paraId="710F51D3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before="6" w:line="225" w:lineRule="auto"/>
        <w:ind w:right="910" w:hanging="351"/>
        <w:rPr>
          <w:sz w:val="23"/>
        </w:rPr>
      </w:pPr>
      <w:r>
        <w:rPr>
          <w:sz w:val="23"/>
        </w:rPr>
        <w:t>La invocación del</w:t>
      </w:r>
      <w:r>
        <w:rPr>
          <w:spacing w:val="1"/>
          <w:sz w:val="23"/>
        </w:rPr>
        <w:t xml:space="preserve"> </w:t>
      </w:r>
      <w:r>
        <w:rPr>
          <w:sz w:val="23"/>
        </w:rPr>
        <w:t>saneamiento automático al</w:t>
      </w:r>
      <w:r>
        <w:rPr>
          <w:spacing w:val="1"/>
          <w:sz w:val="23"/>
        </w:rPr>
        <w:t xml:space="preserve"> </w:t>
      </w:r>
      <w:r>
        <w:rPr>
          <w:sz w:val="23"/>
        </w:rPr>
        <w:t>que se</w:t>
      </w:r>
      <w:r>
        <w:rPr>
          <w:spacing w:val="1"/>
          <w:sz w:val="23"/>
        </w:rPr>
        <w:t xml:space="preserve"> </w:t>
      </w:r>
      <w:r>
        <w:rPr>
          <w:sz w:val="23"/>
        </w:rPr>
        <w:t>refiere el</w:t>
      </w:r>
      <w:r>
        <w:rPr>
          <w:spacing w:val="63"/>
          <w:sz w:val="23"/>
        </w:rPr>
        <w:t xml:space="preserve"> </w:t>
      </w:r>
      <w:r>
        <w:rPr>
          <w:sz w:val="23"/>
        </w:rPr>
        <w:t>artículo</w:t>
      </w:r>
      <w:r>
        <w:rPr>
          <w:spacing w:val="-61"/>
          <w:sz w:val="23"/>
        </w:rPr>
        <w:t xml:space="preserve"> </w:t>
      </w:r>
      <w:r>
        <w:rPr>
          <w:sz w:val="23"/>
        </w:rPr>
        <w:t>21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Ley</w:t>
      </w:r>
      <w:r>
        <w:rPr>
          <w:spacing w:val="-2"/>
          <w:sz w:val="23"/>
        </w:rPr>
        <w:t xml:space="preserve"> </w:t>
      </w:r>
      <w:r>
        <w:rPr>
          <w:sz w:val="23"/>
        </w:rPr>
        <w:t>1682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2013.</w:t>
      </w:r>
    </w:p>
    <w:p w14:paraId="73C301F6" w14:textId="77777777" w:rsidR="008A2B5A" w:rsidRDefault="008A2B5A" w:rsidP="008A2B5A">
      <w:pPr>
        <w:pStyle w:val="Prrafodelista"/>
        <w:numPr>
          <w:ilvl w:val="2"/>
          <w:numId w:val="4"/>
        </w:numPr>
        <w:tabs>
          <w:tab w:val="left" w:pos="2530"/>
        </w:tabs>
        <w:spacing w:before="12" w:line="235" w:lineRule="auto"/>
        <w:ind w:right="909" w:hanging="351"/>
        <w:rPr>
          <w:sz w:val="23"/>
        </w:rPr>
      </w:pPr>
      <w:r>
        <w:rPr>
          <w:sz w:val="23"/>
        </w:rPr>
        <w:t>La orden de notificación a los titulares del derecho real de dominio u</w:t>
      </w:r>
      <w:r>
        <w:rPr>
          <w:spacing w:val="1"/>
          <w:sz w:val="23"/>
        </w:rPr>
        <w:t xml:space="preserve"> </w:t>
      </w:r>
      <w:r>
        <w:rPr>
          <w:sz w:val="23"/>
        </w:rPr>
        <w:t>otros derechos reales sobre el bien expropiado, con indicación de los</w:t>
      </w:r>
      <w:r>
        <w:rPr>
          <w:spacing w:val="1"/>
          <w:sz w:val="23"/>
        </w:rPr>
        <w:t xml:space="preserve"> </w:t>
      </w:r>
      <w:r>
        <w:rPr>
          <w:sz w:val="23"/>
        </w:rPr>
        <w:t>recursos</w:t>
      </w:r>
      <w:r>
        <w:rPr>
          <w:spacing w:val="3"/>
          <w:sz w:val="23"/>
        </w:rPr>
        <w:t xml:space="preserve"> </w:t>
      </w:r>
      <w:r>
        <w:rPr>
          <w:sz w:val="23"/>
        </w:rPr>
        <w:t>que</w:t>
      </w:r>
      <w:r>
        <w:rPr>
          <w:spacing w:val="-2"/>
          <w:sz w:val="23"/>
        </w:rPr>
        <w:t xml:space="preserve"> </w:t>
      </w:r>
      <w:r>
        <w:rPr>
          <w:sz w:val="23"/>
        </w:rPr>
        <w:t>legalmente</w:t>
      </w:r>
      <w:r>
        <w:rPr>
          <w:spacing w:val="3"/>
          <w:sz w:val="23"/>
        </w:rPr>
        <w:t xml:space="preserve"> </w:t>
      </w:r>
      <w:r>
        <w:rPr>
          <w:sz w:val="23"/>
        </w:rPr>
        <w:t>procedan.</w:t>
      </w:r>
    </w:p>
    <w:p w14:paraId="1B2F3361" w14:textId="77777777" w:rsidR="008A2B5A" w:rsidRDefault="008A2B5A" w:rsidP="008A2B5A">
      <w:pPr>
        <w:spacing w:line="235" w:lineRule="auto"/>
        <w:jc w:val="both"/>
        <w:rPr>
          <w:sz w:val="23"/>
        </w:rPr>
        <w:sectPr w:rsidR="008A2B5A">
          <w:pgSz w:w="11910" w:h="16840"/>
          <w:pgMar w:top="3860" w:right="460" w:bottom="2380" w:left="580" w:header="1696" w:footer="2198" w:gutter="0"/>
          <w:cols w:space="720"/>
        </w:sectPr>
      </w:pPr>
    </w:p>
    <w:p w14:paraId="7CD2D133" w14:textId="77777777" w:rsidR="008A2B5A" w:rsidRDefault="008A2B5A" w:rsidP="008A2B5A">
      <w:pPr>
        <w:pStyle w:val="Textoindependiente"/>
        <w:rPr>
          <w:sz w:val="20"/>
        </w:rPr>
      </w:pPr>
    </w:p>
    <w:p w14:paraId="3EB07DE0" w14:textId="77777777" w:rsidR="008A2B5A" w:rsidRDefault="008A2B5A" w:rsidP="008A2B5A">
      <w:pPr>
        <w:pStyle w:val="Textoindependiente"/>
        <w:spacing w:before="1"/>
        <w:rPr>
          <w:sz w:val="20"/>
        </w:rPr>
      </w:pPr>
    </w:p>
    <w:p w14:paraId="13D9C708" w14:textId="77777777" w:rsidR="008A2B5A" w:rsidRDefault="008A2B5A" w:rsidP="008A2B5A">
      <w:pPr>
        <w:pStyle w:val="Textoindependiente"/>
        <w:spacing w:before="96" w:line="244" w:lineRule="auto"/>
        <w:ind w:left="800" w:right="910"/>
        <w:jc w:val="both"/>
      </w:pPr>
      <w:r>
        <w:t>Proyectada la Resolución que ordena la expropiación, en el formato que para efectos</w:t>
      </w:r>
      <w:r>
        <w:rPr>
          <w:spacing w:val="1"/>
        </w:rPr>
        <w:t xml:space="preserve"> </w:t>
      </w:r>
      <w:r>
        <w:t>indique el Municipio respectivo, procederá el</w:t>
      </w:r>
      <w:r>
        <w:rPr>
          <w:spacing w:val="63"/>
        </w:rPr>
        <w:t xml:space="preserve"> </w:t>
      </w:r>
      <w:r>
        <w:t>profesional</w:t>
      </w:r>
      <w:r>
        <w:rPr>
          <w:spacing w:val="64"/>
        </w:rPr>
        <w:t xml:space="preserve"> </w:t>
      </w:r>
      <w:r>
        <w:t>jurídico del proceso a realizar</w:t>
      </w:r>
      <w:r>
        <w:rPr>
          <w:spacing w:val="1"/>
        </w:rPr>
        <w:t xml:space="preserve"> </w:t>
      </w:r>
      <w:r>
        <w:t>los trámites correspondientes ante la autoridad Municipal competente para obtener la</w:t>
      </w:r>
      <w:r>
        <w:rPr>
          <w:spacing w:val="1"/>
        </w:rPr>
        <w:t xml:space="preserve"> </w:t>
      </w:r>
      <w:r>
        <w:t>firma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proofErr w:type="gramStart"/>
      <w:r>
        <w:t>Alcalde</w:t>
      </w:r>
      <w:proofErr w:type="gramEnd"/>
      <w:r>
        <w:rPr>
          <w:spacing w:val="4"/>
        </w:rPr>
        <w:t xml:space="preserve"> </w:t>
      </w:r>
      <w:r>
        <w:t>Municipal</w:t>
      </w:r>
      <w:r>
        <w:rPr>
          <w:spacing w:val="1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su</w:t>
      </w:r>
      <w:r>
        <w:rPr>
          <w:spacing w:val="4"/>
        </w:rPr>
        <w:t xml:space="preserve"> </w:t>
      </w:r>
      <w:r>
        <w:t>delegado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proceder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ese</w:t>
      </w:r>
      <w:r>
        <w:rPr>
          <w:spacing w:val="7"/>
        </w:rPr>
        <w:t xml:space="preserve"> </w:t>
      </w:r>
      <w:r>
        <w:t>sentido</w:t>
      </w:r>
      <w:r>
        <w:rPr>
          <w:spacing w:val="10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su</w:t>
      </w:r>
      <w:r>
        <w:rPr>
          <w:spacing w:val="7"/>
        </w:rPr>
        <w:t xml:space="preserve"> </w:t>
      </w:r>
      <w:r>
        <w:t>notificación.</w:t>
      </w:r>
    </w:p>
    <w:p w14:paraId="24B52A6A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5528FA4D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line="244" w:lineRule="auto"/>
        <w:ind w:right="908"/>
        <w:jc w:val="both"/>
        <w:rPr>
          <w:sz w:val="23"/>
        </w:rPr>
      </w:pPr>
      <w:r>
        <w:rPr>
          <w:rFonts w:ascii="Arial" w:hAnsi="Arial"/>
          <w:b/>
          <w:sz w:val="23"/>
        </w:rPr>
        <w:t>Notificación de la Resolución</w:t>
      </w:r>
      <w:r>
        <w:rPr>
          <w:sz w:val="23"/>
        </w:rPr>
        <w:t>: Se efectuará en los términos del Código 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Procedimiento Administrativo y de lo Contencioso Administrativo Art. 65 y </w:t>
      </w:r>
      <w:proofErr w:type="spellStart"/>
      <w:r>
        <w:rPr>
          <w:sz w:val="23"/>
        </w:rPr>
        <w:t>ss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previo envío de la citación mediante correo certificado y de conformidad con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2"/>
          <w:sz w:val="23"/>
        </w:rPr>
        <w:t xml:space="preserve"> </w:t>
      </w:r>
      <w:r>
        <w:rPr>
          <w:sz w:val="23"/>
        </w:rPr>
        <w:t>reglas</w:t>
      </w:r>
      <w:r>
        <w:rPr>
          <w:spacing w:val="3"/>
          <w:sz w:val="23"/>
        </w:rPr>
        <w:t xml:space="preserve"> </w:t>
      </w:r>
      <w:r>
        <w:rPr>
          <w:sz w:val="23"/>
        </w:rPr>
        <w:t>establecidas</w:t>
      </w:r>
      <w:r>
        <w:rPr>
          <w:spacing w:val="5"/>
          <w:sz w:val="23"/>
        </w:rPr>
        <w:t xml:space="preserve"> </w:t>
      </w:r>
      <w:r>
        <w:rPr>
          <w:sz w:val="23"/>
        </w:rPr>
        <w:t>en el</w:t>
      </w:r>
      <w:r>
        <w:rPr>
          <w:spacing w:val="3"/>
          <w:sz w:val="23"/>
        </w:rPr>
        <w:t xml:space="preserve"> </w:t>
      </w:r>
      <w:r>
        <w:rPr>
          <w:sz w:val="23"/>
        </w:rPr>
        <w:t>numeral</w:t>
      </w:r>
      <w:r>
        <w:rPr>
          <w:spacing w:val="7"/>
          <w:sz w:val="23"/>
        </w:rPr>
        <w:t xml:space="preserve"> </w:t>
      </w:r>
      <w:r>
        <w:rPr>
          <w:sz w:val="23"/>
        </w:rPr>
        <w:t>20.1.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4"/>
          <w:sz w:val="23"/>
        </w:rPr>
        <w:t xml:space="preserve"> </w:t>
      </w:r>
      <w:r>
        <w:rPr>
          <w:sz w:val="23"/>
        </w:rPr>
        <w:t>este</w:t>
      </w:r>
      <w:r>
        <w:rPr>
          <w:spacing w:val="1"/>
          <w:sz w:val="23"/>
        </w:rPr>
        <w:t xml:space="preserve"> </w:t>
      </w:r>
      <w:r>
        <w:rPr>
          <w:sz w:val="23"/>
        </w:rPr>
        <w:t>Manual.</w:t>
      </w:r>
    </w:p>
    <w:p w14:paraId="201734FD" w14:textId="77777777" w:rsidR="008A2B5A" w:rsidRDefault="008A2B5A" w:rsidP="008A2B5A">
      <w:pPr>
        <w:pStyle w:val="Textoindependiente"/>
        <w:spacing w:before="1"/>
      </w:pPr>
    </w:p>
    <w:p w14:paraId="35589FA8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line="244" w:lineRule="auto"/>
        <w:ind w:right="909"/>
        <w:jc w:val="both"/>
        <w:rPr>
          <w:sz w:val="23"/>
        </w:rPr>
      </w:pPr>
      <w:r>
        <w:rPr>
          <w:rFonts w:ascii="Arial" w:hAnsi="Arial"/>
          <w:b/>
          <w:sz w:val="23"/>
        </w:rPr>
        <w:t>Recurso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reposición: </w:t>
      </w:r>
      <w:r>
        <w:rPr>
          <w:sz w:val="23"/>
        </w:rPr>
        <w:t>contra la</w:t>
      </w:r>
      <w:r>
        <w:rPr>
          <w:spacing w:val="63"/>
          <w:sz w:val="23"/>
        </w:rPr>
        <w:t xml:space="preserve"> </w:t>
      </w:r>
      <w:r>
        <w:rPr>
          <w:sz w:val="23"/>
        </w:rPr>
        <w:t>resolución</w:t>
      </w:r>
      <w:r>
        <w:rPr>
          <w:spacing w:val="64"/>
          <w:sz w:val="23"/>
        </w:rPr>
        <w:t xml:space="preserve"> </w:t>
      </w:r>
      <w:r>
        <w:rPr>
          <w:sz w:val="23"/>
        </w:rPr>
        <w:t>que</w:t>
      </w:r>
      <w:r>
        <w:rPr>
          <w:spacing w:val="64"/>
          <w:sz w:val="23"/>
        </w:rPr>
        <w:t xml:space="preserve"> </w:t>
      </w:r>
      <w:r>
        <w:rPr>
          <w:sz w:val="23"/>
        </w:rPr>
        <w:t>dispone la expropiación</w:t>
      </w:r>
      <w:r>
        <w:rPr>
          <w:spacing w:val="1"/>
          <w:sz w:val="23"/>
        </w:rPr>
        <w:t xml:space="preserve"> </w:t>
      </w:r>
      <w:r>
        <w:rPr>
          <w:sz w:val="23"/>
        </w:rPr>
        <w:t>por vía administrativa procede el recurso de reposición el cual deberá ser</w:t>
      </w:r>
      <w:r>
        <w:rPr>
          <w:spacing w:val="1"/>
          <w:sz w:val="23"/>
        </w:rPr>
        <w:t xml:space="preserve"> </w:t>
      </w:r>
      <w:r>
        <w:rPr>
          <w:sz w:val="23"/>
        </w:rPr>
        <w:t>interpuesto ante la entidad que ordenó la expropiación, en los términos del</w:t>
      </w:r>
      <w:r>
        <w:rPr>
          <w:spacing w:val="1"/>
          <w:sz w:val="23"/>
        </w:rPr>
        <w:t xml:space="preserve"> </w:t>
      </w:r>
      <w:r>
        <w:rPr>
          <w:sz w:val="23"/>
        </w:rPr>
        <w:t>Código</w:t>
      </w:r>
      <w:r>
        <w:rPr>
          <w:spacing w:val="1"/>
          <w:sz w:val="23"/>
        </w:rPr>
        <w:t xml:space="preserve"> </w:t>
      </w:r>
      <w:r>
        <w:rPr>
          <w:sz w:val="23"/>
        </w:rPr>
        <w:t>Contencioso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1"/>
          <w:sz w:val="23"/>
        </w:rPr>
        <w:t xml:space="preserve"> </w:t>
      </w:r>
      <w:r>
        <w:rPr>
          <w:sz w:val="23"/>
        </w:rPr>
        <w:t>(10</w:t>
      </w:r>
      <w:r>
        <w:rPr>
          <w:spacing w:val="1"/>
          <w:sz w:val="23"/>
        </w:rPr>
        <w:t xml:space="preserve"> </w:t>
      </w:r>
      <w:r>
        <w:rPr>
          <w:sz w:val="23"/>
        </w:rPr>
        <w:t>días</w:t>
      </w:r>
      <w:r>
        <w:rPr>
          <w:spacing w:val="1"/>
          <w:sz w:val="23"/>
        </w:rPr>
        <w:t xml:space="preserve"> </w:t>
      </w:r>
      <w:r>
        <w:rPr>
          <w:sz w:val="23"/>
        </w:rPr>
        <w:t>hábiles</w:t>
      </w:r>
      <w:r>
        <w:rPr>
          <w:spacing w:val="1"/>
          <w:sz w:val="23"/>
        </w:rPr>
        <w:t xml:space="preserve"> </w:t>
      </w:r>
      <w:r>
        <w:rPr>
          <w:sz w:val="23"/>
        </w:rPr>
        <w:t>siguientes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64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notificación.</w:t>
      </w:r>
      <w:r>
        <w:rPr>
          <w:spacing w:val="3"/>
          <w:sz w:val="23"/>
        </w:rPr>
        <w:t xml:space="preserve"> </w:t>
      </w:r>
      <w:r>
        <w:rPr>
          <w:sz w:val="23"/>
        </w:rPr>
        <w:t>Art.</w:t>
      </w:r>
      <w:r>
        <w:rPr>
          <w:spacing w:val="2"/>
          <w:sz w:val="23"/>
        </w:rPr>
        <w:t xml:space="preserve"> </w:t>
      </w:r>
      <w:r>
        <w:rPr>
          <w:sz w:val="23"/>
        </w:rPr>
        <w:t>76 CPACA).</w:t>
      </w:r>
    </w:p>
    <w:p w14:paraId="23F1D064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0ED4566F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line="244" w:lineRule="auto"/>
        <w:ind w:right="909"/>
        <w:jc w:val="both"/>
        <w:rPr>
          <w:sz w:val="23"/>
        </w:rPr>
      </w:pPr>
      <w:r>
        <w:rPr>
          <w:rFonts w:ascii="Arial" w:hAnsi="Arial"/>
          <w:b/>
          <w:sz w:val="23"/>
        </w:rPr>
        <w:t>Decisión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Recurso: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Recurso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reposición,</w:t>
      </w:r>
      <w:r>
        <w:rPr>
          <w:spacing w:val="1"/>
          <w:sz w:val="23"/>
        </w:rPr>
        <w:t xml:space="preserve"> </w:t>
      </w:r>
      <w:r>
        <w:rPr>
          <w:sz w:val="23"/>
        </w:rPr>
        <w:t>será</w:t>
      </w:r>
      <w:r>
        <w:rPr>
          <w:spacing w:val="1"/>
          <w:sz w:val="23"/>
        </w:rPr>
        <w:t xml:space="preserve"> </w:t>
      </w:r>
      <w:r>
        <w:rPr>
          <w:sz w:val="23"/>
        </w:rPr>
        <w:t>resuelto</w:t>
      </w:r>
      <w:r>
        <w:rPr>
          <w:spacing w:val="64"/>
          <w:sz w:val="23"/>
        </w:rPr>
        <w:t xml:space="preserve"> </w:t>
      </w:r>
      <w:r>
        <w:rPr>
          <w:sz w:val="23"/>
        </w:rPr>
        <w:t>por</w:t>
      </w:r>
      <w:r>
        <w:rPr>
          <w:spacing w:val="1"/>
          <w:sz w:val="23"/>
        </w:rPr>
        <w:t xml:space="preserve"> </w:t>
      </w:r>
      <w:r>
        <w:rPr>
          <w:sz w:val="23"/>
        </w:rPr>
        <w:t>profesional</w:t>
      </w:r>
      <w:r>
        <w:rPr>
          <w:spacing w:val="1"/>
          <w:sz w:val="23"/>
        </w:rPr>
        <w:t xml:space="preserve"> </w:t>
      </w:r>
      <w:r>
        <w:rPr>
          <w:sz w:val="23"/>
        </w:rPr>
        <w:t>jurídico,</w:t>
      </w:r>
      <w:r>
        <w:rPr>
          <w:spacing w:val="1"/>
          <w:sz w:val="23"/>
        </w:rPr>
        <w:t xml:space="preserve"> </w:t>
      </w:r>
      <w:r>
        <w:rPr>
          <w:sz w:val="23"/>
        </w:rPr>
        <w:t>quien</w:t>
      </w:r>
      <w:r>
        <w:rPr>
          <w:spacing w:val="1"/>
          <w:sz w:val="23"/>
        </w:rPr>
        <w:t xml:space="preserve"> </w:t>
      </w:r>
      <w:r>
        <w:rPr>
          <w:sz w:val="23"/>
        </w:rPr>
        <w:t>podrá</w:t>
      </w:r>
      <w:r>
        <w:rPr>
          <w:spacing w:val="1"/>
          <w:sz w:val="23"/>
        </w:rPr>
        <w:t xml:space="preserve"> </w:t>
      </w:r>
      <w:r>
        <w:rPr>
          <w:sz w:val="23"/>
        </w:rPr>
        <w:t>solicitar</w:t>
      </w:r>
      <w:r>
        <w:rPr>
          <w:spacing w:val="1"/>
          <w:sz w:val="23"/>
        </w:rPr>
        <w:t xml:space="preserve"> </w:t>
      </w:r>
      <w:r>
        <w:rPr>
          <w:sz w:val="23"/>
        </w:rPr>
        <w:t>apoyo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técnica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considerarlo necesario o trasladar al </w:t>
      </w:r>
      <w:proofErr w:type="spellStart"/>
      <w:r>
        <w:rPr>
          <w:sz w:val="23"/>
        </w:rPr>
        <w:t>avaluador</w:t>
      </w:r>
      <w:proofErr w:type="spellEnd"/>
      <w:r>
        <w:rPr>
          <w:sz w:val="23"/>
        </w:rPr>
        <w:t xml:space="preserve"> los puntos que se consideren</w:t>
      </w:r>
      <w:r>
        <w:rPr>
          <w:spacing w:val="1"/>
          <w:sz w:val="23"/>
        </w:rPr>
        <w:t xml:space="preserve"> </w:t>
      </w:r>
      <w:r>
        <w:rPr>
          <w:sz w:val="23"/>
        </w:rPr>
        <w:t>competencia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éste.</w:t>
      </w:r>
    </w:p>
    <w:p w14:paraId="0304AC75" w14:textId="77777777" w:rsidR="008A2B5A" w:rsidRDefault="008A2B5A" w:rsidP="008A2B5A">
      <w:pPr>
        <w:pStyle w:val="Textoindependiente"/>
        <w:spacing w:before="3"/>
      </w:pPr>
    </w:p>
    <w:p w14:paraId="6558A698" w14:textId="77777777" w:rsidR="008A2B5A" w:rsidRDefault="008A2B5A" w:rsidP="00D9610A">
      <w:pPr>
        <w:pStyle w:val="Textoindependiente"/>
        <w:spacing w:line="244" w:lineRule="auto"/>
        <w:ind w:left="1416" w:right="907"/>
        <w:jc w:val="both"/>
      </w:pPr>
      <w:r>
        <w:t>Proyectada la</w:t>
      </w:r>
      <w:r>
        <w:rPr>
          <w:spacing w:val="1"/>
        </w:rPr>
        <w:t xml:space="preserve"> </w:t>
      </w:r>
      <w:r>
        <w:t>resolución que resuelve el</w:t>
      </w:r>
      <w:r>
        <w:rPr>
          <w:spacing w:val="1"/>
        </w:rPr>
        <w:t xml:space="preserve"> </w:t>
      </w:r>
      <w:r>
        <w:t>recurso</w:t>
      </w:r>
      <w:r>
        <w:rPr>
          <w:spacing w:val="63"/>
        </w:rPr>
        <w:t xml:space="preserve"> </w:t>
      </w:r>
      <w:r>
        <w:t>se remitirá,</w:t>
      </w:r>
      <w:r>
        <w:rPr>
          <w:spacing w:val="64"/>
        </w:rPr>
        <w:t xml:space="preserve"> </w:t>
      </w:r>
      <w:r>
        <w:t>dentro de los</w:t>
      </w:r>
      <w:r>
        <w:rPr>
          <w:spacing w:val="1"/>
        </w:rPr>
        <w:t xml:space="preserve"> </w:t>
      </w:r>
      <w:r>
        <w:t>tres (3) días hábiles siguientes a la presentación del</w:t>
      </w:r>
      <w:r>
        <w:rPr>
          <w:spacing w:val="63"/>
        </w:rPr>
        <w:t xml:space="preserve"> </w:t>
      </w:r>
      <w:r>
        <w:t>recurso, el documento</w:t>
      </w:r>
      <w:r>
        <w:rPr>
          <w:spacing w:val="1"/>
        </w:rPr>
        <w:t xml:space="preserve"> </w:t>
      </w:r>
      <w:r>
        <w:t>con los soportes necesarios</w:t>
      </w:r>
      <w:r>
        <w:rPr>
          <w:spacing w:val="63"/>
        </w:rPr>
        <w:t xml:space="preserve"> </w:t>
      </w:r>
      <w:r>
        <w:t>al</w:t>
      </w:r>
      <w:r>
        <w:rPr>
          <w:spacing w:val="64"/>
        </w:rPr>
        <w:t xml:space="preserve"> </w:t>
      </w:r>
      <w:r>
        <w:t>Municipio respectivo para su firma por parte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proofErr w:type="gramStart"/>
      <w:r>
        <w:t>Alcalde</w:t>
      </w:r>
      <w:proofErr w:type="gramEnd"/>
      <w:r>
        <w:rPr>
          <w:spacing w:val="3"/>
        </w:rPr>
        <w:t xml:space="preserve"> </w:t>
      </w:r>
      <w:r>
        <w:t>Municipal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delegado.</w:t>
      </w:r>
    </w:p>
    <w:p w14:paraId="14FC07DD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23C67052" w14:textId="77777777" w:rsidR="008A2B5A" w:rsidRDefault="008A2B5A" w:rsidP="00D9610A">
      <w:pPr>
        <w:spacing w:line="242" w:lineRule="auto"/>
        <w:ind w:left="1416" w:right="910"/>
        <w:jc w:val="both"/>
        <w:rPr>
          <w:rFonts w:ascii="Arial" w:hAnsi="Arial"/>
          <w:i/>
          <w:sz w:val="23"/>
        </w:rPr>
      </w:pPr>
      <w:r>
        <w:rPr>
          <w:sz w:val="23"/>
        </w:rPr>
        <w:t>El Recurso de reposición se deberá resolver dentro de los diez (10) días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hábiles siguientes a la fecha de su interposición, </w:t>
      </w:r>
      <w:r>
        <w:rPr>
          <w:rFonts w:ascii="Arial" w:hAnsi="Arial"/>
          <w:i/>
          <w:sz w:val="23"/>
          <w:u w:val="single"/>
        </w:rPr>
        <w:t>si transcurrido este lapso no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se ha tomado una decisión se entenderá que el recurso ha sido decidido 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favor</w:t>
      </w:r>
      <w:r>
        <w:rPr>
          <w:rFonts w:ascii="Arial" w:hAnsi="Arial"/>
          <w:i/>
          <w:spacing w:val="3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del</w:t>
      </w:r>
      <w:r>
        <w:rPr>
          <w:rFonts w:ascii="Arial" w:hAnsi="Arial"/>
          <w:i/>
          <w:spacing w:val="5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recurrente.</w:t>
      </w:r>
    </w:p>
    <w:p w14:paraId="0ECFB4C3" w14:textId="77777777" w:rsidR="008A2B5A" w:rsidRDefault="008A2B5A" w:rsidP="008A2B5A">
      <w:pPr>
        <w:pStyle w:val="Textoindependiente"/>
        <w:spacing w:before="7"/>
        <w:rPr>
          <w:rFonts w:ascii="Arial"/>
          <w:i/>
          <w:sz w:val="15"/>
        </w:rPr>
      </w:pPr>
    </w:p>
    <w:p w14:paraId="51564E71" w14:textId="77777777" w:rsidR="008A2B5A" w:rsidRDefault="008A2B5A" w:rsidP="00D9610A">
      <w:pPr>
        <w:pStyle w:val="Textoindependiente"/>
        <w:spacing w:before="96" w:line="244" w:lineRule="auto"/>
        <w:ind w:left="1416" w:right="910"/>
        <w:jc w:val="both"/>
      </w:pPr>
      <w:r>
        <w:t>Expedido y suscrito el acto administrativo, por medio del cual se resuelve el</w:t>
      </w:r>
      <w:r>
        <w:rPr>
          <w:spacing w:val="1"/>
        </w:rPr>
        <w:t xml:space="preserve"> </w:t>
      </w:r>
      <w:r>
        <w:t>recuro de reposición, se procederá con su notificación en los términos del</w:t>
      </w:r>
      <w:r>
        <w:rPr>
          <w:spacing w:val="1"/>
        </w:rPr>
        <w:t xml:space="preserve"> </w:t>
      </w:r>
      <w:r>
        <w:t>Código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Procedimiento</w:t>
      </w:r>
      <w:r>
        <w:rPr>
          <w:spacing w:val="11"/>
        </w:rPr>
        <w:t xml:space="preserve"> </w:t>
      </w:r>
      <w:r>
        <w:t>Administrativo</w:t>
      </w:r>
      <w:r>
        <w:rPr>
          <w:spacing w:val="9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lo</w:t>
      </w:r>
      <w:r>
        <w:rPr>
          <w:spacing w:val="9"/>
        </w:rPr>
        <w:t xml:space="preserve"> </w:t>
      </w:r>
      <w:r>
        <w:t>Contencioso</w:t>
      </w:r>
      <w:r>
        <w:rPr>
          <w:spacing w:val="10"/>
        </w:rPr>
        <w:t xml:space="preserve"> </w:t>
      </w:r>
      <w:r>
        <w:t>Administrativo.</w:t>
      </w:r>
    </w:p>
    <w:p w14:paraId="770C2854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28741235" w14:textId="77777777" w:rsidR="008A2B5A" w:rsidRDefault="008A2B5A" w:rsidP="008A2B5A">
      <w:pPr>
        <w:pStyle w:val="Textoindependiente"/>
        <w:spacing w:before="6"/>
        <w:rPr>
          <w:sz w:val="16"/>
        </w:rPr>
      </w:pPr>
    </w:p>
    <w:p w14:paraId="07EB401E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before="96" w:line="244" w:lineRule="auto"/>
        <w:ind w:right="907"/>
        <w:jc w:val="both"/>
        <w:rPr>
          <w:sz w:val="23"/>
        </w:rPr>
      </w:pPr>
      <w:r>
        <w:rPr>
          <w:rFonts w:ascii="Arial" w:hAnsi="Arial"/>
          <w:b/>
          <w:sz w:val="23"/>
        </w:rPr>
        <w:t>Pago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precio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indemnizatorio: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sz w:val="23"/>
        </w:rPr>
        <w:t>Una</w:t>
      </w:r>
      <w:r>
        <w:rPr>
          <w:spacing w:val="1"/>
          <w:sz w:val="23"/>
        </w:rPr>
        <w:t xml:space="preserve"> </w:t>
      </w:r>
      <w:r>
        <w:rPr>
          <w:sz w:val="23"/>
        </w:rPr>
        <w:t>vez</w:t>
      </w:r>
      <w:r>
        <w:rPr>
          <w:spacing w:val="1"/>
          <w:sz w:val="23"/>
        </w:rPr>
        <w:t xml:space="preserve"> </w:t>
      </w:r>
      <w:r>
        <w:rPr>
          <w:sz w:val="23"/>
        </w:rPr>
        <w:t>ejecutoriada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firme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Resolución que ordena la expropiación la entidad procederá con el pago del</w:t>
      </w:r>
      <w:r>
        <w:rPr>
          <w:spacing w:val="1"/>
          <w:sz w:val="23"/>
        </w:rPr>
        <w:t xml:space="preserve"> </w:t>
      </w:r>
      <w:r>
        <w:rPr>
          <w:sz w:val="23"/>
        </w:rPr>
        <w:t>precio indemnizatorio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la siguiente</w:t>
      </w:r>
      <w:r>
        <w:rPr>
          <w:spacing w:val="1"/>
          <w:sz w:val="23"/>
        </w:rPr>
        <w:t xml:space="preserve"> </w:t>
      </w:r>
      <w:r>
        <w:rPr>
          <w:sz w:val="23"/>
        </w:rPr>
        <w:t>manera:</w:t>
      </w:r>
    </w:p>
    <w:p w14:paraId="67076F9A" w14:textId="77777777" w:rsidR="008A2B5A" w:rsidRDefault="008A2B5A" w:rsidP="008A2B5A">
      <w:pPr>
        <w:pStyle w:val="Prrafodelista"/>
        <w:numPr>
          <w:ilvl w:val="0"/>
          <w:numId w:val="3"/>
        </w:numPr>
        <w:tabs>
          <w:tab w:val="left" w:pos="2915"/>
        </w:tabs>
        <w:spacing w:line="244" w:lineRule="auto"/>
        <w:ind w:right="911"/>
        <w:rPr>
          <w:sz w:val="23"/>
        </w:rPr>
      </w:pP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pondrá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disposición</w:t>
      </w:r>
      <w:r>
        <w:rPr>
          <w:spacing w:val="1"/>
          <w:sz w:val="23"/>
        </w:rPr>
        <w:t xml:space="preserve"> </w:t>
      </w:r>
      <w:r>
        <w:rPr>
          <w:sz w:val="23"/>
        </w:rPr>
        <w:t>inmediata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63"/>
          <w:sz w:val="23"/>
        </w:rPr>
        <w:t xml:space="preserve"> </w:t>
      </w:r>
      <w:r>
        <w:rPr>
          <w:sz w:val="23"/>
        </w:rPr>
        <w:t>particular</w:t>
      </w:r>
      <w:r>
        <w:rPr>
          <w:spacing w:val="64"/>
          <w:sz w:val="23"/>
        </w:rPr>
        <w:t xml:space="preserve"> </w:t>
      </w:r>
      <w:r>
        <w:rPr>
          <w:sz w:val="23"/>
        </w:rPr>
        <w:t>expropiado,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valor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precio</w:t>
      </w:r>
      <w:r>
        <w:rPr>
          <w:spacing w:val="1"/>
          <w:sz w:val="23"/>
        </w:rPr>
        <w:t xml:space="preserve"> </w:t>
      </w:r>
      <w:r>
        <w:rPr>
          <w:sz w:val="23"/>
        </w:rPr>
        <w:t>indemnizatorio</w:t>
      </w:r>
      <w:r>
        <w:rPr>
          <w:spacing w:val="1"/>
          <w:sz w:val="23"/>
        </w:rPr>
        <w:t xml:space="preserve"> </w:t>
      </w:r>
      <w:r>
        <w:rPr>
          <w:sz w:val="23"/>
        </w:rPr>
        <w:t>determinado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64"/>
          <w:sz w:val="23"/>
        </w:rPr>
        <w:t xml:space="preserve"> </w:t>
      </w:r>
      <w:r>
        <w:rPr>
          <w:sz w:val="23"/>
        </w:rPr>
        <w:t>acto</w:t>
      </w:r>
      <w:r>
        <w:rPr>
          <w:spacing w:val="1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6"/>
          <w:sz w:val="23"/>
        </w:rPr>
        <w:t xml:space="preserve"> </w:t>
      </w:r>
      <w:r>
        <w:rPr>
          <w:sz w:val="23"/>
        </w:rPr>
        <w:t>correspondiente</w:t>
      </w:r>
      <w:r>
        <w:rPr>
          <w:spacing w:val="5"/>
          <w:sz w:val="23"/>
        </w:rPr>
        <w:t xml:space="preserve"> </w:t>
      </w:r>
      <w:r>
        <w:rPr>
          <w:sz w:val="23"/>
        </w:rPr>
        <w:t>por</w:t>
      </w:r>
      <w:r>
        <w:rPr>
          <w:spacing w:val="7"/>
          <w:sz w:val="23"/>
        </w:rPr>
        <w:t xml:space="preserve"> </w:t>
      </w:r>
      <w:r>
        <w:rPr>
          <w:sz w:val="23"/>
        </w:rPr>
        <w:t>el</w:t>
      </w:r>
      <w:r>
        <w:rPr>
          <w:spacing w:val="8"/>
          <w:sz w:val="23"/>
        </w:rPr>
        <w:t xml:space="preserve"> </w:t>
      </w:r>
      <w:r>
        <w:rPr>
          <w:sz w:val="23"/>
        </w:rPr>
        <w:t>término</w:t>
      </w:r>
      <w:r>
        <w:rPr>
          <w:spacing w:val="9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10</w:t>
      </w:r>
      <w:r>
        <w:rPr>
          <w:spacing w:val="6"/>
          <w:sz w:val="23"/>
        </w:rPr>
        <w:t xml:space="preserve"> </w:t>
      </w:r>
      <w:r>
        <w:rPr>
          <w:sz w:val="23"/>
        </w:rPr>
        <w:t>días</w:t>
      </w:r>
      <w:r>
        <w:rPr>
          <w:spacing w:val="7"/>
          <w:sz w:val="23"/>
        </w:rPr>
        <w:t xml:space="preserve"> </w:t>
      </w:r>
      <w:r>
        <w:rPr>
          <w:sz w:val="23"/>
        </w:rPr>
        <w:t>hábiles.</w:t>
      </w:r>
    </w:p>
    <w:p w14:paraId="23514355" w14:textId="77777777" w:rsidR="008A2B5A" w:rsidRDefault="008A2B5A" w:rsidP="008A2B5A">
      <w:pPr>
        <w:pStyle w:val="Prrafodelista"/>
        <w:numPr>
          <w:ilvl w:val="0"/>
          <w:numId w:val="3"/>
        </w:numPr>
        <w:tabs>
          <w:tab w:val="left" w:pos="2915"/>
        </w:tabs>
        <w:spacing w:line="244" w:lineRule="auto"/>
        <w:ind w:right="906"/>
        <w:rPr>
          <w:sz w:val="23"/>
        </w:rPr>
      </w:pPr>
      <w:r>
        <w:rPr>
          <w:sz w:val="23"/>
        </w:rPr>
        <w:t>En caso de que el propietario no reclame los valores dentro del</w:t>
      </w:r>
      <w:r>
        <w:rPr>
          <w:spacing w:val="1"/>
          <w:sz w:val="23"/>
        </w:rPr>
        <w:t xml:space="preserve"> </w:t>
      </w:r>
      <w:r>
        <w:rPr>
          <w:sz w:val="23"/>
        </w:rPr>
        <w:t>término estipulado anteriormente,</w:t>
      </w:r>
      <w:r>
        <w:rPr>
          <w:spacing w:val="1"/>
          <w:sz w:val="23"/>
        </w:rPr>
        <w:t xml:space="preserve"> </w:t>
      </w:r>
      <w:r>
        <w:rPr>
          <w:sz w:val="23"/>
        </w:rPr>
        <w:t>se procederá a constituir el título</w:t>
      </w:r>
      <w:r>
        <w:rPr>
          <w:spacing w:val="1"/>
          <w:sz w:val="23"/>
        </w:rPr>
        <w:t xml:space="preserve"> </w:t>
      </w:r>
      <w:r>
        <w:rPr>
          <w:sz w:val="23"/>
        </w:rPr>
        <w:t>de depósito, consignando el precio indemnizatorio a órdenes del</w:t>
      </w:r>
      <w:r>
        <w:rPr>
          <w:spacing w:val="1"/>
          <w:sz w:val="23"/>
        </w:rPr>
        <w:t xml:space="preserve"> </w:t>
      </w:r>
      <w:r>
        <w:rPr>
          <w:sz w:val="23"/>
        </w:rPr>
        <w:t>Banco Agrario,</w:t>
      </w:r>
      <w:r>
        <w:rPr>
          <w:spacing w:val="1"/>
          <w:sz w:val="23"/>
        </w:rPr>
        <w:t xml:space="preserve"> </w:t>
      </w:r>
      <w:r>
        <w:rPr>
          <w:sz w:val="23"/>
        </w:rPr>
        <w:t>y enviará copia del</w:t>
      </w:r>
      <w:r>
        <w:rPr>
          <w:spacing w:val="1"/>
          <w:sz w:val="23"/>
        </w:rPr>
        <w:t xml:space="preserve"> </w:t>
      </w:r>
      <w:r>
        <w:rPr>
          <w:sz w:val="23"/>
        </w:rPr>
        <w:t>pago al</w:t>
      </w:r>
      <w:r>
        <w:rPr>
          <w:spacing w:val="63"/>
          <w:sz w:val="23"/>
        </w:rPr>
        <w:t xml:space="preserve"> </w:t>
      </w:r>
      <w:r>
        <w:rPr>
          <w:sz w:val="23"/>
        </w:rPr>
        <w:t>Tribunal</w:t>
      </w:r>
      <w:r>
        <w:rPr>
          <w:spacing w:val="64"/>
          <w:sz w:val="23"/>
        </w:rPr>
        <w:t xml:space="preserve"> </w:t>
      </w:r>
      <w:r>
        <w:rPr>
          <w:sz w:val="23"/>
        </w:rPr>
        <w:t>Administrativo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cuya</w:t>
      </w:r>
      <w:r>
        <w:rPr>
          <w:spacing w:val="1"/>
          <w:sz w:val="23"/>
        </w:rPr>
        <w:t xml:space="preserve"> </w:t>
      </w:r>
      <w:r>
        <w:rPr>
          <w:sz w:val="23"/>
        </w:rPr>
        <w:t>área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jurisdicción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encuentre</w:t>
      </w:r>
      <w:r>
        <w:rPr>
          <w:spacing w:val="1"/>
          <w:sz w:val="23"/>
        </w:rPr>
        <w:t xml:space="preserve"> </w:t>
      </w:r>
      <w:r>
        <w:rPr>
          <w:sz w:val="23"/>
        </w:rPr>
        <w:t>ubicado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inmueble,</w:t>
      </w:r>
      <w:r>
        <w:rPr>
          <w:spacing w:val="-61"/>
          <w:sz w:val="23"/>
        </w:rPr>
        <w:t xml:space="preserve"> </w:t>
      </w:r>
      <w:r>
        <w:rPr>
          <w:sz w:val="23"/>
        </w:rPr>
        <w:t>dentro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los</w:t>
      </w:r>
      <w:r>
        <w:rPr>
          <w:spacing w:val="2"/>
          <w:sz w:val="23"/>
        </w:rPr>
        <w:t xml:space="preserve"> </w:t>
      </w:r>
      <w:r>
        <w:rPr>
          <w:sz w:val="23"/>
        </w:rPr>
        <w:t>diez</w:t>
      </w:r>
      <w:r>
        <w:rPr>
          <w:spacing w:val="2"/>
          <w:sz w:val="23"/>
        </w:rPr>
        <w:t xml:space="preserve"> </w:t>
      </w:r>
      <w:r>
        <w:rPr>
          <w:sz w:val="23"/>
        </w:rPr>
        <w:t>(10)</w:t>
      </w:r>
      <w:r>
        <w:rPr>
          <w:spacing w:val="2"/>
          <w:sz w:val="23"/>
        </w:rPr>
        <w:t xml:space="preserve"> </w:t>
      </w:r>
      <w:r>
        <w:rPr>
          <w:sz w:val="23"/>
        </w:rPr>
        <w:t>días</w:t>
      </w:r>
      <w:r>
        <w:rPr>
          <w:spacing w:val="2"/>
          <w:sz w:val="23"/>
        </w:rPr>
        <w:t xml:space="preserve"> </w:t>
      </w:r>
      <w:r>
        <w:rPr>
          <w:sz w:val="23"/>
        </w:rPr>
        <w:t>siguientes.</w:t>
      </w:r>
    </w:p>
    <w:p w14:paraId="7F90EC4A" w14:textId="77777777" w:rsidR="008A2B5A" w:rsidRDefault="008A2B5A" w:rsidP="008A2B5A">
      <w:pPr>
        <w:pStyle w:val="Textoindependiente"/>
        <w:spacing w:before="4"/>
        <w:rPr>
          <w:sz w:val="22"/>
        </w:rPr>
      </w:pPr>
    </w:p>
    <w:p w14:paraId="75C5DFF8" w14:textId="77777777" w:rsidR="008A2B5A" w:rsidRDefault="008A2B5A" w:rsidP="00D9610A">
      <w:pPr>
        <w:pStyle w:val="Textoindependiente"/>
        <w:spacing w:line="244" w:lineRule="auto"/>
        <w:ind w:left="1416" w:right="907"/>
        <w:jc w:val="both"/>
      </w:pPr>
      <w:r>
        <w:t>Los trámites establecidos en este numeral se adelantarán por el profesional</w:t>
      </w:r>
      <w:r>
        <w:rPr>
          <w:spacing w:val="1"/>
        </w:rPr>
        <w:t xml:space="preserve"> </w:t>
      </w:r>
      <w:r>
        <w:t>jurídico a cargo del</w:t>
      </w:r>
      <w:r>
        <w:rPr>
          <w:spacing w:val="1"/>
        </w:rPr>
        <w:t xml:space="preserve"> </w:t>
      </w:r>
      <w:r>
        <w:t>proceso,</w:t>
      </w:r>
      <w:r>
        <w:rPr>
          <w:spacing w:val="1"/>
        </w:rPr>
        <w:t xml:space="preserve"> </w:t>
      </w:r>
      <w:r>
        <w:t>con apoyo</w:t>
      </w:r>
      <w:r>
        <w:rPr>
          <w:spacing w:val="63"/>
        </w:rPr>
        <w:t xml:space="preserve"> </w:t>
      </w:r>
      <w:r>
        <w:t>de la Dirección Financiera, para lo</w:t>
      </w:r>
      <w:r>
        <w:rPr>
          <w:spacing w:val="1"/>
        </w:rPr>
        <w:t xml:space="preserve"> </w:t>
      </w:r>
      <w:r>
        <w:t>cual se tomarán las medidas necesarias a efectos de dar cumplimiento a los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legalmente establecidos.</w:t>
      </w:r>
    </w:p>
    <w:p w14:paraId="432E2E7F" w14:textId="77777777" w:rsidR="008A2B5A" w:rsidRDefault="008A2B5A" w:rsidP="008A2B5A">
      <w:pPr>
        <w:pStyle w:val="Textoindependiente"/>
        <w:spacing w:before="9"/>
        <w:rPr>
          <w:sz w:val="22"/>
        </w:rPr>
      </w:pPr>
    </w:p>
    <w:p w14:paraId="5DBA8C49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line="244" w:lineRule="auto"/>
        <w:ind w:right="910"/>
        <w:jc w:val="both"/>
        <w:rPr>
          <w:rFonts w:ascii="Arial" w:hAnsi="Arial"/>
          <w:i/>
          <w:sz w:val="23"/>
        </w:rPr>
      </w:pPr>
      <w:r>
        <w:rPr>
          <w:rFonts w:ascii="Arial" w:hAnsi="Arial"/>
          <w:b/>
          <w:sz w:val="23"/>
        </w:rPr>
        <w:t>Entrega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"/>
          <w:sz w:val="23"/>
        </w:rPr>
        <w:t xml:space="preserve"> </w:t>
      </w:r>
      <w:r>
        <w:rPr>
          <w:rFonts w:ascii="Arial" w:hAnsi="Arial"/>
          <w:b/>
          <w:sz w:val="23"/>
        </w:rPr>
        <w:t xml:space="preserve">Predio: </w:t>
      </w:r>
      <w:r>
        <w:rPr>
          <w:sz w:val="23"/>
        </w:rPr>
        <w:t>Una vez ejecutoriado el acto administrativo que dispuso</w:t>
      </w:r>
      <w:r>
        <w:rPr>
          <w:spacing w:val="-6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expropiación,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entidad</w:t>
      </w:r>
      <w:r>
        <w:rPr>
          <w:spacing w:val="1"/>
          <w:sz w:val="23"/>
        </w:rPr>
        <w:t xml:space="preserve"> </w:t>
      </w:r>
      <w:r>
        <w:rPr>
          <w:sz w:val="23"/>
        </w:rPr>
        <w:t>dentro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quince</w:t>
      </w:r>
      <w:r>
        <w:rPr>
          <w:spacing w:val="63"/>
          <w:sz w:val="23"/>
        </w:rPr>
        <w:t xml:space="preserve"> </w:t>
      </w:r>
      <w:r>
        <w:rPr>
          <w:sz w:val="23"/>
        </w:rPr>
        <w:t>(15)</w:t>
      </w:r>
      <w:r>
        <w:rPr>
          <w:spacing w:val="64"/>
          <w:sz w:val="23"/>
        </w:rPr>
        <w:t xml:space="preserve"> </w:t>
      </w:r>
      <w:r>
        <w:rPr>
          <w:sz w:val="23"/>
        </w:rPr>
        <w:t>días</w:t>
      </w:r>
      <w:r>
        <w:rPr>
          <w:spacing w:val="64"/>
          <w:sz w:val="23"/>
        </w:rPr>
        <w:t xml:space="preserve"> </w:t>
      </w:r>
      <w:r>
        <w:rPr>
          <w:sz w:val="23"/>
        </w:rPr>
        <w:t>siguientes,</w:t>
      </w:r>
      <w:r>
        <w:rPr>
          <w:spacing w:val="1"/>
          <w:sz w:val="23"/>
        </w:rPr>
        <w:t xml:space="preserve"> </w:t>
      </w:r>
      <w:r>
        <w:rPr>
          <w:sz w:val="23"/>
        </w:rPr>
        <w:t>solicitará a la respectiva autoridad de policía la práctica de la diligencia de</w:t>
      </w:r>
      <w:r>
        <w:rPr>
          <w:spacing w:val="1"/>
          <w:sz w:val="23"/>
        </w:rPr>
        <w:t xml:space="preserve"> </w:t>
      </w:r>
      <w:r>
        <w:rPr>
          <w:sz w:val="23"/>
        </w:rPr>
        <w:t>desalojo, la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deberá practicarse</w:t>
      </w:r>
      <w:r>
        <w:rPr>
          <w:spacing w:val="64"/>
          <w:sz w:val="23"/>
        </w:rPr>
        <w:t xml:space="preserve"> </w:t>
      </w:r>
      <w:r>
        <w:rPr>
          <w:sz w:val="23"/>
        </w:rPr>
        <w:t>en un</w:t>
      </w:r>
      <w:r>
        <w:rPr>
          <w:spacing w:val="63"/>
          <w:sz w:val="23"/>
        </w:rPr>
        <w:t xml:space="preserve"> </w:t>
      </w:r>
      <w:r>
        <w:rPr>
          <w:sz w:val="23"/>
        </w:rPr>
        <w:t>término perentorio de</w:t>
      </w:r>
      <w:r>
        <w:rPr>
          <w:spacing w:val="64"/>
          <w:sz w:val="23"/>
        </w:rPr>
        <w:t xml:space="preserve"> </w:t>
      </w:r>
      <w:r>
        <w:rPr>
          <w:sz w:val="23"/>
        </w:rPr>
        <w:t>cinco (5)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días con el acompañamiento de la defensoría del pueblo y/o personería, </w:t>
      </w:r>
      <w:r>
        <w:rPr>
          <w:rFonts w:ascii="Arial" w:hAnsi="Arial"/>
          <w:i/>
          <w:sz w:val="23"/>
          <w:u w:val="single"/>
        </w:rPr>
        <w:t>es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decir no es necesario el registro del acto administrativo para exigir la entrega</w:t>
      </w:r>
      <w:r>
        <w:rPr>
          <w:rFonts w:ascii="Arial" w:hAnsi="Arial"/>
          <w:i/>
          <w:spacing w:val="1"/>
          <w:sz w:val="23"/>
        </w:rPr>
        <w:t xml:space="preserve"> </w:t>
      </w:r>
      <w:r>
        <w:rPr>
          <w:rFonts w:ascii="Arial" w:hAnsi="Arial"/>
          <w:i/>
          <w:sz w:val="23"/>
          <w:u w:val="single"/>
        </w:rPr>
        <w:t>material</w:t>
      </w:r>
      <w:r>
        <w:rPr>
          <w:rFonts w:ascii="Arial" w:hAnsi="Arial"/>
          <w:i/>
          <w:spacing w:val="2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del</w:t>
      </w:r>
      <w:r>
        <w:rPr>
          <w:rFonts w:ascii="Arial" w:hAnsi="Arial"/>
          <w:i/>
          <w:spacing w:val="5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bien</w:t>
      </w:r>
      <w:r>
        <w:rPr>
          <w:rFonts w:ascii="Arial" w:hAnsi="Arial"/>
          <w:i/>
          <w:spacing w:val="2"/>
          <w:sz w:val="23"/>
          <w:u w:val="single"/>
        </w:rPr>
        <w:t xml:space="preserve"> </w:t>
      </w:r>
      <w:r>
        <w:rPr>
          <w:rFonts w:ascii="Arial" w:hAnsi="Arial"/>
          <w:i/>
          <w:sz w:val="23"/>
          <w:u w:val="single"/>
        </w:rPr>
        <w:t>expropiado.</w:t>
      </w:r>
    </w:p>
    <w:p w14:paraId="58A4B7AA" w14:textId="77777777" w:rsidR="008A2B5A" w:rsidRDefault="008A2B5A" w:rsidP="008A2B5A">
      <w:pPr>
        <w:pStyle w:val="Textoindependiente"/>
        <w:spacing w:before="8"/>
        <w:rPr>
          <w:rFonts w:ascii="Arial"/>
          <w:i/>
          <w:sz w:val="14"/>
        </w:rPr>
      </w:pPr>
    </w:p>
    <w:p w14:paraId="4226EB38" w14:textId="2CE088BA" w:rsidR="008A2B5A" w:rsidRDefault="008A2B5A" w:rsidP="00D9610A">
      <w:pPr>
        <w:pStyle w:val="Textoindependiente"/>
        <w:spacing w:before="96" w:line="242" w:lineRule="auto"/>
        <w:ind w:left="1416" w:right="907"/>
        <w:jc w:val="both"/>
      </w:pPr>
      <w:r>
        <w:t>A dicha diligencia asistirán por parte de Metroplús S.A.,</w:t>
      </w:r>
      <w:r>
        <w:rPr>
          <w:spacing w:val="63"/>
        </w:rPr>
        <w:t xml:space="preserve"> </w:t>
      </w:r>
      <w:r>
        <w:t>un profesional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apoyan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 (técnico, social, jurídico) quienes verifican la entrega correcta</w:t>
      </w:r>
      <w:r>
        <w:rPr>
          <w:spacing w:val="1"/>
        </w:rPr>
        <w:t xml:space="preserve"> </w:t>
      </w:r>
      <w:r>
        <w:t>de las zonas de terreno, las mejoras y demás elementos adquiridos por la</w:t>
      </w:r>
      <w:r>
        <w:rPr>
          <w:spacing w:val="1"/>
        </w:rPr>
        <w:t xml:space="preserve"> </w:t>
      </w:r>
      <w:r>
        <w:t>entidad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propietario</w:t>
      </w:r>
      <w:r>
        <w:rPr>
          <w:spacing w:val="1"/>
        </w:rPr>
        <w:t xml:space="preserve"> </w:t>
      </w:r>
      <w:r>
        <w:t>realice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predio</w:t>
      </w:r>
      <w:r>
        <w:rPr>
          <w:spacing w:val="1"/>
        </w:rPr>
        <w:t xml:space="preserve"> </w:t>
      </w:r>
      <w:r>
        <w:t>(terreno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Construcciones) libre de ocupantes a cualquier título, de muebles u objetos</w:t>
      </w:r>
      <w:r>
        <w:rPr>
          <w:spacing w:val="1"/>
        </w:rPr>
        <w:t xml:space="preserve"> </w:t>
      </w:r>
      <w:r>
        <w:t>personales.</w:t>
      </w:r>
      <w:r>
        <w:rPr>
          <w:spacing w:val="8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entrega</w:t>
      </w:r>
      <w:r>
        <w:rPr>
          <w:spacing w:val="10"/>
        </w:rPr>
        <w:t xml:space="preserve"> </w:t>
      </w:r>
      <w:r>
        <w:t>deberá</w:t>
      </w:r>
      <w:r>
        <w:rPr>
          <w:spacing w:val="4"/>
        </w:rPr>
        <w:t xml:space="preserve"> </w:t>
      </w:r>
      <w:r>
        <w:t>constar</w:t>
      </w:r>
      <w:r>
        <w:rPr>
          <w:spacing w:val="18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escrito</w:t>
      </w:r>
      <w:r>
        <w:rPr>
          <w:spacing w:val="9"/>
        </w:rPr>
        <w:t xml:space="preserve"> </w:t>
      </w:r>
      <w:r>
        <w:t>mediante</w:t>
      </w:r>
      <w:r>
        <w:rPr>
          <w:spacing w:val="8"/>
        </w:rPr>
        <w:t xml:space="preserve"> </w:t>
      </w:r>
      <w:r>
        <w:t>acta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entrega.</w:t>
      </w:r>
    </w:p>
    <w:p w14:paraId="6A1AA3D9" w14:textId="77777777" w:rsidR="008A2B5A" w:rsidRDefault="008A2B5A" w:rsidP="008A2B5A">
      <w:pPr>
        <w:pStyle w:val="Textoindependiente"/>
        <w:spacing w:before="2"/>
        <w:rPr>
          <w:sz w:val="24"/>
        </w:rPr>
      </w:pPr>
    </w:p>
    <w:p w14:paraId="1B0CBA3D" w14:textId="77777777" w:rsidR="008A2B5A" w:rsidRDefault="008A2B5A" w:rsidP="00D9610A">
      <w:pPr>
        <w:pStyle w:val="Textoindependiente"/>
        <w:spacing w:line="244" w:lineRule="auto"/>
        <w:ind w:left="1416" w:right="908"/>
        <w:jc w:val="both"/>
      </w:pPr>
      <w:r>
        <w:t>Del acta de entrega debidamente suscrita, se remitirá copia a la Dirección de</w:t>
      </w:r>
      <w:r>
        <w:rPr>
          <w:spacing w:val="1"/>
        </w:rPr>
        <w:t xml:space="preserve"> </w:t>
      </w:r>
      <w:r>
        <w:t>Infraestructura y se hará entrega física de las llaves del inmueble (cuando</w:t>
      </w:r>
      <w:r>
        <w:rPr>
          <w:spacing w:val="1"/>
        </w:rPr>
        <w:t xml:space="preserve"> </w:t>
      </w:r>
      <w:r>
        <w:t>aplique) con lo cual se entenderá que el mismo queda a disposición para la</w:t>
      </w:r>
      <w:r>
        <w:rPr>
          <w:spacing w:val="1"/>
        </w:rPr>
        <w:t xml:space="preserve"> </w:t>
      </w:r>
      <w:r>
        <w:t>ejecución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 obra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infraestructura</w:t>
      </w:r>
      <w:r>
        <w:rPr>
          <w:spacing w:val="-2"/>
        </w:rPr>
        <w:t xml:space="preserve"> </w:t>
      </w:r>
      <w:r>
        <w:t>respectiva.</w:t>
      </w:r>
    </w:p>
    <w:p w14:paraId="52517A0B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380" w:left="580" w:header="1696" w:footer="2198" w:gutter="0"/>
          <w:cols w:space="720"/>
        </w:sectPr>
      </w:pPr>
    </w:p>
    <w:p w14:paraId="1AC3E791" w14:textId="77777777" w:rsidR="008A2B5A" w:rsidRDefault="008A2B5A" w:rsidP="008A2B5A">
      <w:pPr>
        <w:pStyle w:val="Textoindependiente"/>
        <w:rPr>
          <w:sz w:val="20"/>
        </w:rPr>
      </w:pPr>
    </w:p>
    <w:p w14:paraId="68976AE8" w14:textId="77777777" w:rsidR="008A2B5A" w:rsidRDefault="008A2B5A" w:rsidP="008A2B5A">
      <w:pPr>
        <w:pStyle w:val="Textoindependiente"/>
        <w:spacing w:before="1"/>
        <w:rPr>
          <w:sz w:val="20"/>
        </w:rPr>
      </w:pPr>
    </w:p>
    <w:p w14:paraId="13ED4031" w14:textId="77777777" w:rsidR="008A2B5A" w:rsidRDefault="008A2B5A" w:rsidP="008A2B5A">
      <w:pPr>
        <w:pStyle w:val="Textoindependiente"/>
        <w:spacing w:before="96" w:line="244" w:lineRule="auto"/>
        <w:ind w:left="800" w:right="910"/>
        <w:jc w:val="both"/>
      </w:pPr>
      <w:r>
        <w:t>Contra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decisión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vía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procede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especial</w:t>
      </w:r>
      <w:r>
        <w:rPr>
          <w:spacing w:val="1"/>
        </w:rPr>
        <w:t xml:space="preserve"> </w:t>
      </w:r>
      <w:r>
        <w:t>contencioso-administrativa con el fin de obtener su nulidad y el restablecimiento del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lesionado,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controvertir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precio</w:t>
      </w:r>
      <w:r>
        <w:rPr>
          <w:spacing w:val="1"/>
        </w:rPr>
        <w:t xml:space="preserve"> </w:t>
      </w:r>
      <w:r>
        <w:t>indemnizatorio</w:t>
      </w:r>
      <w:r>
        <w:rPr>
          <w:spacing w:val="1"/>
        </w:rPr>
        <w:t xml:space="preserve"> </w:t>
      </w:r>
      <w:r>
        <w:t>reconocido,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cual</w:t>
      </w:r>
      <w:r>
        <w:rPr>
          <w:spacing w:val="1"/>
        </w:rPr>
        <w:t xml:space="preserve"> </w:t>
      </w:r>
      <w:r>
        <w:t>deberá</w:t>
      </w:r>
      <w:r>
        <w:rPr>
          <w:spacing w:val="15"/>
        </w:rPr>
        <w:t xml:space="preserve"> </w:t>
      </w:r>
      <w:r>
        <w:t>interponerse</w:t>
      </w:r>
      <w:r>
        <w:rPr>
          <w:spacing w:val="16"/>
        </w:rPr>
        <w:t xml:space="preserve"> </w:t>
      </w:r>
      <w:r>
        <w:t>dentro</w:t>
      </w:r>
      <w:r>
        <w:rPr>
          <w:spacing w:val="1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cuatro</w:t>
      </w:r>
      <w:r>
        <w:rPr>
          <w:spacing w:val="16"/>
        </w:rPr>
        <w:t xml:space="preserve"> </w:t>
      </w:r>
      <w:r>
        <w:t>meses</w:t>
      </w:r>
      <w:r>
        <w:rPr>
          <w:spacing w:val="17"/>
        </w:rPr>
        <w:t xml:space="preserve"> </w:t>
      </w:r>
      <w:r>
        <w:t>calendario</w:t>
      </w:r>
      <w:r>
        <w:rPr>
          <w:spacing w:val="16"/>
        </w:rPr>
        <w:t xml:space="preserve"> </w:t>
      </w:r>
      <w:r>
        <w:t>siguientes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ejecutoria</w:t>
      </w:r>
      <w:r>
        <w:rPr>
          <w:spacing w:val="16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decisión.</w:t>
      </w:r>
    </w:p>
    <w:p w14:paraId="0FC45F96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7B93B16A" w14:textId="77777777" w:rsidR="008A2B5A" w:rsidRDefault="008A2B5A" w:rsidP="008A2B5A">
      <w:pPr>
        <w:pStyle w:val="Prrafodelista"/>
        <w:numPr>
          <w:ilvl w:val="1"/>
          <w:numId w:val="4"/>
        </w:numPr>
        <w:tabs>
          <w:tab w:val="left" w:pos="1919"/>
        </w:tabs>
        <w:spacing w:line="244" w:lineRule="auto"/>
        <w:ind w:right="906"/>
        <w:jc w:val="both"/>
        <w:rPr>
          <w:sz w:val="23"/>
        </w:rPr>
      </w:pPr>
      <w:r>
        <w:rPr>
          <w:rFonts w:ascii="Arial" w:hAnsi="Arial"/>
          <w:b/>
          <w:sz w:val="23"/>
        </w:rPr>
        <w:t xml:space="preserve">Registro y Descargue Catastral: </w:t>
      </w:r>
      <w:r>
        <w:rPr>
          <w:sz w:val="23"/>
        </w:rPr>
        <w:t>Efectuado el pago en la forma prevista, se</w:t>
      </w:r>
      <w:r>
        <w:rPr>
          <w:spacing w:val="1"/>
          <w:sz w:val="23"/>
        </w:rPr>
        <w:t xml:space="preserve"> </w:t>
      </w:r>
      <w:r>
        <w:rPr>
          <w:sz w:val="23"/>
        </w:rPr>
        <w:t>solicitará</w:t>
      </w:r>
      <w:r>
        <w:rPr>
          <w:spacing w:val="20"/>
          <w:sz w:val="23"/>
        </w:rPr>
        <w:t xml:space="preserve"> </w:t>
      </w:r>
      <w:r>
        <w:rPr>
          <w:sz w:val="23"/>
        </w:rPr>
        <w:t>a</w:t>
      </w:r>
      <w:r>
        <w:rPr>
          <w:spacing w:val="20"/>
          <w:sz w:val="23"/>
        </w:rPr>
        <w:t xml:space="preserve"> </w:t>
      </w:r>
      <w:r>
        <w:rPr>
          <w:sz w:val="23"/>
        </w:rPr>
        <w:t>la</w:t>
      </w:r>
      <w:r>
        <w:rPr>
          <w:spacing w:val="21"/>
          <w:sz w:val="23"/>
        </w:rPr>
        <w:t xml:space="preserve"> </w:t>
      </w:r>
      <w:r>
        <w:rPr>
          <w:sz w:val="23"/>
        </w:rPr>
        <w:t>Oficina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1"/>
          <w:sz w:val="23"/>
        </w:rPr>
        <w:t xml:space="preserve"> </w:t>
      </w:r>
      <w:r>
        <w:rPr>
          <w:sz w:val="23"/>
        </w:rPr>
        <w:t>Registro</w:t>
      </w:r>
      <w:r>
        <w:rPr>
          <w:spacing w:val="20"/>
          <w:sz w:val="23"/>
        </w:rPr>
        <w:t xml:space="preserve"> </w:t>
      </w:r>
      <w:r>
        <w:rPr>
          <w:sz w:val="23"/>
        </w:rPr>
        <w:t>de</w:t>
      </w:r>
      <w:r>
        <w:rPr>
          <w:spacing w:val="18"/>
          <w:sz w:val="23"/>
        </w:rPr>
        <w:t xml:space="preserve"> </w:t>
      </w:r>
      <w:r>
        <w:rPr>
          <w:sz w:val="23"/>
        </w:rPr>
        <w:t>Instrumentos</w:t>
      </w:r>
      <w:r>
        <w:rPr>
          <w:spacing w:val="23"/>
          <w:sz w:val="23"/>
        </w:rPr>
        <w:t xml:space="preserve"> </w:t>
      </w:r>
      <w:r>
        <w:rPr>
          <w:sz w:val="23"/>
        </w:rPr>
        <w:t>Públicos,</w:t>
      </w:r>
      <w:r>
        <w:rPr>
          <w:spacing w:val="20"/>
          <w:sz w:val="23"/>
        </w:rPr>
        <w:t xml:space="preserve"> </w:t>
      </w:r>
      <w:r>
        <w:rPr>
          <w:sz w:val="23"/>
        </w:rPr>
        <w:t>la</w:t>
      </w:r>
      <w:r>
        <w:rPr>
          <w:spacing w:val="16"/>
          <w:sz w:val="23"/>
        </w:rPr>
        <w:t xml:space="preserve"> </w:t>
      </w:r>
      <w:r>
        <w:rPr>
          <w:sz w:val="23"/>
        </w:rPr>
        <w:t>inscripción</w:t>
      </w:r>
      <w:r>
        <w:rPr>
          <w:spacing w:val="23"/>
          <w:sz w:val="23"/>
        </w:rPr>
        <w:t xml:space="preserve"> </w:t>
      </w:r>
      <w:r>
        <w:rPr>
          <w:sz w:val="23"/>
        </w:rPr>
        <w:t>de</w:t>
      </w:r>
      <w:r>
        <w:rPr>
          <w:spacing w:val="-62"/>
          <w:sz w:val="23"/>
        </w:rPr>
        <w:t xml:space="preserve"> </w:t>
      </w:r>
      <w:r>
        <w:rPr>
          <w:sz w:val="23"/>
        </w:rPr>
        <w:t>la Resolución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Expropiación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folio de</w:t>
      </w:r>
      <w:r>
        <w:rPr>
          <w:spacing w:val="63"/>
          <w:sz w:val="23"/>
        </w:rPr>
        <w:t xml:space="preserve"> </w:t>
      </w:r>
      <w:r>
        <w:rPr>
          <w:sz w:val="23"/>
        </w:rPr>
        <w:t>matrícula inmobiliaria,</w:t>
      </w:r>
      <w:r>
        <w:rPr>
          <w:spacing w:val="64"/>
          <w:sz w:val="23"/>
        </w:rPr>
        <w:t xml:space="preserve"> </w:t>
      </w:r>
      <w:r>
        <w:rPr>
          <w:sz w:val="23"/>
        </w:rPr>
        <w:t>con</w:t>
      </w:r>
      <w:r>
        <w:rPr>
          <w:spacing w:val="64"/>
          <w:sz w:val="23"/>
        </w:rPr>
        <w:t xml:space="preserve"> </w:t>
      </w:r>
      <w:r>
        <w:rPr>
          <w:sz w:val="23"/>
        </w:rPr>
        <w:t>lo</w:t>
      </w:r>
      <w:r>
        <w:rPr>
          <w:spacing w:val="1"/>
          <w:sz w:val="23"/>
        </w:rPr>
        <w:t xml:space="preserve"> </w:t>
      </w:r>
      <w:r>
        <w:rPr>
          <w:sz w:val="23"/>
        </w:rPr>
        <w:t>cual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efectúa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traslado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derecho</w:t>
      </w:r>
      <w:r>
        <w:rPr>
          <w:spacing w:val="1"/>
          <w:sz w:val="23"/>
        </w:rPr>
        <w:t xml:space="preserve"> </w:t>
      </w:r>
      <w:r>
        <w:rPr>
          <w:sz w:val="23"/>
        </w:rPr>
        <w:t>real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dominio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63"/>
          <w:sz w:val="23"/>
        </w:rPr>
        <w:t xml:space="preserve"> </w:t>
      </w:r>
      <w:r>
        <w:rPr>
          <w:sz w:val="23"/>
        </w:rPr>
        <w:t>nombre</w:t>
      </w:r>
      <w:r>
        <w:rPr>
          <w:spacing w:val="64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Municipio que ordenó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expropiación.</w:t>
      </w:r>
    </w:p>
    <w:p w14:paraId="6C0A2AFD" w14:textId="77777777" w:rsidR="008A2B5A" w:rsidRDefault="008A2B5A" w:rsidP="008A2B5A">
      <w:pPr>
        <w:pStyle w:val="Textoindependiente"/>
      </w:pPr>
    </w:p>
    <w:p w14:paraId="5D2012EF" w14:textId="6CD1BE9A" w:rsidR="008A2B5A" w:rsidRDefault="008A2B5A" w:rsidP="00D9610A">
      <w:pPr>
        <w:pStyle w:val="Textoindependiente"/>
        <w:spacing w:line="244" w:lineRule="auto"/>
        <w:ind w:left="1416" w:right="907"/>
        <w:jc w:val="both"/>
      </w:pPr>
      <w:r>
        <w:t>Realizado el registro de la expropiación se solicitará el descargue catastral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oficina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Catastral</w:t>
      </w:r>
      <w:r>
        <w:rPr>
          <w:spacing w:val="1"/>
        </w:rPr>
        <w:t xml:space="preserve"> </w:t>
      </w:r>
      <w:r>
        <w:t>Municipal,</w:t>
      </w:r>
      <w:r>
        <w:rPr>
          <w:spacing w:val="1"/>
        </w:rPr>
        <w:t xml:space="preserve"> </w:t>
      </w:r>
      <w:r>
        <w:t>para</w:t>
      </w:r>
      <w:r>
        <w:rPr>
          <w:spacing w:val="63"/>
        </w:rPr>
        <w:t xml:space="preserve"> </w:t>
      </w:r>
      <w:r>
        <w:t>efectos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mutación</w:t>
      </w:r>
      <w:r>
        <w:rPr>
          <w:spacing w:val="1"/>
        </w:rPr>
        <w:t xml:space="preserve"> </w:t>
      </w:r>
      <w:r>
        <w:t>catastral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</w:t>
      </w:r>
      <w:r>
        <w:rPr>
          <w:spacing w:val="64"/>
        </w:rPr>
        <w:t xml:space="preserve"> </w:t>
      </w:r>
      <w:r>
        <w:t>nombre</w:t>
      </w:r>
      <w:r>
        <w:rPr>
          <w:spacing w:val="64"/>
        </w:rPr>
        <w:t xml:space="preserve"> </w:t>
      </w:r>
      <w:r>
        <w:t>del</w:t>
      </w:r>
      <w:r>
        <w:rPr>
          <w:spacing w:val="64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adquirente.</w:t>
      </w:r>
    </w:p>
    <w:p w14:paraId="328351BD" w14:textId="77777777" w:rsidR="008A2B5A" w:rsidRDefault="008A2B5A" w:rsidP="008A2B5A">
      <w:pPr>
        <w:pStyle w:val="Textoindependiente"/>
      </w:pPr>
    </w:p>
    <w:p w14:paraId="72E37D40" w14:textId="77777777" w:rsidR="008A2B5A" w:rsidRDefault="008A2B5A" w:rsidP="00D9610A">
      <w:pPr>
        <w:pStyle w:val="Textoindependiente"/>
        <w:spacing w:line="244" w:lineRule="auto"/>
        <w:ind w:left="1416" w:right="907"/>
        <w:jc w:val="both"/>
      </w:pPr>
      <w:r>
        <w:t>Así mismo, se informará a la Dirección de Infraestructura para efectos 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Municipio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se</w:t>
      </w:r>
      <w:r>
        <w:rPr>
          <w:spacing w:val="64"/>
        </w:rPr>
        <w:t xml:space="preserve"> </w:t>
      </w:r>
      <w:r>
        <w:t>indicará</w:t>
      </w:r>
      <w:r>
        <w:rPr>
          <w:spacing w:val="6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Administración</w:t>
      </w:r>
      <w:r>
        <w:rPr>
          <w:spacing w:val="1"/>
        </w:rPr>
        <w:t xml:space="preserve"> </w:t>
      </w:r>
      <w:r>
        <w:t>Documental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trasferencia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expedientes</w:t>
      </w:r>
      <w:r>
        <w:rPr>
          <w:spacing w:val="1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Municipio correspondiente.</w:t>
      </w:r>
    </w:p>
    <w:p w14:paraId="1C48E5EE" w14:textId="77777777" w:rsidR="008A2B5A" w:rsidRDefault="008A2B5A" w:rsidP="008A2B5A">
      <w:pPr>
        <w:pStyle w:val="Textoindependiente"/>
        <w:spacing w:before="3"/>
      </w:pPr>
    </w:p>
    <w:p w14:paraId="33A9A1AB" w14:textId="77777777" w:rsidR="008A2B5A" w:rsidRDefault="008A2B5A" w:rsidP="008A2B5A">
      <w:pPr>
        <w:pStyle w:val="Textoindependiente"/>
        <w:spacing w:line="247" w:lineRule="auto"/>
        <w:ind w:left="800" w:right="907"/>
        <w:jc w:val="both"/>
      </w:pPr>
      <w:r>
        <w:rPr>
          <w:rFonts w:ascii="Arial" w:hAnsi="Arial"/>
          <w:b/>
        </w:rPr>
        <w:t xml:space="preserve">PARÁGRAFO: </w:t>
      </w:r>
      <w:r>
        <w:t>Se procederá a expedir directamente la resolución de expropiación sin</w:t>
      </w:r>
      <w:r>
        <w:rPr>
          <w:spacing w:val="1"/>
        </w:rPr>
        <w:t xml:space="preserve"> </w:t>
      </w:r>
      <w:r>
        <w:t>necesidad de</w:t>
      </w:r>
      <w:r>
        <w:rPr>
          <w:spacing w:val="4"/>
        </w:rPr>
        <w:t xml:space="preserve"> </w:t>
      </w:r>
      <w:r>
        <w:t>expedir</w:t>
      </w:r>
      <w:r>
        <w:rPr>
          <w:spacing w:val="5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compra</w:t>
      </w:r>
      <w:r>
        <w:rPr>
          <w:spacing w:val="-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siguientes</w:t>
      </w:r>
      <w:r>
        <w:rPr>
          <w:spacing w:val="5"/>
        </w:rPr>
        <w:t xml:space="preserve"> </w:t>
      </w:r>
      <w:r>
        <w:t>eventos:</w:t>
      </w:r>
    </w:p>
    <w:p w14:paraId="0DABFE88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1A505FFB" w14:textId="77777777" w:rsidR="008A2B5A" w:rsidRDefault="008A2B5A" w:rsidP="008A2B5A">
      <w:pPr>
        <w:pStyle w:val="Prrafodelista"/>
        <w:numPr>
          <w:ilvl w:val="0"/>
          <w:numId w:val="2"/>
        </w:numPr>
        <w:tabs>
          <w:tab w:val="left" w:pos="1066"/>
        </w:tabs>
        <w:spacing w:line="244" w:lineRule="auto"/>
        <w:ind w:right="911" w:firstLine="0"/>
        <w:jc w:val="both"/>
        <w:rPr>
          <w:sz w:val="23"/>
        </w:rPr>
      </w:pPr>
      <w:r>
        <w:rPr>
          <w:sz w:val="23"/>
        </w:rPr>
        <w:t>Cuando se verifique que el titular inscrito del derecho real de dominio falleció y no es</w:t>
      </w:r>
      <w:r>
        <w:rPr>
          <w:spacing w:val="1"/>
          <w:sz w:val="23"/>
        </w:rPr>
        <w:t xml:space="preserve"> </w:t>
      </w:r>
      <w:r>
        <w:rPr>
          <w:sz w:val="23"/>
        </w:rPr>
        <w:t>posible</w:t>
      </w:r>
      <w:r>
        <w:rPr>
          <w:spacing w:val="-1"/>
          <w:sz w:val="23"/>
        </w:rPr>
        <w:t xml:space="preserve"> </w:t>
      </w:r>
      <w:r>
        <w:rPr>
          <w:sz w:val="23"/>
        </w:rPr>
        <w:t>determinar</w:t>
      </w:r>
      <w:r>
        <w:rPr>
          <w:spacing w:val="1"/>
          <w:sz w:val="23"/>
        </w:rPr>
        <w:t xml:space="preserve"> </w:t>
      </w:r>
      <w:r>
        <w:rPr>
          <w:sz w:val="23"/>
        </w:rPr>
        <w:t>sus</w:t>
      </w:r>
      <w:r>
        <w:rPr>
          <w:spacing w:val="4"/>
          <w:sz w:val="23"/>
        </w:rPr>
        <w:t xml:space="preserve"> </w:t>
      </w:r>
      <w:r>
        <w:rPr>
          <w:sz w:val="23"/>
        </w:rPr>
        <w:t>herederos.</w:t>
      </w:r>
    </w:p>
    <w:p w14:paraId="187ED8FB" w14:textId="77777777" w:rsidR="008A2B5A" w:rsidRDefault="008A2B5A" w:rsidP="008A2B5A">
      <w:pPr>
        <w:pStyle w:val="Textoindependiente"/>
        <w:spacing w:before="7"/>
      </w:pPr>
    </w:p>
    <w:p w14:paraId="5556E2E2" w14:textId="77777777" w:rsidR="008A2B5A" w:rsidRDefault="008A2B5A" w:rsidP="008A2B5A">
      <w:pPr>
        <w:pStyle w:val="Prrafodelista"/>
        <w:numPr>
          <w:ilvl w:val="0"/>
          <w:numId w:val="2"/>
        </w:numPr>
        <w:tabs>
          <w:tab w:val="left" w:pos="1076"/>
        </w:tabs>
        <w:spacing w:line="244" w:lineRule="auto"/>
        <w:ind w:right="909" w:firstLine="0"/>
        <w:jc w:val="both"/>
        <w:rPr>
          <w:sz w:val="23"/>
        </w:rPr>
      </w:pPr>
      <w:r>
        <w:rPr>
          <w:sz w:val="23"/>
        </w:rPr>
        <w:t>En el evento en el que alguno de los titulares del derecho real inscrito en el folio de</w:t>
      </w:r>
      <w:r>
        <w:rPr>
          <w:spacing w:val="1"/>
          <w:sz w:val="23"/>
        </w:rPr>
        <w:t xml:space="preserve"> </w:t>
      </w:r>
      <w:r>
        <w:rPr>
          <w:sz w:val="23"/>
        </w:rPr>
        <w:t>matrícula</w:t>
      </w:r>
      <w:r>
        <w:rPr>
          <w:spacing w:val="1"/>
          <w:sz w:val="23"/>
        </w:rPr>
        <w:t xml:space="preserve"> </w:t>
      </w:r>
      <w:r>
        <w:rPr>
          <w:sz w:val="23"/>
        </w:rPr>
        <w:t>inmobiliaria</w:t>
      </w:r>
      <w:r>
        <w:rPr>
          <w:spacing w:val="1"/>
          <w:sz w:val="23"/>
        </w:rPr>
        <w:t xml:space="preserve"> </w:t>
      </w:r>
      <w:r>
        <w:rPr>
          <w:sz w:val="23"/>
        </w:rPr>
        <w:t>del</w:t>
      </w:r>
      <w:r>
        <w:rPr>
          <w:spacing w:val="1"/>
          <w:sz w:val="23"/>
        </w:rPr>
        <w:t xml:space="preserve"> </w:t>
      </w:r>
      <w:r>
        <w:rPr>
          <w:sz w:val="23"/>
        </w:rPr>
        <w:t>inmueble</w:t>
      </w:r>
      <w:r>
        <w:rPr>
          <w:spacing w:val="1"/>
          <w:sz w:val="23"/>
        </w:rPr>
        <w:t xml:space="preserve"> </w:t>
      </w:r>
      <w:r>
        <w:rPr>
          <w:sz w:val="23"/>
        </w:rPr>
        <w:t>objeto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adquisición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el</w:t>
      </w:r>
      <w:r>
        <w:rPr>
          <w:spacing w:val="63"/>
          <w:sz w:val="23"/>
        </w:rPr>
        <w:t xml:space="preserve"> </w:t>
      </w:r>
      <w:r>
        <w:rPr>
          <w:sz w:val="23"/>
        </w:rPr>
        <w:t>respectivo</w:t>
      </w:r>
      <w:r>
        <w:rPr>
          <w:spacing w:val="64"/>
          <w:sz w:val="23"/>
        </w:rPr>
        <w:t xml:space="preserve"> </w:t>
      </w:r>
      <w:r>
        <w:rPr>
          <w:sz w:val="23"/>
        </w:rPr>
        <w:t>poseedor</w:t>
      </w:r>
      <w:r>
        <w:rPr>
          <w:spacing w:val="1"/>
          <w:sz w:val="23"/>
        </w:rPr>
        <w:t xml:space="preserve"> </w:t>
      </w:r>
      <w:r>
        <w:rPr>
          <w:sz w:val="23"/>
        </w:rPr>
        <w:t>regular</w:t>
      </w:r>
      <w:r>
        <w:rPr>
          <w:spacing w:val="1"/>
          <w:sz w:val="23"/>
        </w:rPr>
        <w:t xml:space="preserve"> </w:t>
      </w:r>
      <w:r>
        <w:rPr>
          <w:sz w:val="23"/>
        </w:rPr>
        <w:t>inscrito</w:t>
      </w:r>
      <w:r>
        <w:rPr>
          <w:spacing w:val="1"/>
          <w:sz w:val="23"/>
        </w:rPr>
        <w:t xml:space="preserve"> </w:t>
      </w:r>
      <w:r>
        <w:rPr>
          <w:sz w:val="23"/>
        </w:rPr>
        <w:t>se</w:t>
      </w:r>
      <w:r>
        <w:rPr>
          <w:spacing w:val="1"/>
          <w:sz w:val="23"/>
        </w:rPr>
        <w:t xml:space="preserve"> </w:t>
      </w:r>
      <w:r>
        <w:rPr>
          <w:sz w:val="23"/>
        </w:rPr>
        <w:t>encuentren</w:t>
      </w:r>
      <w:r>
        <w:rPr>
          <w:spacing w:val="1"/>
          <w:sz w:val="23"/>
        </w:rPr>
        <w:t xml:space="preserve"> </w:t>
      </w:r>
      <w:r>
        <w:rPr>
          <w:sz w:val="23"/>
        </w:rPr>
        <w:t>reportados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alguna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las</w:t>
      </w:r>
      <w:r>
        <w:rPr>
          <w:spacing w:val="1"/>
          <w:sz w:val="23"/>
        </w:rPr>
        <w:t xml:space="preserve"> </w:t>
      </w:r>
      <w:r>
        <w:rPr>
          <w:sz w:val="23"/>
        </w:rPr>
        <w:t>listas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63"/>
          <w:sz w:val="23"/>
        </w:rPr>
        <w:t xml:space="preserve"> </w:t>
      </w:r>
      <w:r>
        <w:rPr>
          <w:sz w:val="23"/>
        </w:rPr>
        <w:t>control</w:t>
      </w:r>
      <w:r>
        <w:rPr>
          <w:spacing w:val="64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prevención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lavado</w:t>
      </w:r>
      <w:r>
        <w:rPr>
          <w:spacing w:val="3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activos o</w:t>
      </w:r>
      <w:r>
        <w:rPr>
          <w:spacing w:val="3"/>
          <w:sz w:val="23"/>
        </w:rPr>
        <w:t xml:space="preserve"> </w:t>
      </w:r>
      <w:r>
        <w:rPr>
          <w:sz w:val="23"/>
        </w:rPr>
        <w:t>financiación</w:t>
      </w:r>
      <w:r>
        <w:rPr>
          <w:spacing w:val="3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terrorismo.</w:t>
      </w:r>
    </w:p>
    <w:p w14:paraId="014ADFCE" w14:textId="77777777" w:rsidR="008A2B5A" w:rsidRDefault="008A2B5A" w:rsidP="008A2B5A">
      <w:pPr>
        <w:pStyle w:val="Textoindependiente"/>
        <w:spacing w:before="5"/>
      </w:pPr>
    </w:p>
    <w:p w14:paraId="3078A44C" w14:textId="77777777" w:rsidR="008A2B5A" w:rsidRDefault="008A2B5A" w:rsidP="008A2B5A">
      <w:pPr>
        <w:pStyle w:val="Textoindependiente"/>
        <w:spacing w:before="1" w:line="244" w:lineRule="auto"/>
        <w:ind w:left="800" w:right="907"/>
        <w:jc w:val="both"/>
      </w:pPr>
      <w:r>
        <w:t>Una vez expedida la resolución de expropiación, la entidad solicitará la inscripción de la</w:t>
      </w:r>
      <w:r>
        <w:rPr>
          <w:spacing w:val="1"/>
        </w:rPr>
        <w:t xml:space="preserve"> </w:t>
      </w:r>
      <w:r>
        <w:t>misma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5"/>
        </w:rPr>
        <w:t xml:space="preserve"> </w:t>
      </w:r>
      <w:r>
        <w:t>respectivo</w:t>
      </w:r>
      <w:r>
        <w:rPr>
          <w:spacing w:val="8"/>
        </w:rPr>
        <w:t xml:space="preserve"> </w:t>
      </w:r>
      <w:r>
        <w:t>Certificado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libertad</w:t>
      </w:r>
      <w:r>
        <w:rPr>
          <w:spacing w:val="7"/>
        </w:rPr>
        <w:t xml:space="preserve"> </w:t>
      </w:r>
      <w:r>
        <w:t>y tradición</w:t>
      </w:r>
      <w:r>
        <w:rPr>
          <w:spacing w:val="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libertad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inmueble.</w:t>
      </w:r>
    </w:p>
    <w:p w14:paraId="1F43D5DF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08709E53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63768ADD" w14:textId="77777777" w:rsidR="008A2B5A" w:rsidRDefault="008A2B5A" w:rsidP="008A2B5A">
      <w:pPr>
        <w:pStyle w:val="Textoindependiente"/>
        <w:spacing w:before="96" w:line="244" w:lineRule="auto"/>
        <w:ind w:left="800" w:right="910"/>
        <w:jc w:val="both"/>
      </w:pPr>
      <w:r>
        <w:t>Surtida la etapa de agotamiento de vía gubernativa, la Entidad adquirente deberá acudir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contemplado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 xml:space="preserve">artículo </w:t>
      </w:r>
      <w:r>
        <w:rPr>
          <w:u w:val="single"/>
        </w:rPr>
        <w:t>399</w:t>
      </w:r>
      <w:r>
        <w:t xml:space="preserve"> del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General del Proceso o la norma que lo modifique o sustituya, para lo cual aplicará el</w:t>
      </w:r>
      <w:r>
        <w:rPr>
          <w:spacing w:val="1"/>
        </w:rPr>
        <w:t xml:space="preserve"> </w:t>
      </w:r>
      <w:r>
        <w:t>saneamiento automático y el valor que arroje la expropiación se dejará a cargo del</w:t>
      </w:r>
      <w:r>
        <w:rPr>
          <w:spacing w:val="1"/>
        </w:rPr>
        <w:t xml:space="preserve"> </w:t>
      </w:r>
      <w:r>
        <w:t>juzgado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conocimiento.</w:t>
      </w:r>
    </w:p>
    <w:p w14:paraId="55BA2506" w14:textId="77777777" w:rsidR="008A2B5A" w:rsidRDefault="008A2B5A" w:rsidP="008A2B5A">
      <w:pPr>
        <w:pStyle w:val="Textoindependiente"/>
        <w:spacing w:before="2"/>
      </w:pPr>
    </w:p>
    <w:p w14:paraId="612B4C84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ind w:hanging="340"/>
      </w:pPr>
      <w:r>
        <w:t>EXPROPIACIÓN</w:t>
      </w:r>
      <w:r>
        <w:rPr>
          <w:spacing w:val="11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VÍA</w:t>
      </w:r>
      <w:r>
        <w:rPr>
          <w:spacing w:val="8"/>
        </w:rPr>
        <w:t xml:space="preserve"> </w:t>
      </w:r>
      <w:r>
        <w:t>JUDICIAL.</w:t>
      </w:r>
    </w:p>
    <w:p w14:paraId="55234F06" w14:textId="77777777" w:rsidR="008A2B5A" w:rsidRDefault="008A2B5A" w:rsidP="008A2B5A">
      <w:pPr>
        <w:pStyle w:val="Textoindependiente"/>
        <w:spacing w:before="11"/>
        <w:rPr>
          <w:rFonts w:ascii="Arial"/>
          <w:b/>
        </w:rPr>
      </w:pPr>
    </w:p>
    <w:p w14:paraId="469B88AC" w14:textId="77777777" w:rsidR="008A2B5A" w:rsidRDefault="008A2B5A" w:rsidP="008A2B5A">
      <w:pPr>
        <w:pStyle w:val="Textoindependiente"/>
        <w:spacing w:line="242" w:lineRule="auto"/>
        <w:ind w:left="800" w:right="910"/>
        <w:jc w:val="both"/>
      </w:pPr>
      <w:r>
        <w:t>Cuando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inmuebles</w:t>
      </w:r>
      <w:r>
        <w:rPr>
          <w:spacing w:val="1"/>
        </w:rPr>
        <w:t xml:space="preserve"> </w:t>
      </w:r>
      <w:r>
        <w:t>requeridos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proyecto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infraestructura, no se cuente con la declaratoria de urgencia, expedida por la autoridad</w:t>
      </w:r>
      <w:r>
        <w:rPr>
          <w:spacing w:val="1"/>
        </w:rPr>
        <w:t xml:space="preserve"> </w:t>
      </w:r>
      <w:r>
        <w:t>competente, que autorice la expropiación por vía administrativa y agotada la etapa de</w:t>
      </w:r>
      <w:r>
        <w:rPr>
          <w:spacing w:val="1"/>
        </w:rPr>
        <w:t xml:space="preserve"> </w:t>
      </w:r>
      <w:r>
        <w:t>enajenación</w:t>
      </w:r>
      <w:r>
        <w:rPr>
          <w:spacing w:val="1"/>
        </w:rPr>
        <w:t xml:space="preserve"> </w:t>
      </w:r>
      <w:r>
        <w:t>voluntaria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llegarse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derecho</w:t>
      </w:r>
      <w:r>
        <w:rPr>
          <w:spacing w:val="63"/>
        </w:rPr>
        <w:t xml:space="preserve"> </w:t>
      </w:r>
      <w:r>
        <w:t>real</w:t>
      </w:r>
      <w:r>
        <w:rPr>
          <w:spacing w:val="6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dominio o poseedor irregular, la expropiación de los inmuebles requeridos se adelantará</w:t>
      </w:r>
      <w:r>
        <w:rPr>
          <w:spacing w:val="1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t>judicial.</w:t>
      </w:r>
    </w:p>
    <w:p w14:paraId="57D7131D" w14:textId="77777777" w:rsidR="008A2B5A" w:rsidRDefault="008A2B5A" w:rsidP="008A2B5A">
      <w:pPr>
        <w:pStyle w:val="Textoindependiente"/>
        <w:rPr>
          <w:sz w:val="24"/>
        </w:rPr>
      </w:pPr>
    </w:p>
    <w:p w14:paraId="71051733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En firme la Resolución que da inicio al proceso de expropiación por vía judicial, se</w:t>
      </w:r>
      <w:r>
        <w:rPr>
          <w:spacing w:val="1"/>
        </w:rPr>
        <w:t xml:space="preserve"> </w:t>
      </w:r>
      <w:r>
        <w:t>presentará dentro de los tres (3) meses siguientes la demanda de expropiación ante la</w:t>
      </w:r>
      <w:r>
        <w:rPr>
          <w:spacing w:val="1"/>
        </w:rPr>
        <w:t xml:space="preserve"> </w:t>
      </w:r>
      <w:r>
        <w:t>autoridad judicial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de conformidad con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procedimiento establecido</w:t>
      </w:r>
      <w:r>
        <w:rPr>
          <w:spacing w:val="64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1"/>
        </w:rPr>
        <w:t xml:space="preserve"> </w:t>
      </w:r>
      <w:r>
        <w:t>61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 388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1997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artículo</w:t>
      </w:r>
      <w:r>
        <w:rPr>
          <w:spacing w:val="63"/>
        </w:rPr>
        <w:t xml:space="preserve"> </w:t>
      </w:r>
      <w:r>
        <w:t>399 del</w:t>
      </w:r>
      <w:r>
        <w:rPr>
          <w:spacing w:val="64"/>
        </w:rPr>
        <w:t xml:space="preserve"> </w:t>
      </w:r>
      <w:r>
        <w:t>Código</w:t>
      </w:r>
      <w:r>
        <w:rPr>
          <w:spacing w:val="64"/>
        </w:rPr>
        <w:t xml:space="preserve"> </w:t>
      </w:r>
      <w:r>
        <w:t>General</w:t>
      </w:r>
      <w:r>
        <w:rPr>
          <w:spacing w:val="6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proceso.</w:t>
      </w:r>
    </w:p>
    <w:p w14:paraId="6B57ED4C" w14:textId="77777777" w:rsidR="008A2B5A" w:rsidRDefault="008A2B5A" w:rsidP="008A2B5A">
      <w:pPr>
        <w:pStyle w:val="Textoindependiente"/>
      </w:pPr>
    </w:p>
    <w:p w14:paraId="27375A7F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presentación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demanda,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solicitará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Juez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ordene</w:t>
      </w:r>
      <w:r>
        <w:rPr>
          <w:spacing w:val="1"/>
        </w:rPr>
        <w:t xml:space="preserve"> </w:t>
      </w:r>
      <w:r>
        <w:t>la</w:t>
      </w:r>
      <w:r>
        <w:rPr>
          <w:spacing w:val="63"/>
        </w:rPr>
        <w:t xml:space="preserve"> </w:t>
      </w:r>
      <w:r>
        <w:t>entrega</w:t>
      </w:r>
      <w:r>
        <w:rPr>
          <w:spacing w:val="1"/>
        </w:rPr>
        <w:t xml:space="preserve"> </w:t>
      </w:r>
      <w:r>
        <w:t>anticipada del inmueble y para lo cual se consignará</w:t>
      </w:r>
      <w:r>
        <w:rPr>
          <w:spacing w:val="1"/>
        </w:rPr>
        <w:t xml:space="preserve"> </w:t>
      </w:r>
      <w:r>
        <w:t>a órdenes del juzgado el valor</w:t>
      </w:r>
      <w:r>
        <w:rPr>
          <w:spacing w:val="1"/>
        </w:rPr>
        <w:t xml:space="preserve"> </w:t>
      </w:r>
      <w:r>
        <w:t>establecido</w:t>
      </w:r>
      <w:r>
        <w:rPr>
          <w:spacing w:val="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avalúo aportado</w:t>
      </w:r>
      <w:r>
        <w:rPr>
          <w:spacing w:val="3"/>
        </w:rPr>
        <w:t xml:space="preserve"> </w:t>
      </w:r>
      <w:r>
        <w:t>al</w:t>
      </w:r>
      <w:r>
        <w:rPr>
          <w:spacing w:val="3"/>
        </w:rPr>
        <w:t xml:space="preserve"> </w:t>
      </w:r>
      <w:r>
        <w:t>proceso judicial.</w:t>
      </w:r>
    </w:p>
    <w:p w14:paraId="1197848B" w14:textId="77777777" w:rsidR="008A2B5A" w:rsidRDefault="008A2B5A" w:rsidP="008A2B5A">
      <w:pPr>
        <w:pStyle w:val="Textoindependiente"/>
        <w:spacing w:before="1"/>
      </w:pPr>
    </w:p>
    <w:p w14:paraId="7CC48A21" w14:textId="77777777" w:rsidR="008A2B5A" w:rsidRDefault="008A2B5A" w:rsidP="008A2B5A">
      <w:pPr>
        <w:pStyle w:val="Textoindependiente"/>
        <w:spacing w:line="242" w:lineRule="auto"/>
        <w:ind w:left="800" w:right="907"/>
        <w:jc w:val="both"/>
      </w:pPr>
      <w:r>
        <w:t>Durante el proceso de expropiación judicial y siempre y cuando no se haya dictado</w:t>
      </w:r>
      <w:r>
        <w:rPr>
          <w:spacing w:val="1"/>
        </w:rPr>
        <w:t xml:space="preserve"> </w:t>
      </w:r>
      <w:r>
        <w:t>sentencia definitiva, será posible que el propietario o el poseedor inscrito, lleguen a un</w:t>
      </w:r>
      <w:r>
        <w:rPr>
          <w:spacing w:val="1"/>
        </w:rPr>
        <w:t xml:space="preserve"> </w:t>
      </w:r>
      <w:r>
        <w:t>acuerdo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enajenación</w:t>
      </w:r>
      <w:r>
        <w:rPr>
          <w:spacing w:val="4"/>
        </w:rPr>
        <w:t xml:space="preserve"> </w:t>
      </w:r>
      <w:r>
        <w:t>voluntaria,</w:t>
      </w:r>
      <w:r>
        <w:rPr>
          <w:spacing w:val="5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pondrá</w:t>
      </w:r>
      <w:r>
        <w:rPr>
          <w:spacing w:val="3"/>
        </w:rPr>
        <w:t xml:space="preserve"> </w:t>
      </w:r>
      <w:r>
        <w:t>fin</w:t>
      </w:r>
      <w:r>
        <w:rPr>
          <w:spacing w:val="2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proceso.</w:t>
      </w:r>
    </w:p>
    <w:p w14:paraId="1AF418B0" w14:textId="77777777" w:rsidR="008A2B5A" w:rsidRDefault="008A2B5A" w:rsidP="008A2B5A">
      <w:pPr>
        <w:pStyle w:val="Textoindependiente"/>
        <w:spacing w:before="5"/>
      </w:pPr>
    </w:p>
    <w:p w14:paraId="2163E5CA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ind w:hanging="340"/>
      </w:pPr>
      <w:r>
        <w:t>PERMISO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INTERVENCIÓN</w:t>
      </w:r>
      <w:r>
        <w:rPr>
          <w:spacing w:val="13"/>
        </w:rPr>
        <w:t xml:space="preserve"> </w:t>
      </w:r>
      <w:r>
        <w:t>VOLUNTARIA.</w:t>
      </w:r>
    </w:p>
    <w:p w14:paraId="107345A9" w14:textId="77777777" w:rsidR="008A2B5A" w:rsidRDefault="008A2B5A" w:rsidP="008A2B5A">
      <w:pPr>
        <w:pStyle w:val="Textoindependiente"/>
        <w:spacing w:before="11"/>
        <w:rPr>
          <w:rFonts w:ascii="Arial"/>
          <w:b/>
        </w:rPr>
      </w:pPr>
    </w:p>
    <w:p w14:paraId="31441E9D" w14:textId="77777777" w:rsidR="008A2B5A" w:rsidRDefault="008A2B5A" w:rsidP="008A2B5A">
      <w:pPr>
        <w:pStyle w:val="Textoindependiente"/>
        <w:spacing w:line="244" w:lineRule="auto"/>
        <w:ind w:left="800" w:right="907"/>
        <w:jc w:val="both"/>
      </w:pPr>
      <w:r>
        <w:t>En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momento del</w:t>
      </w:r>
      <w:r>
        <w:rPr>
          <w:spacing w:val="1"/>
        </w:rPr>
        <w:t xml:space="preserve"> </w:t>
      </w:r>
      <w:r>
        <w:t>proceso,</w:t>
      </w:r>
      <w:r>
        <w:rPr>
          <w:spacing w:val="1"/>
        </w:rPr>
        <w:t xml:space="preserve"> </w:t>
      </w:r>
      <w:r>
        <w:t>incluso antes</w:t>
      </w:r>
      <w:r>
        <w:rPr>
          <w:spacing w:val="1"/>
        </w:rPr>
        <w:t xml:space="preserve"> </w:t>
      </w:r>
      <w:r>
        <w:t>de la notificación</w:t>
      </w:r>
      <w:r>
        <w:rPr>
          <w:spacing w:val="1"/>
        </w:rPr>
        <w:t xml:space="preserve"> </w:t>
      </w:r>
      <w:r>
        <w:t>de la oferta de</w:t>
      </w:r>
      <w:r>
        <w:rPr>
          <w:spacing w:val="1"/>
        </w:rPr>
        <w:t xml:space="preserve"> </w:t>
      </w:r>
      <w:r>
        <w:t>compra</w:t>
      </w:r>
      <w:r>
        <w:rPr>
          <w:rFonts w:ascii="Arial" w:hAnsi="Arial"/>
          <w:b/>
        </w:rPr>
        <w:t xml:space="preserve">, </w:t>
      </w:r>
      <w:r>
        <w:t>podrá pactarse mediante documento escrito suscrito por la entidad y el titular</w:t>
      </w:r>
      <w:r>
        <w:rPr>
          <w:spacing w:val="1"/>
        </w:rPr>
        <w:t xml:space="preserve"> </w:t>
      </w:r>
      <w:r>
        <w:t>inscrito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folio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matrícula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poseedor</w:t>
      </w:r>
      <w:r>
        <w:rPr>
          <w:spacing w:val="1"/>
        </w:rPr>
        <w:t xml:space="preserve"> </w:t>
      </w:r>
      <w:r>
        <w:t>inscrito,</w:t>
      </w:r>
      <w:r>
        <w:rPr>
          <w:spacing w:val="1"/>
        </w:rPr>
        <w:t xml:space="preserve"> </w:t>
      </w:r>
      <w:r>
        <w:t>un</w:t>
      </w:r>
      <w:r>
        <w:rPr>
          <w:spacing w:val="63"/>
        </w:rPr>
        <w:t xml:space="preserve"> </w:t>
      </w:r>
      <w:r>
        <w:t>permiso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intervención</w:t>
      </w:r>
      <w:r>
        <w:rPr>
          <w:spacing w:val="1"/>
        </w:rPr>
        <w:t xml:space="preserve"> </w:t>
      </w:r>
      <w:r>
        <w:t>voluntario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expropiación.</w:t>
      </w:r>
      <w:r>
        <w:rPr>
          <w:spacing w:val="64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permiso</w:t>
      </w:r>
      <w:r>
        <w:rPr>
          <w:spacing w:val="63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irrevocable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vez se</w:t>
      </w:r>
      <w:r>
        <w:rPr>
          <w:spacing w:val="1"/>
        </w:rPr>
        <w:t xml:space="preserve"> </w:t>
      </w:r>
      <w:r>
        <w:t>pacte.</w:t>
      </w:r>
    </w:p>
    <w:p w14:paraId="1D574C0C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390D2820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48C91D34" w14:textId="77777777" w:rsidR="008A2B5A" w:rsidRDefault="008A2B5A" w:rsidP="008A2B5A">
      <w:pPr>
        <w:pStyle w:val="Textoindependiente"/>
        <w:spacing w:before="96" w:line="244" w:lineRule="auto"/>
        <w:ind w:left="800" w:right="908"/>
        <w:jc w:val="both"/>
      </w:pPr>
      <w:r>
        <w:t>Con base en el acuerdo de intervención suscrito, se procederá con la diligencia de</w:t>
      </w:r>
      <w:r>
        <w:rPr>
          <w:spacing w:val="1"/>
        </w:rPr>
        <w:t xml:space="preserve"> </w:t>
      </w:r>
      <w:r>
        <w:t>entrega anticipada del inmueble en los términos del numeral 21.2 y la entidad quedará</w:t>
      </w:r>
      <w:r>
        <w:rPr>
          <w:spacing w:val="1"/>
        </w:rPr>
        <w:t xml:space="preserve"> </w:t>
      </w:r>
      <w:r>
        <w:t>facultada</w:t>
      </w:r>
      <w:r>
        <w:rPr>
          <w:spacing w:val="3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iniciar el</w:t>
      </w:r>
      <w:r>
        <w:rPr>
          <w:spacing w:val="4"/>
        </w:rPr>
        <w:t xml:space="preserve"> </w:t>
      </w:r>
      <w:r>
        <w:t>proyecto</w:t>
      </w:r>
      <w:r>
        <w:rPr>
          <w:spacing w:val="3"/>
        </w:rPr>
        <w:t xml:space="preserve"> </w:t>
      </w:r>
      <w:r>
        <w:t>de infraestructura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transporte.</w:t>
      </w:r>
    </w:p>
    <w:p w14:paraId="66723BF7" w14:textId="77777777" w:rsidR="008A2B5A" w:rsidRDefault="008A2B5A" w:rsidP="008A2B5A">
      <w:pPr>
        <w:pStyle w:val="Textoindependiente"/>
        <w:spacing w:before="1"/>
      </w:pPr>
    </w:p>
    <w:p w14:paraId="47735809" w14:textId="77777777" w:rsidR="008A2B5A" w:rsidRDefault="008A2B5A" w:rsidP="008A2B5A">
      <w:pPr>
        <w:pStyle w:val="Textoindependiente"/>
        <w:spacing w:line="244" w:lineRule="auto"/>
        <w:ind w:left="800" w:right="908"/>
        <w:jc w:val="both"/>
      </w:pPr>
      <w:r>
        <w:t>Lo anterior, sin perjuicio de los derechos de terceros sobre el inmueble los cuales no</w:t>
      </w:r>
      <w:r>
        <w:rPr>
          <w:spacing w:val="1"/>
        </w:rPr>
        <w:t xml:space="preserve"> </w:t>
      </w:r>
      <w:r>
        <w:t>surtirán afectación o detrimento alguno con el permiso de intervención voluntaria, así</w:t>
      </w:r>
      <w:r>
        <w:rPr>
          <w:spacing w:val="1"/>
        </w:rPr>
        <w:t xml:space="preserve"> </w:t>
      </w:r>
      <w:r>
        <w:t>como el deber de la entidad de continuar con el proceso de enajenación voluntaria,</w:t>
      </w:r>
      <w:r>
        <w:rPr>
          <w:spacing w:val="1"/>
        </w:rPr>
        <w:t xml:space="preserve"> </w:t>
      </w:r>
      <w:r>
        <w:t>expropiación administrativa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judicial,</w:t>
      </w:r>
      <w:r>
        <w:rPr>
          <w:spacing w:val="2"/>
        </w:rPr>
        <w:t xml:space="preserve"> </w:t>
      </w:r>
      <w:r>
        <w:t>según corresponda ajustados a la ley 1882 de 2018 en su art 27.</w:t>
      </w:r>
    </w:p>
    <w:p w14:paraId="2F051AED" w14:textId="77777777" w:rsidR="008A2B5A" w:rsidRDefault="008A2B5A" w:rsidP="008A2B5A">
      <w:pPr>
        <w:pStyle w:val="Textoindependiente"/>
        <w:spacing w:before="10"/>
        <w:rPr>
          <w:sz w:val="22"/>
        </w:rPr>
      </w:pPr>
    </w:p>
    <w:p w14:paraId="71E6BEC6" w14:textId="77777777" w:rsidR="008A2B5A" w:rsidRDefault="008A2B5A" w:rsidP="008A2B5A">
      <w:pPr>
        <w:pStyle w:val="Ttulo1"/>
        <w:spacing w:line="487" w:lineRule="auto"/>
        <w:ind w:left="2520" w:right="2550" w:firstLine="2114"/>
      </w:pPr>
      <w:r>
        <w:t>CAPITULO VI</w:t>
      </w:r>
      <w:r>
        <w:rPr>
          <w:spacing w:val="1"/>
        </w:rPr>
        <w:t xml:space="preserve"> </w:t>
      </w:r>
      <w:r>
        <w:t>ACOMPAÑAMIENTO</w:t>
      </w:r>
      <w:r>
        <w:rPr>
          <w:spacing w:val="25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REASENTAMIENTO</w:t>
      </w:r>
      <w:r>
        <w:rPr>
          <w:spacing w:val="20"/>
        </w:rPr>
        <w:t xml:space="preserve"> </w:t>
      </w:r>
      <w:r>
        <w:t>SOCIAL</w:t>
      </w:r>
    </w:p>
    <w:p w14:paraId="3C31B97A" w14:textId="77777777" w:rsidR="008A2B5A" w:rsidRDefault="008A2B5A" w:rsidP="008A2B5A">
      <w:pPr>
        <w:pStyle w:val="Prrafodelista"/>
        <w:numPr>
          <w:ilvl w:val="1"/>
          <w:numId w:val="2"/>
        </w:numPr>
        <w:tabs>
          <w:tab w:val="left" w:pos="1490"/>
        </w:tabs>
        <w:spacing w:before="1"/>
        <w:ind w:hanging="34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ACOMPAÑAMIENTO</w:t>
      </w:r>
      <w:r>
        <w:rPr>
          <w:rFonts w:ascii="Arial" w:hAnsi="Arial"/>
          <w:b/>
          <w:spacing w:val="25"/>
          <w:sz w:val="23"/>
        </w:rPr>
        <w:t xml:space="preserve"> </w:t>
      </w:r>
      <w:r>
        <w:rPr>
          <w:rFonts w:ascii="Arial" w:hAnsi="Arial"/>
          <w:b/>
          <w:sz w:val="23"/>
        </w:rPr>
        <w:t>SOCIAL.</w:t>
      </w:r>
    </w:p>
    <w:p w14:paraId="5AA5476C" w14:textId="77777777" w:rsidR="008A2B5A" w:rsidRDefault="008A2B5A" w:rsidP="008A2B5A">
      <w:pPr>
        <w:pStyle w:val="Textoindependiente"/>
        <w:spacing w:before="199" w:line="244" w:lineRule="auto"/>
        <w:ind w:left="800" w:right="908"/>
        <w:jc w:val="both"/>
      </w:pPr>
      <w:r>
        <w:t>Corresponde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marco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actuación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y planificado</w:t>
      </w:r>
      <w:r>
        <w:rPr>
          <w:spacing w:val="1"/>
        </w:rPr>
        <w:t xml:space="preserve"> </w:t>
      </w:r>
      <w:r>
        <w:t>orientado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acompañamiento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1"/>
        </w:rPr>
        <w:t xml:space="preserve"> </w:t>
      </w:r>
      <w:r>
        <w:t>incursa</w:t>
      </w:r>
      <w:r>
        <w:rPr>
          <w:spacing w:val="1"/>
        </w:rPr>
        <w:t xml:space="preserve"> </w:t>
      </w:r>
      <w:r>
        <w:t>en</w:t>
      </w:r>
      <w:r>
        <w:rPr>
          <w:spacing w:val="63"/>
        </w:rPr>
        <w:t xml:space="preserve"> </w:t>
      </w:r>
      <w:r>
        <w:t>un</w:t>
      </w:r>
      <w:r>
        <w:rPr>
          <w:spacing w:val="64"/>
        </w:rPr>
        <w:t xml:space="preserve"> </w:t>
      </w:r>
      <w:r>
        <w:t>proceso</w:t>
      </w:r>
      <w:r>
        <w:rPr>
          <w:spacing w:val="6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 predial, en especial aquellas que deben desplazarse físicamente, mediante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permitan</w:t>
      </w:r>
      <w:r>
        <w:rPr>
          <w:spacing w:val="1"/>
        </w:rPr>
        <w:t xml:space="preserve"> </w:t>
      </w:r>
      <w:r>
        <w:t>mitigar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compensar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causados.</w:t>
      </w:r>
    </w:p>
    <w:p w14:paraId="11B1ECBA" w14:textId="77777777" w:rsidR="008A2B5A" w:rsidRDefault="008A2B5A" w:rsidP="008A2B5A">
      <w:pPr>
        <w:pStyle w:val="Textoindependiente"/>
        <w:spacing w:line="242" w:lineRule="auto"/>
        <w:ind w:left="800" w:right="803"/>
      </w:pPr>
      <w:r>
        <w:t>La</w:t>
      </w:r>
      <w:r>
        <w:rPr>
          <w:spacing w:val="15"/>
        </w:rPr>
        <w:t xml:space="preserve"> </w:t>
      </w:r>
      <w:r>
        <w:t>Dirección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17"/>
        </w:rPr>
        <w:t xml:space="preserve"> </w:t>
      </w:r>
      <w:r>
        <w:t>Social</w:t>
      </w:r>
      <w:r>
        <w:rPr>
          <w:spacing w:val="19"/>
        </w:rPr>
        <w:t xml:space="preserve"> </w:t>
      </w:r>
      <w:r>
        <w:t>dispondrá</w:t>
      </w:r>
      <w:r>
        <w:rPr>
          <w:spacing w:val="16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t>parte</w:t>
      </w:r>
      <w:r>
        <w:rPr>
          <w:spacing w:val="18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proceso</w:t>
      </w:r>
      <w:r>
        <w:rPr>
          <w:spacing w:val="17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profesional</w:t>
      </w:r>
      <w:r>
        <w:rPr>
          <w:spacing w:val="18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área</w:t>
      </w:r>
      <w:r>
        <w:rPr>
          <w:spacing w:val="9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social,</w:t>
      </w:r>
      <w:r>
        <w:rPr>
          <w:spacing w:val="12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cantidad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considere</w:t>
      </w:r>
      <w:r>
        <w:rPr>
          <w:spacing w:val="10"/>
        </w:rPr>
        <w:t xml:space="preserve"> </w:t>
      </w:r>
      <w:r>
        <w:t>pertinente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acuerdo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inventario</w:t>
      </w:r>
      <w:r>
        <w:rPr>
          <w:spacing w:val="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predios,</w:t>
      </w:r>
      <w:r>
        <w:rPr>
          <w:spacing w:val="-61"/>
        </w:rPr>
        <w:t xml:space="preserve"> </w:t>
      </w:r>
      <w:r>
        <w:t>quien</w:t>
      </w:r>
      <w:r>
        <w:rPr>
          <w:spacing w:val="22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encargará</w:t>
      </w:r>
      <w:r>
        <w:rPr>
          <w:spacing w:val="21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realizar</w:t>
      </w:r>
      <w:r>
        <w:rPr>
          <w:spacing w:val="27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acompañamiento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social</w:t>
      </w:r>
      <w:r>
        <w:rPr>
          <w:spacing w:val="2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seguimiento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unidades</w:t>
      </w:r>
      <w:r>
        <w:rPr>
          <w:spacing w:val="23"/>
        </w:rPr>
        <w:t xml:space="preserve"> </w:t>
      </w:r>
      <w:r>
        <w:t>sociales</w:t>
      </w:r>
      <w:r>
        <w:rPr>
          <w:spacing w:val="19"/>
        </w:rPr>
        <w:t xml:space="preserve"> </w:t>
      </w:r>
      <w:r>
        <w:t>durante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desarrollo</w:t>
      </w:r>
      <w:r>
        <w:rPr>
          <w:spacing w:val="22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proceso</w:t>
      </w:r>
      <w:r>
        <w:rPr>
          <w:spacing w:val="2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adquisición</w:t>
      </w:r>
      <w:r>
        <w:rPr>
          <w:spacing w:val="20"/>
        </w:rPr>
        <w:t xml:space="preserve"> </w:t>
      </w:r>
      <w:r>
        <w:t>predial</w:t>
      </w:r>
      <w:r>
        <w:rPr>
          <w:spacing w:val="26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</w:t>
      </w:r>
      <w:r>
        <w:rPr>
          <w:spacing w:val="4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fin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identificar</w:t>
      </w:r>
      <w:r>
        <w:rPr>
          <w:spacing w:val="45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definir</w:t>
      </w:r>
      <w:r>
        <w:rPr>
          <w:spacing w:val="39"/>
        </w:rPr>
        <w:t xml:space="preserve"> </w:t>
      </w:r>
      <w:r>
        <w:t>las</w:t>
      </w:r>
      <w:r>
        <w:rPr>
          <w:spacing w:val="43"/>
        </w:rPr>
        <w:t xml:space="preserve"> </w:t>
      </w:r>
      <w:r>
        <w:t>acciones</w:t>
      </w:r>
      <w:r>
        <w:rPr>
          <w:spacing w:val="47"/>
        </w:rPr>
        <w:t xml:space="preserve"> </w:t>
      </w:r>
      <w:r>
        <w:t>procedentes</w:t>
      </w:r>
      <w:r>
        <w:rPr>
          <w:spacing w:val="44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mitigar</w:t>
      </w:r>
      <w:r>
        <w:rPr>
          <w:spacing w:val="4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generados.</w:t>
      </w:r>
    </w:p>
    <w:p w14:paraId="71D36406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spacing w:before="3"/>
        <w:ind w:hanging="340"/>
      </w:pPr>
      <w:r>
        <w:t>RECONOCIMIENTOS</w:t>
      </w:r>
      <w:r>
        <w:rPr>
          <w:spacing w:val="26"/>
        </w:rPr>
        <w:t xml:space="preserve"> </w:t>
      </w:r>
      <w:r>
        <w:t>ECONÓMICOS.</w:t>
      </w:r>
    </w:p>
    <w:p w14:paraId="55B12CD2" w14:textId="77777777" w:rsidR="008A2B5A" w:rsidRDefault="008A2B5A" w:rsidP="008A2B5A">
      <w:pPr>
        <w:pStyle w:val="Textoindependiente"/>
        <w:spacing w:before="201" w:line="244" w:lineRule="auto"/>
        <w:ind w:left="800" w:right="905"/>
        <w:jc w:val="both"/>
      </w:pPr>
      <w:r>
        <w:t>METROPLÚS</w:t>
      </w:r>
      <w:r>
        <w:rPr>
          <w:spacing w:val="1"/>
        </w:rPr>
        <w:t xml:space="preserve"> </w:t>
      </w:r>
      <w:r>
        <w:t>S.A.,</w:t>
      </w:r>
      <w:r>
        <w:rPr>
          <w:spacing w:val="1"/>
        </w:rPr>
        <w:t xml:space="preserve"> </w:t>
      </w:r>
      <w:r>
        <w:t>contemplará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Plan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Adquisición</w:t>
      </w:r>
      <w:r>
        <w:rPr>
          <w:spacing w:val="1"/>
        </w:rPr>
        <w:t xml:space="preserve"> </w:t>
      </w:r>
      <w:r>
        <w:t>Predial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 un componente económico para el restablecimiento de las condiciones</w:t>
      </w:r>
      <w:r>
        <w:rPr>
          <w:spacing w:val="1"/>
        </w:rPr>
        <w:t xml:space="preserve"> </w:t>
      </w:r>
      <w:r>
        <w:t>de vida</w:t>
      </w:r>
      <w:r>
        <w:rPr>
          <w:spacing w:val="1"/>
        </w:rPr>
        <w:t xml:space="preserve"> </w:t>
      </w:r>
      <w:r>
        <w:t>y para efectos</w:t>
      </w:r>
      <w:r>
        <w:rPr>
          <w:spacing w:val="1"/>
        </w:rPr>
        <w:t xml:space="preserve"> </w:t>
      </w:r>
      <w:r>
        <w:t>de compensar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impactos,</w:t>
      </w:r>
      <w:r>
        <w:rPr>
          <w:spacing w:val="63"/>
        </w:rPr>
        <w:t xml:space="preserve"> </w:t>
      </w:r>
      <w:r>
        <w:t>los</w:t>
      </w:r>
      <w:r>
        <w:rPr>
          <w:spacing w:val="64"/>
        </w:rPr>
        <w:t xml:space="preserve"> </w:t>
      </w:r>
      <w:r>
        <w:t>cuales</w:t>
      </w:r>
      <w:r>
        <w:rPr>
          <w:spacing w:val="64"/>
        </w:rPr>
        <w:t xml:space="preserve"> </w:t>
      </w:r>
      <w:r>
        <w:t>se determinarán para</w:t>
      </w:r>
      <w:r>
        <w:rPr>
          <w:spacing w:val="1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particular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acuerdo</w:t>
      </w:r>
      <w:r>
        <w:rPr>
          <w:spacing w:val="1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Resolución</w:t>
      </w:r>
      <w:r>
        <w:rPr>
          <w:spacing w:val="11"/>
        </w:rPr>
        <w:t xml:space="preserve"> </w:t>
      </w:r>
      <w:r>
        <w:t>interna</w:t>
      </w:r>
      <w:r>
        <w:rPr>
          <w:spacing w:val="13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defina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parámetros</w:t>
      </w:r>
      <w:r>
        <w:rPr>
          <w:spacing w:val="-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procedimientos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liquidación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pago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los</w:t>
      </w:r>
      <w:r>
        <w:rPr>
          <w:spacing w:val="64"/>
        </w:rPr>
        <w:t xml:space="preserve"> </w:t>
      </w:r>
      <w:r>
        <w:t>reconocimientos</w:t>
      </w:r>
      <w:r>
        <w:rPr>
          <w:spacing w:val="-61"/>
        </w:rPr>
        <w:t xml:space="preserve"> </w:t>
      </w:r>
      <w:r>
        <w:t>económicos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mitigación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aplicarán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tenencia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además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63"/>
        </w:rPr>
        <w:t xml:space="preserve"> </w:t>
      </w:r>
      <w:r>
        <w:t>plan</w:t>
      </w:r>
      <w:r>
        <w:rPr>
          <w:spacing w:val="64"/>
        </w:rPr>
        <w:t xml:space="preserve"> </w:t>
      </w:r>
      <w:r>
        <w:t>estarán</w:t>
      </w:r>
      <w:r>
        <w:rPr>
          <w:spacing w:val="1"/>
        </w:rPr>
        <w:t xml:space="preserve"> </w:t>
      </w:r>
      <w:r>
        <w:t>inmersas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estrategias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minimizar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impacto</w:t>
      </w:r>
      <w:r>
        <w:rPr>
          <w:spacing w:val="1"/>
        </w:rPr>
        <w:t xml:space="preserve"> </w:t>
      </w:r>
      <w:r>
        <w:t>negativo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situaciones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pudieran</w:t>
      </w:r>
      <w:r>
        <w:rPr>
          <w:spacing w:val="3"/>
        </w:rPr>
        <w:t xml:space="preserve"> </w:t>
      </w:r>
      <w:r>
        <w:t>verse</w:t>
      </w:r>
      <w:r>
        <w:rPr>
          <w:spacing w:val="3"/>
        </w:rPr>
        <w:t xml:space="preserve"> </w:t>
      </w:r>
      <w:r>
        <w:t>afectadas</w:t>
      </w:r>
      <w:r>
        <w:rPr>
          <w:spacing w:val="5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adquisición</w:t>
      </w:r>
      <w:r>
        <w:rPr>
          <w:spacing w:val="3"/>
        </w:rPr>
        <w:t xml:space="preserve"> </w:t>
      </w:r>
      <w:r>
        <w:t>correspondiente.</w:t>
      </w:r>
    </w:p>
    <w:p w14:paraId="09114AD6" w14:textId="77777777" w:rsidR="008A2B5A" w:rsidRDefault="008A2B5A" w:rsidP="008A2B5A">
      <w:pPr>
        <w:spacing w:line="244" w:lineRule="auto"/>
        <w:jc w:val="both"/>
        <w:sectPr w:rsidR="008A2B5A">
          <w:pgSz w:w="11910" w:h="16840"/>
          <w:pgMar w:top="3860" w:right="460" w:bottom="2440" w:left="580" w:header="1696" w:footer="2198" w:gutter="0"/>
          <w:cols w:space="720"/>
        </w:sectPr>
      </w:pPr>
    </w:p>
    <w:p w14:paraId="77709F59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369E0E99" w14:textId="77777777" w:rsidR="008A2B5A" w:rsidRDefault="008A2B5A" w:rsidP="008A2B5A">
      <w:pPr>
        <w:pStyle w:val="Textoindependiente"/>
        <w:spacing w:before="96" w:line="244" w:lineRule="auto"/>
        <w:ind w:left="800" w:right="908"/>
        <w:jc w:val="both"/>
      </w:pPr>
      <w:r>
        <w:t>Los reconocimientos económicos tienen como objetivo cubrir los costos asociados a la</w:t>
      </w:r>
      <w:r>
        <w:rPr>
          <w:spacing w:val="1"/>
        </w:rPr>
        <w:t xml:space="preserve"> </w:t>
      </w:r>
      <w:r>
        <w:t>compra del inmueble de reposición, el traslado y la pérdida de ingresos derivados del</w:t>
      </w:r>
      <w:r>
        <w:rPr>
          <w:spacing w:val="1"/>
        </w:rPr>
        <w:t xml:space="preserve"> </w:t>
      </w:r>
      <w:r>
        <w:t>inmueble,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reconocer</w:t>
      </w:r>
      <w:r>
        <w:rPr>
          <w:spacing w:val="1"/>
        </w:rPr>
        <w:t xml:space="preserve"> </w:t>
      </w:r>
      <w:r>
        <w:t>gastos</w:t>
      </w:r>
      <w:r>
        <w:rPr>
          <w:spacing w:val="1"/>
        </w:rPr>
        <w:t xml:space="preserve"> </w:t>
      </w:r>
      <w:r>
        <w:t>ocasionados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desconexión</w:t>
      </w:r>
      <w:r>
        <w:rPr>
          <w:spacing w:val="6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servicios</w:t>
      </w:r>
      <w:r>
        <w:rPr>
          <w:spacing w:val="32"/>
        </w:rPr>
        <w:t xml:space="preserve"> </w:t>
      </w:r>
      <w:r>
        <w:t>públicos,</w:t>
      </w:r>
      <w:r>
        <w:rPr>
          <w:spacing w:val="32"/>
        </w:rPr>
        <w:t xml:space="preserve"> </w:t>
      </w:r>
      <w:r>
        <w:t>impuesto</w:t>
      </w:r>
      <w:r>
        <w:rPr>
          <w:spacing w:val="30"/>
        </w:rPr>
        <w:t xml:space="preserve"> </w:t>
      </w:r>
      <w:r>
        <w:t>predial.</w:t>
      </w:r>
      <w:r>
        <w:rPr>
          <w:spacing w:val="32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reconocimientos</w:t>
      </w:r>
      <w:r>
        <w:rPr>
          <w:spacing w:val="29"/>
        </w:rPr>
        <w:t xml:space="preserve"> </w:t>
      </w:r>
      <w:r>
        <w:t>económicos</w:t>
      </w:r>
      <w:r>
        <w:rPr>
          <w:spacing w:val="29"/>
        </w:rPr>
        <w:t xml:space="preserve"> </w:t>
      </w:r>
      <w:r>
        <w:t>serán</w:t>
      </w:r>
      <w:r>
        <w:rPr>
          <w:spacing w:val="32"/>
        </w:rPr>
        <w:t xml:space="preserve"> </w:t>
      </w:r>
      <w:r>
        <w:t>aplicables</w:t>
      </w:r>
      <w:r>
        <w:rPr>
          <w:spacing w:val="-62"/>
        </w:rPr>
        <w:t xml:space="preserve"> </w:t>
      </w:r>
      <w:r>
        <w:t>a los arrendadores, poseedores no inscritos y</w:t>
      </w:r>
      <w:r>
        <w:rPr>
          <w:spacing w:val="1"/>
        </w:rPr>
        <w:t xml:space="preserve"> </w:t>
      </w:r>
      <w:r>
        <w:t>a los propietarios y poseedores inscritos</w:t>
      </w:r>
      <w:r>
        <w:rPr>
          <w:spacing w:val="1"/>
        </w:rPr>
        <w:t xml:space="preserve"> </w:t>
      </w:r>
      <w:r>
        <w:t>solo para el caso de reconocimientos por vivienda de reposición, de acuerdo con las</w:t>
      </w:r>
      <w:r>
        <w:rPr>
          <w:spacing w:val="1"/>
        </w:rPr>
        <w:t xml:space="preserve"> </w:t>
      </w:r>
      <w:r>
        <w:t>siguientes</w:t>
      </w:r>
      <w:r>
        <w:rPr>
          <w:spacing w:val="1"/>
        </w:rPr>
        <w:t xml:space="preserve"> </w:t>
      </w:r>
      <w:r>
        <w:t>reglas:</w:t>
      </w:r>
    </w:p>
    <w:p w14:paraId="68A2C165" w14:textId="77777777" w:rsidR="008A2B5A" w:rsidRDefault="008A2B5A" w:rsidP="008A2B5A">
      <w:pPr>
        <w:pStyle w:val="Textoindependiente"/>
        <w:spacing w:before="11"/>
        <w:rPr>
          <w:sz w:val="22"/>
        </w:rPr>
      </w:pPr>
    </w:p>
    <w:p w14:paraId="46E23A46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37" w:lineRule="auto"/>
        <w:ind w:right="908" w:hanging="351"/>
        <w:rPr>
          <w:sz w:val="23"/>
        </w:rPr>
      </w:pP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1"/>
          <w:sz w:val="23"/>
        </w:rPr>
        <w:t xml:space="preserve"> </w:t>
      </w:r>
      <w:r>
        <w:rPr>
          <w:sz w:val="23"/>
        </w:rPr>
        <w:t>económicos</w:t>
      </w:r>
      <w:r>
        <w:rPr>
          <w:spacing w:val="1"/>
          <w:sz w:val="23"/>
        </w:rPr>
        <w:t xml:space="preserve"> </w:t>
      </w:r>
      <w:r>
        <w:rPr>
          <w:sz w:val="23"/>
        </w:rPr>
        <w:t>no</w:t>
      </w:r>
      <w:r>
        <w:rPr>
          <w:spacing w:val="1"/>
          <w:sz w:val="23"/>
        </w:rPr>
        <w:t xml:space="preserve"> </w:t>
      </w:r>
      <w:r>
        <w:rPr>
          <w:sz w:val="23"/>
        </w:rPr>
        <w:t>tienen</w:t>
      </w:r>
      <w:r>
        <w:rPr>
          <w:spacing w:val="1"/>
          <w:sz w:val="23"/>
        </w:rPr>
        <w:t xml:space="preserve"> </w:t>
      </w:r>
      <w:r>
        <w:rPr>
          <w:sz w:val="23"/>
        </w:rPr>
        <w:t>ninguna</w:t>
      </w:r>
      <w:r>
        <w:rPr>
          <w:spacing w:val="1"/>
          <w:sz w:val="23"/>
        </w:rPr>
        <w:t xml:space="preserve"> </w:t>
      </w:r>
      <w:r>
        <w:rPr>
          <w:sz w:val="23"/>
        </w:rPr>
        <w:t>vinculación</w:t>
      </w:r>
      <w:r>
        <w:rPr>
          <w:spacing w:val="1"/>
          <w:sz w:val="23"/>
        </w:rPr>
        <w:t xml:space="preserve"> </w:t>
      </w:r>
      <w:r>
        <w:rPr>
          <w:sz w:val="23"/>
        </w:rPr>
        <w:t>con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estratificación</w:t>
      </w:r>
      <w:r>
        <w:rPr>
          <w:spacing w:val="1"/>
          <w:sz w:val="23"/>
        </w:rPr>
        <w:t xml:space="preserve"> </w:t>
      </w:r>
      <w:r>
        <w:rPr>
          <w:sz w:val="23"/>
        </w:rPr>
        <w:t>socioeconómica,</w:t>
      </w:r>
      <w:r>
        <w:rPr>
          <w:spacing w:val="1"/>
          <w:sz w:val="23"/>
        </w:rPr>
        <w:t xml:space="preserve"> </w:t>
      </w:r>
      <w:r>
        <w:rPr>
          <w:sz w:val="23"/>
        </w:rPr>
        <w:t>corresponden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mitigación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impactos</w:t>
      </w:r>
      <w:r>
        <w:rPr>
          <w:spacing w:val="1"/>
          <w:sz w:val="23"/>
        </w:rPr>
        <w:t xml:space="preserve"> </w:t>
      </w:r>
      <w:r>
        <w:rPr>
          <w:sz w:val="23"/>
        </w:rPr>
        <w:t>generados por el proceso de desplazamiento involuntario, aplican para todos los</w:t>
      </w:r>
      <w:r>
        <w:rPr>
          <w:spacing w:val="1"/>
          <w:sz w:val="23"/>
        </w:rPr>
        <w:t xml:space="preserve"> </w:t>
      </w:r>
      <w:r>
        <w:rPr>
          <w:sz w:val="23"/>
        </w:rPr>
        <w:t>estratos.</w:t>
      </w:r>
    </w:p>
    <w:p w14:paraId="6FE26F8F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before="7" w:line="235" w:lineRule="auto"/>
        <w:ind w:right="909" w:hanging="351"/>
        <w:rPr>
          <w:sz w:val="23"/>
        </w:rPr>
      </w:pPr>
      <w:r>
        <w:rPr>
          <w:sz w:val="23"/>
        </w:rPr>
        <w:t>Con</w:t>
      </w:r>
      <w:r>
        <w:rPr>
          <w:spacing w:val="63"/>
          <w:sz w:val="23"/>
        </w:rPr>
        <w:t xml:space="preserve"> </w:t>
      </w:r>
      <w:r>
        <w:rPr>
          <w:sz w:val="23"/>
        </w:rPr>
        <w:t>el fin de garantizar los derechos</w:t>
      </w:r>
      <w:r>
        <w:rPr>
          <w:spacing w:val="64"/>
          <w:sz w:val="23"/>
        </w:rPr>
        <w:t xml:space="preserve"> </w:t>
      </w:r>
      <w:r>
        <w:rPr>
          <w:sz w:val="23"/>
        </w:rPr>
        <w:t>para toda la población, sin importar el</w:t>
      </w:r>
      <w:r>
        <w:rPr>
          <w:spacing w:val="64"/>
          <w:sz w:val="23"/>
        </w:rPr>
        <w:t xml:space="preserve"> </w:t>
      </w:r>
      <w:r>
        <w:rPr>
          <w:sz w:val="23"/>
        </w:rPr>
        <w:t>tipo</w:t>
      </w:r>
      <w:r>
        <w:rPr>
          <w:spacing w:val="1"/>
          <w:sz w:val="23"/>
        </w:rPr>
        <w:t xml:space="preserve"> </w:t>
      </w:r>
      <w:r>
        <w:rPr>
          <w:sz w:val="23"/>
        </w:rPr>
        <w:t>de tenencia del inmueble / predio, los reconocimientos económicos deben aplicar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acuerdo</w:t>
      </w:r>
      <w:r>
        <w:rPr>
          <w:spacing w:val="3"/>
          <w:sz w:val="23"/>
        </w:rPr>
        <w:t xml:space="preserve"> </w:t>
      </w:r>
      <w:r>
        <w:rPr>
          <w:sz w:val="23"/>
        </w:rPr>
        <w:t>a</w:t>
      </w:r>
      <w:r>
        <w:rPr>
          <w:spacing w:val="3"/>
          <w:sz w:val="23"/>
        </w:rPr>
        <w:t xml:space="preserve"> </w:t>
      </w:r>
      <w:r>
        <w:rPr>
          <w:sz w:val="23"/>
        </w:rPr>
        <w:t>las</w:t>
      </w:r>
      <w:r>
        <w:rPr>
          <w:spacing w:val="2"/>
          <w:sz w:val="23"/>
        </w:rPr>
        <w:t xml:space="preserve"> </w:t>
      </w:r>
      <w:r>
        <w:rPr>
          <w:sz w:val="23"/>
        </w:rPr>
        <w:t>realidades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ocupación</w:t>
      </w:r>
      <w:r>
        <w:rPr>
          <w:spacing w:val="3"/>
          <w:sz w:val="23"/>
        </w:rPr>
        <w:t xml:space="preserve"> </w:t>
      </w:r>
      <w:r>
        <w:rPr>
          <w:sz w:val="23"/>
        </w:rPr>
        <w:t>encontradas.</w:t>
      </w:r>
    </w:p>
    <w:p w14:paraId="5CDEC2E0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before="9" w:line="235" w:lineRule="auto"/>
        <w:ind w:right="911" w:hanging="351"/>
        <w:rPr>
          <w:sz w:val="23"/>
        </w:rPr>
      </w:pPr>
      <w:r>
        <w:rPr>
          <w:sz w:val="23"/>
        </w:rPr>
        <w:t>Para</w:t>
      </w:r>
      <w:r>
        <w:rPr>
          <w:spacing w:val="1"/>
          <w:sz w:val="23"/>
        </w:rPr>
        <w:t xml:space="preserve"> </w:t>
      </w:r>
      <w:r>
        <w:rPr>
          <w:sz w:val="23"/>
        </w:rPr>
        <w:t>Propietarios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Poseedores</w:t>
      </w:r>
      <w:r>
        <w:rPr>
          <w:spacing w:val="1"/>
          <w:sz w:val="23"/>
        </w:rPr>
        <w:t xml:space="preserve"> </w:t>
      </w:r>
      <w:r>
        <w:rPr>
          <w:sz w:val="23"/>
        </w:rPr>
        <w:t>Inscritos</w:t>
      </w:r>
      <w:r>
        <w:rPr>
          <w:spacing w:val="1"/>
          <w:sz w:val="23"/>
        </w:rPr>
        <w:t xml:space="preserve"> </w:t>
      </w:r>
      <w:r>
        <w:rPr>
          <w:sz w:val="23"/>
        </w:rPr>
        <w:t>aplicará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igual</w:t>
      </w:r>
      <w:r>
        <w:rPr>
          <w:spacing w:val="64"/>
          <w:sz w:val="23"/>
        </w:rPr>
        <w:t xml:space="preserve"> </w:t>
      </w:r>
      <w:r>
        <w:rPr>
          <w:sz w:val="23"/>
        </w:rPr>
        <w:t>forma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reconocimiento</w:t>
      </w:r>
      <w:r>
        <w:rPr>
          <w:spacing w:val="26"/>
          <w:sz w:val="23"/>
        </w:rPr>
        <w:t xml:space="preserve"> </w:t>
      </w:r>
      <w:r>
        <w:rPr>
          <w:sz w:val="23"/>
        </w:rPr>
        <w:t>por</w:t>
      </w:r>
      <w:r>
        <w:rPr>
          <w:spacing w:val="28"/>
          <w:sz w:val="23"/>
        </w:rPr>
        <w:t xml:space="preserve"> </w:t>
      </w:r>
      <w:r>
        <w:rPr>
          <w:sz w:val="23"/>
        </w:rPr>
        <w:t>reposición</w:t>
      </w:r>
      <w:r>
        <w:rPr>
          <w:spacing w:val="24"/>
          <w:sz w:val="23"/>
        </w:rPr>
        <w:t xml:space="preserve"> </w:t>
      </w:r>
      <w:r>
        <w:rPr>
          <w:sz w:val="23"/>
        </w:rPr>
        <w:t>de</w:t>
      </w:r>
      <w:r>
        <w:rPr>
          <w:spacing w:val="24"/>
          <w:sz w:val="23"/>
        </w:rPr>
        <w:t xml:space="preserve"> </w:t>
      </w:r>
      <w:r>
        <w:rPr>
          <w:sz w:val="23"/>
        </w:rPr>
        <w:t>vivienda</w:t>
      </w:r>
      <w:r>
        <w:rPr>
          <w:spacing w:val="30"/>
          <w:sz w:val="23"/>
        </w:rPr>
        <w:t xml:space="preserve"> </w:t>
      </w:r>
      <w:r>
        <w:rPr>
          <w:sz w:val="23"/>
        </w:rPr>
        <w:t>y</w:t>
      </w:r>
      <w:r>
        <w:rPr>
          <w:spacing w:val="28"/>
          <w:sz w:val="23"/>
        </w:rPr>
        <w:t xml:space="preserve"> </w:t>
      </w:r>
      <w:r>
        <w:rPr>
          <w:sz w:val="23"/>
        </w:rPr>
        <w:t>el</w:t>
      </w:r>
      <w:r>
        <w:rPr>
          <w:spacing w:val="31"/>
          <w:sz w:val="23"/>
        </w:rPr>
        <w:t xml:space="preserve"> </w:t>
      </w:r>
      <w:r>
        <w:rPr>
          <w:sz w:val="23"/>
        </w:rPr>
        <w:t>reconocimiento</w:t>
      </w:r>
      <w:r>
        <w:rPr>
          <w:spacing w:val="26"/>
          <w:sz w:val="23"/>
        </w:rPr>
        <w:t xml:space="preserve"> </w:t>
      </w:r>
      <w:r>
        <w:rPr>
          <w:sz w:val="23"/>
        </w:rPr>
        <w:t>por</w:t>
      </w:r>
      <w:r>
        <w:rPr>
          <w:spacing w:val="33"/>
          <w:sz w:val="23"/>
        </w:rPr>
        <w:t xml:space="preserve"> </w:t>
      </w:r>
      <w:r>
        <w:rPr>
          <w:sz w:val="23"/>
        </w:rPr>
        <w:t>trámites</w:t>
      </w:r>
      <w:r>
        <w:rPr>
          <w:spacing w:val="30"/>
          <w:sz w:val="23"/>
        </w:rPr>
        <w:t xml:space="preserve"> </w:t>
      </w:r>
      <w:r>
        <w:rPr>
          <w:sz w:val="23"/>
        </w:rPr>
        <w:t>para</w:t>
      </w:r>
      <w:r>
        <w:rPr>
          <w:spacing w:val="-61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compra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2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misma.</w:t>
      </w:r>
    </w:p>
    <w:p w14:paraId="68E6E403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before="4" w:line="277" w:lineRule="exact"/>
        <w:ind w:left="1488" w:hanging="339"/>
        <w:rPr>
          <w:sz w:val="23"/>
        </w:rPr>
      </w:pPr>
      <w:r>
        <w:rPr>
          <w:sz w:val="23"/>
        </w:rPr>
        <w:t>Los</w:t>
      </w:r>
      <w:r>
        <w:rPr>
          <w:spacing w:val="13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14"/>
          <w:sz w:val="23"/>
        </w:rPr>
        <w:t xml:space="preserve"> </w:t>
      </w:r>
      <w:r>
        <w:rPr>
          <w:sz w:val="23"/>
        </w:rPr>
        <w:t>económicos</w:t>
      </w:r>
      <w:r>
        <w:rPr>
          <w:spacing w:val="13"/>
          <w:sz w:val="23"/>
        </w:rPr>
        <w:t xml:space="preserve"> </w:t>
      </w:r>
      <w:r>
        <w:rPr>
          <w:sz w:val="23"/>
        </w:rPr>
        <w:t>solo</w:t>
      </w:r>
      <w:r>
        <w:rPr>
          <w:spacing w:val="15"/>
          <w:sz w:val="23"/>
        </w:rPr>
        <w:t xml:space="preserve"> </w:t>
      </w:r>
      <w:r>
        <w:rPr>
          <w:sz w:val="23"/>
        </w:rPr>
        <w:t>aplican</w:t>
      </w:r>
      <w:r>
        <w:rPr>
          <w:spacing w:val="9"/>
          <w:sz w:val="23"/>
        </w:rPr>
        <w:t xml:space="preserve"> </w:t>
      </w:r>
      <w:r>
        <w:rPr>
          <w:sz w:val="23"/>
        </w:rPr>
        <w:t>para</w:t>
      </w:r>
      <w:r>
        <w:rPr>
          <w:spacing w:val="9"/>
          <w:sz w:val="23"/>
        </w:rPr>
        <w:t xml:space="preserve"> </w:t>
      </w:r>
      <w:r>
        <w:rPr>
          <w:sz w:val="23"/>
        </w:rPr>
        <w:t>negociaciones</w:t>
      </w:r>
      <w:r>
        <w:rPr>
          <w:spacing w:val="16"/>
          <w:sz w:val="23"/>
        </w:rPr>
        <w:t xml:space="preserve"> </w:t>
      </w:r>
      <w:r>
        <w:rPr>
          <w:sz w:val="23"/>
        </w:rPr>
        <w:t>voluntarias.</w:t>
      </w:r>
    </w:p>
    <w:p w14:paraId="7CC642B8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69" w:lineRule="exact"/>
        <w:ind w:left="1488" w:hanging="339"/>
        <w:rPr>
          <w:sz w:val="23"/>
        </w:rPr>
      </w:pPr>
      <w:r>
        <w:rPr>
          <w:sz w:val="23"/>
        </w:rPr>
        <w:t>Los</w:t>
      </w:r>
      <w:r>
        <w:rPr>
          <w:spacing w:val="11"/>
          <w:sz w:val="23"/>
        </w:rPr>
        <w:t xml:space="preserve"> </w:t>
      </w:r>
      <w:r>
        <w:rPr>
          <w:sz w:val="23"/>
        </w:rPr>
        <w:t>reconocimientos</w:t>
      </w:r>
      <w:r>
        <w:rPr>
          <w:spacing w:val="11"/>
          <w:sz w:val="23"/>
        </w:rPr>
        <w:t xml:space="preserve"> </w:t>
      </w:r>
      <w:r>
        <w:rPr>
          <w:sz w:val="23"/>
        </w:rPr>
        <w:t>económicos</w:t>
      </w:r>
      <w:r>
        <w:rPr>
          <w:spacing w:val="11"/>
          <w:sz w:val="23"/>
        </w:rPr>
        <w:t xml:space="preserve"> </w:t>
      </w:r>
      <w:r>
        <w:rPr>
          <w:sz w:val="23"/>
        </w:rPr>
        <w:t>no</w:t>
      </w:r>
      <w:r>
        <w:rPr>
          <w:spacing w:val="13"/>
          <w:sz w:val="23"/>
        </w:rPr>
        <w:t xml:space="preserve"> </w:t>
      </w:r>
      <w:r>
        <w:rPr>
          <w:sz w:val="23"/>
        </w:rPr>
        <w:t>aplican</w:t>
      </w:r>
      <w:r>
        <w:rPr>
          <w:spacing w:val="9"/>
          <w:sz w:val="23"/>
        </w:rPr>
        <w:t xml:space="preserve"> </w:t>
      </w:r>
      <w:r>
        <w:rPr>
          <w:sz w:val="23"/>
        </w:rPr>
        <w:t>en</w:t>
      </w:r>
      <w:r>
        <w:rPr>
          <w:spacing w:val="14"/>
          <w:sz w:val="23"/>
        </w:rPr>
        <w:t xml:space="preserve"> </w:t>
      </w:r>
      <w:r>
        <w:rPr>
          <w:sz w:val="23"/>
        </w:rPr>
        <w:t>procesos</w:t>
      </w:r>
      <w:r>
        <w:rPr>
          <w:spacing w:val="12"/>
          <w:sz w:val="23"/>
        </w:rPr>
        <w:t xml:space="preserve"> </w:t>
      </w:r>
      <w:r>
        <w:rPr>
          <w:sz w:val="23"/>
        </w:rPr>
        <w:t>de</w:t>
      </w:r>
      <w:r>
        <w:rPr>
          <w:spacing w:val="6"/>
          <w:sz w:val="23"/>
        </w:rPr>
        <w:t xml:space="preserve"> </w:t>
      </w:r>
      <w:r>
        <w:rPr>
          <w:sz w:val="23"/>
        </w:rPr>
        <w:t>expropiación.</w:t>
      </w:r>
    </w:p>
    <w:p w14:paraId="5CFA81CE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35" w:lineRule="auto"/>
        <w:ind w:right="909" w:hanging="351"/>
        <w:rPr>
          <w:sz w:val="23"/>
        </w:rPr>
      </w:pPr>
      <w:r>
        <w:rPr>
          <w:sz w:val="23"/>
        </w:rPr>
        <w:t>Los conceptos por los cuales se puede generar reconocimientos económicos, no</w:t>
      </w:r>
      <w:r>
        <w:rPr>
          <w:spacing w:val="1"/>
          <w:sz w:val="23"/>
        </w:rPr>
        <w:t xml:space="preserve"> </w:t>
      </w:r>
      <w:r>
        <w:rPr>
          <w:sz w:val="23"/>
        </w:rPr>
        <w:t>excluyen otros conceptos que se demuestren y puedan ser reconocidos en el</w:t>
      </w:r>
      <w:r>
        <w:rPr>
          <w:spacing w:val="1"/>
          <w:sz w:val="23"/>
        </w:rPr>
        <w:t xml:space="preserve"> </w:t>
      </w:r>
      <w:r>
        <w:rPr>
          <w:sz w:val="23"/>
        </w:rPr>
        <w:t>cálculo</w:t>
      </w:r>
      <w:r>
        <w:rPr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reconocimiento.</w:t>
      </w:r>
    </w:p>
    <w:p w14:paraId="1152AA82" w14:textId="77777777" w:rsidR="008A2B5A" w:rsidRDefault="008A2B5A" w:rsidP="008A2B5A">
      <w:pPr>
        <w:pStyle w:val="Textoindependiente"/>
        <w:spacing w:before="5"/>
      </w:pPr>
    </w:p>
    <w:p w14:paraId="2B63FB92" w14:textId="77777777" w:rsidR="008A2B5A" w:rsidRDefault="008A2B5A" w:rsidP="008A2B5A">
      <w:pPr>
        <w:pStyle w:val="Textoindependiente"/>
        <w:spacing w:line="244" w:lineRule="auto"/>
        <w:ind w:left="800" w:right="910"/>
        <w:jc w:val="both"/>
      </w:pPr>
      <w:r>
        <w:t>La Dirección de Gestión social es el área encargada de realizar e impulsar las gestiones</w:t>
      </w:r>
      <w:r>
        <w:rPr>
          <w:spacing w:val="1"/>
        </w:rPr>
        <w:t xml:space="preserve"> </w:t>
      </w:r>
      <w:r>
        <w:t>necesarias</w:t>
      </w:r>
      <w:r>
        <w:rPr>
          <w:spacing w:val="43"/>
        </w:rPr>
        <w:t xml:space="preserve"> </w:t>
      </w:r>
      <w:r>
        <w:t>para</w:t>
      </w:r>
      <w:r>
        <w:rPr>
          <w:spacing w:val="43"/>
        </w:rPr>
        <w:t xml:space="preserve"> </w:t>
      </w:r>
      <w:r>
        <w:t>el</w:t>
      </w:r>
      <w:r>
        <w:rPr>
          <w:spacing w:val="48"/>
        </w:rPr>
        <w:t xml:space="preserve"> </w:t>
      </w:r>
      <w:r>
        <w:t>otorgamiento</w:t>
      </w:r>
      <w:r>
        <w:rPr>
          <w:spacing w:val="45"/>
        </w:rPr>
        <w:t xml:space="preserve"> </w:t>
      </w:r>
      <w:r>
        <w:t>y</w:t>
      </w:r>
      <w:r>
        <w:rPr>
          <w:spacing w:val="41"/>
        </w:rPr>
        <w:t xml:space="preserve"> </w:t>
      </w:r>
      <w:r>
        <w:t>pago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los</w:t>
      </w:r>
      <w:r>
        <w:rPr>
          <w:spacing w:val="46"/>
        </w:rPr>
        <w:t xml:space="preserve"> </w:t>
      </w:r>
      <w:r>
        <w:t>reconocimientos</w:t>
      </w:r>
      <w:r>
        <w:rPr>
          <w:spacing w:val="43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procedan</w:t>
      </w:r>
      <w:r>
        <w:rPr>
          <w:spacing w:val="42"/>
        </w:rPr>
        <w:t xml:space="preserve"> </w:t>
      </w:r>
      <w:r>
        <w:t>dentro</w:t>
      </w:r>
      <w:r>
        <w:rPr>
          <w:spacing w:val="-62"/>
        </w:rPr>
        <w:t xml:space="preserve"> </w:t>
      </w:r>
      <w:r>
        <w:t>del proceso, de acuerdo con el diagnostico socioeconómico y elegibilidad defina en el</w:t>
      </w:r>
      <w:r>
        <w:rPr>
          <w:spacing w:val="1"/>
        </w:rPr>
        <w:t xml:space="preserve"> </w:t>
      </w:r>
      <w:r>
        <w:t>proceso,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consecuencia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acuerdo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61"/>
        </w:rPr>
        <w:t xml:space="preserve"> </w:t>
      </w:r>
      <w:r>
        <w:t>establezca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Gestión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siguiente:</w:t>
      </w:r>
      <w:r>
        <w:rPr>
          <w:spacing w:val="1"/>
        </w:rPr>
        <w:t xml:space="preserve"> </w:t>
      </w:r>
      <w:r>
        <w:t>solicitar</w:t>
      </w:r>
      <w:r>
        <w:rPr>
          <w:spacing w:val="63"/>
        </w:rPr>
        <w:t xml:space="preserve"> </w:t>
      </w:r>
      <w:r>
        <w:t>la</w:t>
      </w:r>
      <w:r>
        <w:rPr>
          <w:spacing w:val="64"/>
        </w:rPr>
        <w:t xml:space="preserve"> </w:t>
      </w:r>
      <w:r>
        <w:t>respectiva</w:t>
      </w:r>
      <w:r>
        <w:rPr>
          <w:spacing w:val="1"/>
        </w:rPr>
        <w:t xml:space="preserve"> </w:t>
      </w:r>
      <w:r>
        <w:t>certificación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Disponibilidad</w:t>
      </w:r>
      <w:r>
        <w:rPr>
          <w:spacing w:val="27"/>
        </w:rPr>
        <w:t xml:space="preserve"> </w:t>
      </w:r>
      <w:r>
        <w:t>y</w:t>
      </w:r>
      <w:r>
        <w:rPr>
          <w:spacing w:val="23"/>
        </w:rPr>
        <w:t xml:space="preserve"> </w:t>
      </w:r>
      <w:r>
        <w:t>Reserva</w:t>
      </w:r>
      <w:r>
        <w:rPr>
          <w:spacing w:val="26"/>
        </w:rPr>
        <w:t xml:space="preserve"> </w:t>
      </w:r>
      <w:r>
        <w:t>presupuestal,</w:t>
      </w:r>
      <w:r>
        <w:rPr>
          <w:spacing w:val="25"/>
        </w:rPr>
        <w:t xml:space="preserve"> </w:t>
      </w:r>
      <w:r>
        <w:t>solicitar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abogado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proceso</w:t>
      </w:r>
      <w:r>
        <w:rPr>
          <w:spacing w:val="-61"/>
        </w:rPr>
        <w:t xml:space="preserve"> </w:t>
      </w:r>
      <w:r>
        <w:t>la expedición de la resolución que otorga el reconocimiento económico en cada caso</w:t>
      </w:r>
      <w:r>
        <w:rPr>
          <w:spacing w:val="1"/>
        </w:rPr>
        <w:t xml:space="preserve"> </w:t>
      </w:r>
      <w:r>
        <w:t>aportando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documentación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identifique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soporte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reconocimientos</w:t>
      </w:r>
      <w:r>
        <w:rPr>
          <w:spacing w:val="1"/>
        </w:rPr>
        <w:t xml:space="preserve"> </w:t>
      </w:r>
      <w:r>
        <w:t>procedentes,</w:t>
      </w:r>
      <w:r>
        <w:rPr>
          <w:spacing w:val="1"/>
        </w:rPr>
        <w:t xml:space="preserve"> </w:t>
      </w:r>
      <w:r>
        <w:t>acompañar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notificación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acto</w:t>
      </w:r>
      <w:r>
        <w:rPr>
          <w:spacing w:val="64"/>
        </w:rPr>
        <w:t xml:space="preserve"> </w:t>
      </w:r>
      <w:r>
        <w:t>administrativo,</w:t>
      </w:r>
      <w:r>
        <w:rPr>
          <w:spacing w:val="64"/>
        </w:rPr>
        <w:t xml:space="preserve"> </w:t>
      </w:r>
      <w:r>
        <w:t>realizar</w:t>
      </w:r>
      <w:r>
        <w:rPr>
          <w:spacing w:val="64"/>
        </w:rPr>
        <w:t xml:space="preserve"> </w:t>
      </w:r>
      <w:r>
        <w:t>ante</w:t>
      </w:r>
      <w:r>
        <w:rPr>
          <w:spacing w:val="64"/>
        </w:rPr>
        <w:t xml:space="preserve"> </w:t>
      </w:r>
      <w:r>
        <w:t>la</w:t>
      </w:r>
      <w:r>
        <w:rPr>
          <w:spacing w:val="-6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Financiera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gestiones</w:t>
      </w:r>
      <w:r>
        <w:rPr>
          <w:spacing w:val="1"/>
        </w:rPr>
        <w:t xml:space="preserve"> </w:t>
      </w:r>
      <w:r>
        <w:t>propias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reconocimientos</w:t>
      </w:r>
      <w:r>
        <w:rPr>
          <w:spacing w:val="1"/>
        </w:rPr>
        <w:t xml:space="preserve"> </w:t>
      </w:r>
      <w:r>
        <w:t>económicos.</w:t>
      </w:r>
    </w:p>
    <w:p w14:paraId="35B6C850" w14:textId="77777777" w:rsidR="008A2B5A" w:rsidRDefault="008A2B5A" w:rsidP="008A2B5A">
      <w:pPr>
        <w:pStyle w:val="Textoindependiente"/>
        <w:rPr>
          <w:sz w:val="22"/>
        </w:rPr>
      </w:pPr>
    </w:p>
    <w:p w14:paraId="402F6859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ind w:hanging="340"/>
        <w:jc w:val="both"/>
      </w:pPr>
      <w:r>
        <w:t>REASENTAMIENTO.</w:t>
      </w:r>
    </w:p>
    <w:p w14:paraId="75C2FC84" w14:textId="77777777" w:rsidR="008A2B5A" w:rsidRDefault="008A2B5A" w:rsidP="008A2B5A">
      <w:pPr>
        <w:jc w:val="both"/>
        <w:sectPr w:rsidR="008A2B5A">
          <w:headerReference w:type="default" r:id="rId21"/>
          <w:footerReference w:type="default" r:id="rId22"/>
          <w:pgSz w:w="11910" w:h="16840"/>
          <w:pgMar w:top="3860" w:right="460" w:bottom="2440" w:left="580" w:header="1696" w:footer="2243" w:gutter="0"/>
          <w:cols w:space="720"/>
        </w:sectPr>
      </w:pPr>
    </w:p>
    <w:p w14:paraId="545E3A28" w14:textId="77777777" w:rsidR="008A2B5A" w:rsidRDefault="008A2B5A" w:rsidP="008A2B5A">
      <w:pPr>
        <w:pStyle w:val="Textoindependiente"/>
        <w:spacing w:before="8"/>
        <w:rPr>
          <w:rFonts w:ascii="Arial"/>
          <w:b/>
          <w:sz w:val="16"/>
        </w:rPr>
      </w:pPr>
    </w:p>
    <w:p w14:paraId="3DE9E114" w14:textId="77777777" w:rsidR="008A2B5A" w:rsidRDefault="008A2B5A" w:rsidP="008A2B5A">
      <w:pPr>
        <w:pStyle w:val="Textoindependiente"/>
        <w:spacing w:before="96" w:line="244" w:lineRule="auto"/>
        <w:ind w:left="800" w:right="907"/>
        <w:jc w:val="both"/>
      </w:pPr>
      <w:r>
        <w:t>Con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resultados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diagnósticos,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identificación de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vulnerabilidad,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determinarán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sociales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reasentamiento, con la finalidad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brindar el</w:t>
      </w:r>
      <w:r>
        <w:rPr>
          <w:spacing w:val="1"/>
        </w:rPr>
        <w:t xml:space="preserve"> </w:t>
      </w:r>
      <w:r>
        <w:t>acompañamiento social</w:t>
      </w:r>
      <w:r>
        <w:rPr>
          <w:spacing w:val="63"/>
        </w:rPr>
        <w:t xml:space="preserve"> </w:t>
      </w:r>
      <w:r>
        <w:t>integral, teniendo</w:t>
      </w:r>
      <w:r>
        <w:rPr>
          <w:spacing w:val="-61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cuenta</w:t>
      </w:r>
      <w:r>
        <w:rPr>
          <w:spacing w:val="36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recursos,</w:t>
      </w:r>
      <w:r>
        <w:rPr>
          <w:spacing w:val="42"/>
        </w:rPr>
        <w:t xml:space="preserve"> </w:t>
      </w:r>
      <w:r>
        <w:t>el</w:t>
      </w:r>
      <w:r>
        <w:rPr>
          <w:spacing w:val="41"/>
        </w:rPr>
        <w:t xml:space="preserve"> </w:t>
      </w:r>
      <w:r>
        <w:t>tiempo,</w:t>
      </w:r>
      <w:r>
        <w:rPr>
          <w:spacing w:val="42"/>
        </w:rPr>
        <w:t xml:space="preserve"> </w:t>
      </w:r>
      <w:r>
        <w:t>los</w:t>
      </w:r>
      <w:r>
        <w:rPr>
          <w:spacing w:val="39"/>
        </w:rPr>
        <w:t xml:space="preserve"> </w:t>
      </w:r>
      <w:r>
        <w:t>cronogramas,</w:t>
      </w:r>
      <w:r>
        <w:rPr>
          <w:spacing w:val="39"/>
        </w:rPr>
        <w:t xml:space="preserve"> </w:t>
      </w:r>
      <w:r>
        <w:t>las</w:t>
      </w:r>
      <w:r>
        <w:rPr>
          <w:spacing w:val="37"/>
        </w:rPr>
        <w:t xml:space="preserve"> </w:t>
      </w:r>
      <w:r>
        <w:t>necesidades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población,</w:t>
      </w:r>
      <w:r>
        <w:rPr>
          <w:spacing w:val="-62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planes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vivienda</w:t>
      </w:r>
      <w:r>
        <w:rPr>
          <w:spacing w:val="1"/>
        </w:rPr>
        <w:t xml:space="preserve"> </w:t>
      </w:r>
      <w:r>
        <w:t>locales,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ofertas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mercado</w:t>
      </w:r>
      <w:r>
        <w:rPr>
          <w:spacing w:val="1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vivienda.</w:t>
      </w:r>
      <w:r>
        <w:rPr>
          <w:spacing w:val="6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acompañamiento integral se realizará de acuerdo con las condiciones demográficas,</w:t>
      </w:r>
      <w:r>
        <w:rPr>
          <w:spacing w:val="1"/>
        </w:rPr>
        <w:t xml:space="preserve"> </w:t>
      </w:r>
      <w:r>
        <w:t>socioeconómicas, culturales, la ubicación de la oferta inmobiliaria, las expectativas y el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concertación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Manual</w:t>
      </w:r>
      <w:r>
        <w:rPr>
          <w:spacing w:val="64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Gestión</w:t>
      </w:r>
      <w:r>
        <w:rPr>
          <w:spacing w:val="-1"/>
        </w:rPr>
        <w:t xml:space="preserve"> </w:t>
      </w:r>
      <w:r>
        <w:t>Social.</w:t>
      </w:r>
    </w:p>
    <w:p w14:paraId="506CA038" w14:textId="77777777" w:rsidR="008A2B5A" w:rsidRDefault="008A2B5A" w:rsidP="008A2B5A">
      <w:pPr>
        <w:pStyle w:val="Textoindependiente"/>
        <w:spacing w:before="7"/>
        <w:rPr>
          <w:sz w:val="22"/>
        </w:rPr>
      </w:pPr>
    </w:p>
    <w:p w14:paraId="724B6A05" w14:textId="77777777" w:rsidR="008A2B5A" w:rsidRDefault="008A2B5A" w:rsidP="008A2B5A">
      <w:pPr>
        <w:pStyle w:val="Textoindependiente"/>
        <w:spacing w:line="242" w:lineRule="auto"/>
        <w:ind w:left="800" w:right="912"/>
        <w:jc w:val="both"/>
      </w:pPr>
      <w:r>
        <w:t>Para brindar acompañamiento oportuno durante el reasentamiento, el profesional social</w:t>
      </w:r>
      <w:r>
        <w:rPr>
          <w:spacing w:val="1"/>
        </w:rPr>
        <w:t xml:space="preserve"> </w:t>
      </w:r>
      <w:r>
        <w:t>que acompañe el proceso de adquisición predial conformará una base de datos con la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inmobiliaria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servirá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instrumento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búsqueda</w:t>
      </w:r>
      <w:r>
        <w:rPr>
          <w:spacing w:val="63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vivienda</w:t>
      </w:r>
      <w:r>
        <w:rPr>
          <w:spacing w:val="1"/>
        </w:rPr>
        <w:t xml:space="preserve"> </w:t>
      </w:r>
      <w:r>
        <w:t>reposición.</w:t>
      </w:r>
    </w:p>
    <w:p w14:paraId="522F2E50" w14:textId="77777777" w:rsidR="008A2B5A" w:rsidRDefault="008A2B5A" w:rsidP="008A2B5A">
      <w:pPr>
        <w:pStyle w:val="Textoindependiente"/>
        <w:rPr>
          <w:sz w:val="26"/>
        </w:rPr>
      </w:pPr>
    </w:p>
    <w:p w14:paraId="77108D7F" w14:textId="77777777" w:rsidR="008A2B5A" w:rsidRDefault="008A2B5A" w:rsidP="008A2B5A">
      <w:pPr>
        <w:pStyle w:val="Textoindependiente"/>
        <w:spacing w:before="10"/>
        <w:rPr>
          <w:sz w:val="20"/>
        </w:rPr>
      </w:pPr>
    </w:p>
    <w:p w14:paraId="51114A8E" w14:textId="77777777" w:rsidR="008A2B5A" w:rsidRDefault="008A2B5A" w:rsidP="008A2B5A">
      <w:pPr>
        <w:pStyle w:val="Ttulo1"/>
        <w:spacing w:before="1"/>
        <w:ind w:left="1768" w:right="1881" w:firstLine="0"/>
        <w:jc w:val="center"/>
      </w:pPr>
      <w:r>
        <w:t>CAPITULO</w:t>
      </w:r>
      <w:r>
        <w:rPr>
          <w:spacing w:val="6"/>
        </w:rPr>
        <w:t xml:space="preserve"> </w:t>
      </w:r>
      <w:r>
        <w:t>VII</w:t>
      </w:r>
    </w:p>
    <w:p w14:paraId="1F660886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2861B57A" w14:textId="77777777" w:rsidR="008A2B5A" w:rsidRDefault="008A2B5A" w:rsidP="008A2B5A">
      <w:pPr>
        <w:ind w:left="2118" w:right="1881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USO,</w:t>
      </w:r>
      <w:r>
        <w:rPr>
          <w:rFonts w:ascii="Arial" w:hAnsi="Arial"/>
          <w:b/>
          <w:spacing w:val="11"/>
          <w:sz w:val="23"/>
        </w:rPr>
        <w:t xml:space="preserve"> </w:t>
      </w:r>
      <w:r>
        <w:rPr>
          <w:rFonts w:ascii="Arial" w:hAnsi="Arial"/>
          <w:b/>
          <w:sz w:val="23"/>
        </w:rPr>
        <w:t>VIGILANCIA</w:t>
      </w:r>
      <w:r>
        <w:rPr>
          <w:rFonts w:ascii="Arial" w:hAnsi="Arial"/>
          <w:b/>
          <w:spacing w:val="10"/>
          <w:sz w:val="23"/>
        </w:rPr>
        <w:t xml:space="preserve"> </w:t>
      </w:r>
      <w:r>
        <w:rPr>
          <w:rFonts w:ascii="Arial" w:hAnsi="Arial"/>
          <w:b/>
          <w:sz w:val="23"/>
        </w:rPr>
        <w:t>Y</w:t>
      </w:r>
      <w:r>
        <w:rPr>
          <w:rFonts w:ascii="Arial" w:hAnsi="Arial"/>
          <w:b/>
          <w:spacing w:val="11"/>
          <w:sz w:val="23"/>
        </w:rPr>
        <w:t xml:space="preserve"> </w:t>
      </w:r>
      <w:r>
        <w:rPr>
          <w:rFonts w:ascii="Arial" w:hAnsi="Arial"/>
          <w:b/>
          <w:sz w:val="23"/>
        </w:rPr>
        <w:t>DESTINACIÓN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4"/>
          <w:sz w:val="23"/>
        </w:rPr>
        <w:t xml:space="preserve"> </w:t>
      </w:r>
      <w:r>
        <w:rPr>
          <w:rFonts w:ascii="Arial" w:hAnsi="Arial"/>
          <w:b/>
          <w:sz w:val="23"/>
        </w:rPr>
        <w:t>LOS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INMUEBLES</w:t>
      </w:r>
    </w:p>
    <w:p w14:paraId="477BD705" w14:textId="77777777" w:rsidR="008A2B5A" w:rsidRDefault="008A2B5A" w:rsidP="008A2B5A">
      <w:pPr>
        <w:pStyle w:val="Textoindependiente"/>
        <w:rPr>
          <w:rFonts w:ascii="Arial"/>
          <w:b/>
          <w:sz w:val="26"/>
        </w:rPr>
      </w:pPr>
    </w:p>
    <w:p w14:paraId="74F4C284" w14:textId="77777777" w:rsidR="008A2B5A" w:rsidRDefault="008A2B5A" w:rsidP="008A2B5A">
      <w:pPr>
        <w:pStyle w:val="Textoindependiente"/>
        <w:spacing w:before="2"/>
        <w:rPr>
          <w:rFonts w:ascii="Arial"/>
          <w:b/>
          <w:sz w:val="21"/>
        </w:rPr>
      </w:pPr>
    </w:p>
    <w:p w14:paraId="6CD72AC7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ind w:hanging="340"/>
      </w:pPr>
      <w:r>
        <w:t>USO,</w:t>
      </w:r>
      <w:r>
        <w:rPr>
          <w:spacing w:val="13"/>
        </w:rPr>
        <w:t xml:space="preserve"> </w:t>
      </w:r>
      <w:r>
        <w:t>VIGILANCIA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DESTINACIÓN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INMUEBLES.</w:t>
      </w:r>
    </w:p>
    <w:p w14:paraId="1590F2A1" w14:textId="77777777" w:rsidR="008A2B5A" w:rsidRDefault="008A2B5A" w:rsidP="008A2B5A">
      <w:pPr>
        <w:pStyle w:val="Textoindependiente"/>
        <w:spacing w:before="11"/>
        <w:rPr>
          <w:rFonts w:ascii="Arial"/>
          <w:b/>
        </w:rPr>
      </w:pPr>
    </w:p>
    <w:p w14:paraId="74B8D856" w14:textId="77777777" w:rsidR="008A2B5A" w:rsidRDefault="008A2B5A" w:rsidP="008A2B5A">
      <w:pPr>
        <w:pStyle w:val="Textoindependiente"/>
        <w:spacing w:line="242" w:lineRule="auto"/>
        <w:ind w:left="800" w:right="910"/>
        <w:jc w:val="both"/>
      </w:pPr>
      <w:r>
        <w:t>La Dirección de Infraestructura será 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encargada de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 entrega formal</w:t>
      </w:r>
      <w:r>
        <w:rPr>
          <w:spacing w:val="63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los predios adquiridos al Municipio respectivo, para su vigilancia, custodia y control, lo</w:t>
      </w:r>
      <w:r>
        <w:rPr>
          <w:spacing w:val="1"/>
        </w:rPr>
        <w:t xml:space="preserve"> </w:t>
      </w:r>
      <w:r>
        <w:t>cual se surtirá mediante acta u oficio, en la que se identificará plenamente cada uno de</w:t>
      </w:r>
      <w:r>
        <w:rPr>
          <w:spacing w:val="1"/>
        </w:rPr>
        <w:t xml:space="preserve"> </w:t>
      </w:r>
      <w:r>
        <w:t>los inmuebles que por</w:t>
      </w:r>
      <w:r>
        <w:rPr>
          <w:spacing w:val="63"/>
        </w:rPr>
        <w:t xml:space="preserve"> </w:t>
      </w:r>
      <w:r>
        <w:t>medio de la misma se entregan, y donde conste las condiciones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cuales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hace</w:t>
      </w:r>
      <w:r>
        <w:rPr>
          <w:spacing w:val="2"/>
        </w:rPr>
        <w:t xml:space="preserve"> </w:t>
      </w:r>
      <w:r>
        <w:t>la entrega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 predios.</w:t>
      </w:r>
    </w:p>
    <w:p w14:paraId="725050E0" w14:textId="77777777" w:rsidR="008A2B5A" w:rsidRDefault="008A2B5A" w:rsidP="008A2B5A">
      <w:pPr>
        <w:pStyle w:val="Textoindependiente"/>
        <w:spacing w:before="10"/>
      </w:pPr>
    </w:p>
    <w:p w14:paraId="0E3BA879" w14:textId="77777777" w:rsidR="008A2B5A" w:rsidRDefault="008A2B5A" w:rsidP="008A2B5A">
      <w:pPr>
        <w:pStyle w:val="Textoindependiente"/>
        <w:spacing w:line="244" w:lineRule="auto"/>
        <w:ind w:left="800" w:right="912"/>
        <w:jc w:val="both"/>
      </w:pPr>
      <w:r>
        <w:t>Una vez se realice la entrega formal de los inmuebles al Municipio a nombre del cual se</w:t>
      </w:r>
      <w:r>
        <w:rPr>
          <w:spacing w:val="1"/>
        </w:rPr>
        <w:t xml:space="preserve"> </w:t>
      </w:r>
      <w:r>
        <w:t>realizó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adquisición,</w:t>
      </w:r>
      <w:r>
        <w:rPr>
          <w:spacing w:val="4"/>
        </w:rPr>
        <w:t xml:space="preserve"> </w:t>
      </w:r>
      <w:r>
        <w:t>éste</w:t>
      </w:r>
      <w:r>
        <w:rPr>
          <w:spacing w:val="3"/>
        </w:rPr>
        <w:t xml:space="preserve"> </w:t>
      </w:r>
      <w:r>
        <w:t>tendrá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 cargo</w:t>
      </w:r>
      <w:r>
        <w:rPr>
          <w:spacing w:val="5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siguientes</w:t>
      </w:r>
      <w:r>
        <w:rPr>
          <w:spacing w:val="4"/>
        </w:rPr>
        <w:t xml:space="preserve"> </w:t>
      </w:r>
      <w:r>
        <w:t>actuaciones:</w:t>
      </w:r>
    </w:p>
    <w:p w14:paraId="21BAF09E" w14:textId="77777777" w:rsidR="008A2B5A" w:rsidRDefault="008A2B5A" w:rsidP="008A2B5A">
      <w:pPr>
        <w:pStyle w:val="Textoindependiente"/>
        <w:spacing w:before="3"/>
        <w:rPr>
          <w:sz w:val="24"/>
        </w:rPr>
      </w:pPr>
    </w:p>
    <w:p w14:paraId="1BAD9BE4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25" w:lineRule="auto"/>
        <w:ind w:right="911" w:hanging="351"/>
        <w:jc w:val="left"/>
        <w:rPr>
          <w:sz w:val="23"/>
        </w:rPr>
      </w:pPr>
      <w:r>
        <w:rPr>
          <w:sz w:val="23"/>
        </w:rPr>
        <w:t>Destinar</w:t>
      </w:r>
      <w:r>
        <w:rPr>
          <w:spacing w:val="48"/>
          <w:sz w:val="23"/>
        </w:rPr>
        <w:t xml:space="preserve"> </w:t>
      </w:r>
      <w:r>
        <w:rPr>
          <w:sz w:val="23"/>
        </w:rPr>
        <w:t>los</w:t>
      </w:r>
      <w:r>
        <w:rPr>
          <w:spacing w:val="42"/>
          <w:sz w:val="23"/>
        </w:rPr>
        <w:t xml:space="preserve"> </w:t>
      </w:r>
      <w:r>
        <w:rPr>
          <w:sz w:val="23"/>
        </w:rPr>
        <w:t>inmuebles</w:t>
      </w:r>
      <w:r>
        <w:rPr>
          <w:spacing w:val="42"/>
          <w:sz w:val="23"/>
        </w:rPr>
        <w:t xml:space="preserve"> </w:t>
      </w:r>
      <w:r>
        <w:rPr>
          <w:sz w:val="23"/>
        </w:rPr>
        <w:t>para</w:t>
      </w:r>
      <w:r>
        <w:rPr>
          <w:spacing w:val="44"/>
          <w:sz w:val="23"/>
        </w:rPr>
        <w:t xml:space="preserve"> </w:t>
      </w:r>
      <w:r>
        <w:rPr>
          <w:sz w:val="23"/>
        </w:rPr>
        <w:t>los</w:t>
      </w:r>
      <w:r>
        <w:rPr>
          <w:spacing w:val="44"/>
          <w:sz w:val="23"/>
        </w:rPr>
        <w:t xml:space="preserve"> </w:t>
      </w:r>
      <w:r>
        <w:rPr>
          <w:sz w:val="23"/>
        </w:rPr>
        <w:t>fines</w:t>
      </w:r>
      <w:r>
        <w:rPr>
          <w:spacing w:val="42"/>
          <w:sz w:val="23"/>
        </w:rPr>
        <w:t xml:space="preserve"> </w:t>
      </w:r>
      <w:r>
        <w:rPr>
          <w:sz w:val="23"/>
        </w:rPr>
        <w:t>de</w:t>
      </w:r>
      <w:r>
        <w:rPr>
          <w:spacing w:val="40"/>
          <w:sz w:val="23"/>
        </w:rPr>
        <w:t xml:space="preserve"> </w:t>
      </w:r>
      <w:r>
        <w:rPr>
          <w:sz w:val="23"/>
        </w:rPr>
        <w:t>utilidad</w:t>
      </w:r>
      <w:r>
        <w:rPr>
          <w:spacing w:val="44"/>
          <w:sz w:val="23"/>
        </w:rPr>
        <w:t xml:space="preserve"> </w:t>
      </w:r>
      <w:r>
        <w:rPr>
          <w:sz w:val="23"/>
        </w:rPr>
        <w:t>pública</w:t>
      </w:r>
      <w:r>
        <w:rPr>
          <w:spacing w:val="44"/>
          <w:sz w:val="23"/>
        </w:rPr>
        <w:t xml:space="preserve"> </w:t>
      </w:r>
      <w:r>
        <w:rPr>
          <w:sz w:val="23"/>
        </w:rPr>
        <w:t>o</w:t>
      </w:r>
      <w:r>
        <w:rPr>
          <w:spacing w:val="43"/>
          <w:sz w:val="23"/>
        </w:rPr>
        <w:t xml:space="preserve"> </w:t>
      </w:r>
      <w:r>
        <w:rPr>
          <w:sz w:val="23"/>
        </w:rPr>
        <w:t>interés</w:t>
      </w:r>
      <w:r>
        <w:rPr>
          <w:spacing w:val="47"/>
          <w:sz w:val="23"/>
        </w:rPr>
        <w:t xml:space="preserve"> </w:t>
      </w:r>
      <w:r>
        <w:rPr>
          <w:sz w:val="23"/>
        </w:rPr>
        <w:t>social</w:t>
      </w:r>
      <w:r>
        <w:rPr>
          <w:spacing w:val="-61"/>
          <w:sz w:val="23"/>
        </w:rPr>
        <w:t xml:space="preserve"> </w:t>
      </w:r>
      <w:r>
        <w:rPr>
          <w:sz w:val="23"/>
        </w:rPr>
        <w:t>invocados</w:t>
      </w:r>
      <w:r>
        <w:rPr>
          <w:spacing w:val="3"/>
          <w:sz w:val="23"/>
        </w:rPr>
        <w:t xml:space="preserve"> </w:t>
      </w:r>
      <w:r>
        <w:rPr>
          <w:sz w:val="23"/>
        </w:rPr>
        <w:t>en los</w:t>
      </w:r>
      <w:r>
        <w:rPr>
          <w:spacing w:val="2"/>
          <w:sz w:val="23"/>
        </w:rPr>
        <w:t xml:space="preserve"> </w:t>
      </w:r>
      <w:r>
        <w:rPr>
          <w:sz w:val="23"/>
        </w:rPr>
        <w:t>plazos</w:t>
      </w:r>
      <w:r>
        <w:rPr>
          <w:spacing w:val="2"/>
          <w:sz w:val="23"/>
        </w:rPr>
        <w:t xml:space="preserve"> </w:t>
      </w:r>
      <w:r>
        <w:rPr>
          <w:sz w:val="23"/>
        </w:rPr>
        <w:t>establecidos</w:t>
      </w:r>
      <w:r>
        <w:rPr>
          <w:spacing w:val="4"/>
          <w:sz w:val="23"/>
        </w:rPr>
        <w:t xml:space="preserve"> </w:t>
      </w:r>
      <w:r>
        <w:rPr>
          <w:sz w:val="23"/>
        </w:rPr>
        <w:t>por</w:t>
      </w:r>
      <w:r>
        <w:rPr>
          <w:spacing w:val="2"/>
          <w:sz w:val="23"/>
        </w:rPr>
        <w:t xml:space="preserve"> </w:t>
      </w:r>
      <w:r>
        <w:rPr>
          <w:sz w:val="23"/>
        </w:rPr>
        <w:t>la Ley.</w:t>
      </w:r>
    </w:p>
    <w:p w14:paraId="6E424009" w14:textId="77777777" w:rsidR="008A2B5A" w:rsidRDefault="008A2B5A" w:rsidP="008A2B5A">
      <w:pPr>
        <w:pStyle w:val="Textoindependiente"/>
        <w:spacing w:before="1"/>
        <w:rPr>
          <w:sz w:val="25"/>
        </w:rPr>
      </w:pPr>
    </w:p>
    <w:p w14:paraId="7E9F7AAC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25" w:lineRule="auto"/>
        <w:ind w:right="910" w:hanging="351"/>
        <w:jc w:val="left"/>
        <w:rPr>
          <w:sz w:val="23"/>
        </w:rPr>
      </w:pPr>
      <w:r>
        <w:rPr>
          <w:sz w:val="23"/>
        </w:rPr>
        <w:t>Apropiar</w:t>
      </w:r>
      <w:r>
        <w:rPr>
          <w:spacing w:val="7"/>
          <w:sz w:val="23"/>
        </w:rPr>
        <w:t xml:space="preserve"> </w:t>
      </w:r>
      <w:r>
        <w:rPr>
          <w:sz w:val="23"/>
        </w:rPr>
        <w:t>oportunamente</w:t>
      </w:r>
      <w:r>
        <w:rPr>
          <w:spacing w:val="3"/>
          <w:sz w:val="23"/>
        </w:rPr>
        <w:t xml:space="preserve"> </w:t>
      </w:r>
      <w:r>
        <w:rPr>
          <w:sz w:val="23"/>
        </w:rPr>
        <w:t>los</w:t>
      </w:r>
      <w:r>
        <w:rPr>
          <w:spacing w:val="4"/>
          <w:sz w:val="23"/>
        </w:rPr>
        <w:t xml:space="preserve"> </w:t>
      </w:r>
      <w:r>
        <w:rPr>
          <w:sz w:val="23"/>
        </w:rPr>
        <w:t>recursos</w:t>
      </w:r>
      <w:r>
        <w:rPr>
          <w:spacing w:val="2"/>
          <w:sz w:val="23"/>
        </w:rPr>
        <w:t xml:space="preserve"> </w:t>
      </w:r>
      <w:r>
        <w:rPr>
          <w:sz w:val="23"/>
        </w:rPr>
        <w:t>para</w:t>
      </w:r>
      <w:r>
        <w:rPr>
          <w:spacing w:val="5"/>
          <w:sz w:val="23"/>
        </w:rPr>
        <w:t xml:space="preserve"> </w:t>
      </w:r>
      <w:r>
        <w:rPr>
          <w:sz w:val="23"/>
        </w:rPr>
        <w:t>la</w:t>
      </w:r>
      <w:r>
        <w:rPr>
          <w:spacing w:val="8"/>
          <w:sz w:val="23"/>
        </w:rPr>
        <w:t xml:space="preserve"> </w:t>
      </w:r>
      <w:r>
        <w:rPr>
          <w:sz w:val="23"/>
        </w:rPr>
        <w:t>adecuación,</w:t>
      </w:r>
      <w:r>
        <w:rPr>
          <w:spacing w:val="4"/>
          <w:sz w:val="23"/>
        </w:rPr>
        <w:t xml:space="preserve"> </w:t>
      </w:r>
      <w:r>
        <w:rPr>
          <w:sz w:val="23"/>
        </w:rPr>
        <w:t>demolición</w:t>
      </w:r>
      <w:r>
        <w:rPr>
          <w:spacing w:val="5"/>
          <w:sz w:val="23"/>
        </w:rPr>
        <w:t xml:space="preserve"> </w:t>
      </w:r>
      <w:r>
        <w:rPr>
          <w:sz w:val="23"/>
        </w:rPr>
        <w:t>y/o</w:t>
      </w:r>
      <w:r>
        <w:rPr>
          <w:spacing w:val="-61"/>
          <w:sz w:val="23"/>
        </w:rPr>
        <w:t xml:space="preserve"> </w:t>
      </w:r>
      <w:r>
        <w:rPr>
          <w:sz w:val="23"/>
        </w:rPr>
        <w:t>construcción</w:t>
      </w:r>
      <w:r>
        <w:rPr>
          <w:spacing w:val="2"/>
          <w:sz w:val="23"/>
        </w:rPr>
        <w:t xml:space="preserve"> </w:t>
      </w:r>
      <w:r>
        <w:rPr>
          <w:sz w:val="23"/>
        </w:rPr>
        <w:t>de las</w:t>
      </w:r>
      <w:r>
        <w:rPr>
          <w:spacing w:val="1"/>
          <w:sz w:val="23"/>
        </w:rPr>
        <w:t xml:space="preserve"> </w:t>
      </w:r>
      <w:r>
        <w:rPr>
          <w:sz w:val="23"/>
        </w:rPr>
        <w:t>obras</w:t>
      </w:r>
      <w:r>
        <w:rPr>
          <w:spacing w:val="2"/>
          <w:sz w:val="23"/>
        </w:rPr>
        <w:t xml:space="preserve"> </w:t>
      </w:r>
      <w:r>
        <w:rPr>
          <w:sz w:val="23"/>
        </w:rPr>
        <w:t>necesarias.</w:t>
      </w:r>
    </w:p>
    <w:p w14:paraId="47321DC8" w14:textId="77777777" w:rsidR="008A2B5A" w:rsidRDefault="008A2B5A" w:rsidP="008A2B5A">
      <w:pPr>
        <w:spacing w:line="225" w:lineRule="auto"/>
        <w:rPr>
          <w:sz w:val="23"/>
        </w:rPr>
        <w:sectPr w:rsidR="008A2B5A">
          <w:headerReference w:type="default" r:id="rId23"/>
          <w:footerReference w:type="default" r:id="rId24"/>
          <w:pgSz w:w="11910" w:h="16840"/>
          <w:pgMar w:top="3860" w:right="460" w:bottom="2440" w:left="580" w:header="1696" w:footer="2243" w:gutter="0"/>
          <w:pgNumType w:start="1"/>
          <w:cols w:space="720"/>
        </w:sectPr>
      </w:pPr>
    </w:p>
    <w:p w14:paraId="68AD60E3" w14:textId="77777777" w:rsidR="008A2B5A" w:rsidRDefault="008A2B5A" w:rsidP="008A2B5A">
      <w:pPr>
        <w:pStyle w:val="Textoindependiente"/>
        <w:spacing w:before="8"/>
        <w:rPr>
          <w:sz w:val="16"/>
        </w:rPr>
      </w:pPr>
    </w:p>
    <w:p w14:paraId="5E6ADF7F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before="100" w:line="235" w:lineRule="auto"/>
        <w:ind w:right="910" w:hanging="351"/>
        <w:rPr>
          <w:sz w:val="23"/>
        </w:rPr>
      </w:pPr>
      <w:r>
        <w:rPr>
          <w:sz w:val="23"/>
        </w:rPr>
        <w:t>Informar oportunamente y por vía idónea a la Secretaría de Gobierno o autoridad</w:t>
      </w:r>
      <w:r>
        <w:rPr>
          <w:spacing w:val="1"/>
          <w:sz w:val="23"/>
        </w:rPr>
        <w:t xml:space="preserve"> </w:t>
      </w:r>
      <w:r>
        <w:rPr>
          <w:sz w:val="23"/>
        </w:rPr>
        <w:t>competente,</w:t>
      </w:r>
      <w:r>
        <w:rPr>
          <w:spacing w:val="1"/>
          <w:sz w:val="23"/>
        </w:rPr>
        <w:t xml:space="preserve"> </w:t>
      </w:r>
      <w:r>
        <w:rPr>
          <w:sz w:val="23"/>
        </w:rPr>
        <w:t>sobre</w:t>
      </w:r>
      <w:r>
        <w:rPr>
          <w:spacing w:val="1"/>
          <w:sz w:val="23"/>
        </w:rPr>
        <w:t xml:space="preserve"> </w:t>
      </w:r>
      <w:r>
        <w:rPr>
          <w:sz w:val="23"/>
        </w:rPr>
        <w:t>cualquier</w:t>
      </w:r>
      <w:r>
        <w:rPr>
          <w:spacing w:val="1"/>
          <w:sz w:val="23"/>
        </w:rPr>
        <w:t xml:space="preserve"> </w:t>
      </w:r>
      <w:r>
        <w:rPr>
          <w:sz w:val="23"/>
        </w:rPr>
        <w:t>ocupación</w:t>
      </w:r>
      <w:r>
        <w:rPr>
          <w:spacing w:val="1"/>
          <w:sz w:val="23"/>
        </w:rPr>
        <w:t xml:space="preserve"> </w:t>
      </w:r>
      <w:r>
        <w:rPr>
          <w:sz w:val="23"/>
        </w:rPr>
        <w:t>de</w:t>
      </w:r>
      <w:r>
        <w:rPr>
          <w:spacing w:val="1"/>
          <w:sz w:val="23"/>
        </w:rPr>
        <w:t xml:space="preserve"> </w:t>
      </w:r>
      <w:r>
        <w:rPr>
          <w:sz w:val="23"/>
        </w:rPr>
        <w:t>hecho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anomalía</w:t>
      </w:r>
      <w:r>
        <w:rPr>
          <w:spacing w:val="1"/>
          <w:sz w:val="23"/>
        </w:rPr>
        <w:t xml:space="preserve"> </w:t>
      </w:r>
      <w:r>
        <w:rPr>
          <w:sz w:val="23"/>
        </w:rPr>
        <w:t>que</w:t>
      </w:r>
      <w:r>
        <w:rPr>
          <w:spacing w:val="1"/>
          <w:sz w:val="23"/>
        </w:rPr>
        <w:t xml:space="preserve"> </w:t>
      </w:r>
      <w:r>
        <w:rPr>
          <w:sz w:val="23"/>
        </w:rPr>
        <w:t>afecte</w:t>
      </w:r>
      <w:r>
        <w:rPr>
          <w:spacing w:val="1"/>
          <w:sz w:val="23"/>
        </w:rPr>
        <w:t xml:space="preserve"> </w:t>
      </w:r>
      <w:r>
        <w:rPr>
          <w:sz w:val="23"/>
        </w:rPr>
        <w:t>la</w:t>
      </w:r>
      <w:r>
        <w:rPr>
          <w:spacing w:val="1"/>
          <w:sz w:val="23"/>
        </w:rPr>
        <w:t xml:space="preserve"> </w:t>
      </w:r>
      <w:r>
        <w:rPr>
          <w:sz w:val="23"/>
        </w:rPr>
        <w:t>tenencia</w:t>
      </w:r>
      <w:r>
        <w:rPr>
          <w:spacing w:val="3"/>
          <w:sz w:val="23"/>
        </w:rPr>
        <w:t xml:space="preserve"> </w:t>
      </w:r>
      <w:r>
        <w:rPr>
          <w:sz w:val="23"/>
        </w:rPr>
        <w:t>o</w:t>
      </w:r>
      <w:r>
        <w:rPr>
          <w:spacing w:val="4"/>
          <w:sz w:val="23"/>
        </w:rPr>
        <w:t xml:space="preserve"> </w:t>
      </w:r>
      <w:r>
        <w:rPr>
          <w:sz w:val="23"/>
        </w:rPr>
        <w:t>posesión</w:t>
      </w:r>
      <w:r>
        <w:rPr>
          <w:spacing w:val="5"/>
          <w:sz w:val="23"/>
        </w:rPr>
        <w:t xml:space="preserve"> </w:t>
      </w:r>
      <w:r>
        <w:rPr>
          <w:sz w:val="23"/>
        </w:rPr>
        <w:t>pacifica</w:t>
      </w:r>
      <w:r>
        <w:rPr>
          <w:spacing w:val="2"/>
          <w:sz w:val="23"/>
        </w:rPr>
        <w:t xml:space="preserve"> </w:t>
      </w:r>
      <w:r>
        <w:rPr>
          <w:sz w:val="23"/>
        </w:rPr>
        <w:t>del</w:t>
      </w:r>
      <w:r>
        <w:rPr>
          <w:spacing w:val="7"/>
          <w:sz w:val="23"/>
        </w:rPr>
        <w:t xml:space="preserve"> </w:t>
      </w:r>
      <w:r>
        <w:rPr>
          <w:sz w:val="23"/>
        </w:rPr>
        <w:t>bien</w:t>
      </w:r>
      <w:r>
        <w:rPr>
          <w:spacing w:val="4"/>
          <w:sz w:val="23"/>
        </w:rPr>
        <w:t xml:space="preserve"> </w:t>
      </w:r>
      <w:r>
        <w:rPr>
          <w:sz w:val="23"/>
        </w:rPr>
        <w:t>por</w:t>
      </w:r>
      <w:r>
        <w:rPr>
          <w:spacing w:val="3"/>
          <w:sz w:val="23"/>
        </w:rPr>
        <w:t xml:space="preserve"> </w:t>
      </w:r>
      <w:r>
        <w:rPr>
          <w:sz w:val="23"/>
        </w:rPr>
        <w:t>parte</w:t>
      </w:r>
      <w:r>
        <w:rPr>
          <w:spacing w:val="2"/>
          <w:sz w:val="23"/>
        </w:rPr>
        <w:t xml:space="preserve"> </w:t>
      </w:r>
      <w:r>
        <w:rPr>
          <w:sz w:val="23"/>
        </w:rPr>
        <w:t>de</w:t>
      </w:r>
      <w:r>
        <w:rPr>
          <w:spacing w:val="3"/>
          <w:sz w:val="23"/>
        </w:rPr>
        <w:t xml:space="preserve"> </w:t>
      </w:r>
      <w:r>
        <w:rPr>
          <w:sz w:val="23"/>
        </w:rPr>
        <w:t>la</w:t>
      </w:r>
      <w:r>
        <w:rPr>
          <w:spacing w:val="4"/>
          <w:sz w:val="23"/>
        </w:rPr>
        <w:t xml:space="preserve"> </w:t>
      </w:r>
      <w:r>
        <w:rPr>
          <w:sz w:val="23"/>
        </w:rPr>
        <w:t>entidad</w:t>
      </w:r>
      <w:r>
        <w:rPr>
          <w:spacing w:val="4"/>
          <w:sz w:val="23"/>
        </w:rPr>
        <w:t xml:space="preserve"> </w:t>
      </w:r>
      <w:r>
        <w:rPr>
          <w:sz w:val="23"/>
        </w:rPr>
        <w:t>adquirente.</w:t>
      </w:r>
    </w:p>
    <w:p w14:paraId="450CEEB7" w14:textId="77777777" w:rsidR="008A2B5A" w:rsidRDefault="008A2B5A" w:rsidP="008A2B5A">
      <w:pPr>
        <w:pStyle w:val="Textoindependiente"/>
        <w:spacing w:before="1"/>
        <w:rPr>
          <w:sz w:val="24"/>
        </w:rPr>
      </w:pPr>
    </w:p>
    <w:p w14:paraId="1C2ECBAF" w14:textId="77777777" w:rsidR="008A2B5A" w:rsidRDefault="008A2B5A" w:rsidP="008A2B5A">
      <w:pPr>
        <w:pStyle w:val="Prrafodelista"/>
        <w:numPr>
          <w:ilvl w:val="0"/>
          <w:numId w:val="1"/>
        </w:numPr>
        <w:tabs>
          <w:tab w:val="left" w:pos="1489"/>
        </w:tabs>
        <w:spacing w:line="235" w:lineRule="auto"/>
        <w:ind w:right="911" w:hanging="351"/>
        <w:rPr>
          <w:sz w:val="23"/>
        </w:rPr>
      </w:pPr>
      <w:r>
        <w:rPr>
          <w:sz w:val="23"/>
        </w:rPr>
        <w:t>Incluir</w:t>
      </w:r>
      <w:r>
        <w:rPr>
          <w:spacing w:val="1"/>
          <w:sz w:val="23"/>
        </w:rPr>
        <w:t xml:space="preserve"> </w:t>
      </w:r>
      <w:r>
        <w:rPr>
          <w:sz w:val="23"/>
        </w:rPr>
        <w:t>en</w:t>
      </w:r>
      <w:r>
        <w:rPr>
          <w:spacing w:val="1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presupuesto</w:t>
      </w:r>
      <w:r>
        <w:rPr>
          <w:spacing w:val="1"/>
          <w:sz w:val="23"/>
        </w:rPr>
        <w:t xml:space="preserve"> </w:t>
      </w:r>
      <w:r>
        <w:rPr>
          <w:sz w:val="23"/>
        </w:rPr>
        <w:t>y</w:t>
      </w:r>
      <w:r>
        <w:rPr>
          <w:spacing w:val="1"/>
          <w:sz w:val="23"/>
        </w:rPr>
        <w:t xml:space="preserve"> </w:t>
      </w:r>
      <w:r>
        <w:rPr>
          <w:sz w:val="23"/>
        </w:rPr>
        <w:t>destinar</w:t>
      </w:r>
      <w:r>
        <w:rPr>
          <w:spacing w:val="1"/>
          <w:sz w:val="23"/>
        </w:rPr>
        <w:t xml:space="preserve"> </w:t>
      </w:r>
      <w:r>
        <w:rPr>
          <w:sz w:val="23"/>
        </w:rPr>
        <w:t>los</w:t>
      </w:r>
      <w:r>
        <w:rPr>
          <w:spacing w:val="1"/>
          <w:sz w:val="23"/>
        </w:rPr>
        <w:t xml:space="preserve"> </w:t>
      </w:r>
      <w:r>
        <w:rPr>
          <w:sz w:val="23"/>
        </w:rPr>
        <w:t>recursos</w:t>
      </w:r>
      <w:r>
        <w:rPr>
          <w:spacing w:val="1"/>
          <w:sz w:val="23"/>
        </w:rPr>
        <w:t xml:space="preserve"> </w:t>
      </w:r>
      <w:r>
        <w:rPr>
          <w:sz w:val="23"/>
        </w:rPr>
        <w:t>necesarios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64"/>
          <w:sz w:val="23"/>
        </w:rPr>
        <w:t xml:space="preserve"> </w:t>
      </w:r>
      <w:r>
        <w:rPr>
          <w:sz w:val="23"/>
        </w:rPr>
        <w:t>el</w:t>
      </w:r>
      <w:r>
        <w:rPr>
          <w:spacing w:val="1"/>
          <w:sz w:val="23"/>
        </w:rPr>
        <w:t xml:space="preserve"> </w:t>
      </w:r>
      <w:r>
        <w:rPr>
          <w:sz w:val="23"/>
        </w:rPr>
        <w:t>mantenimiento,</w:t>
      </w:r>
      <w:r>
        <w:rPr>
          <w:spacing w:val="1"/>
          <w:sz w:val="23"/>
        </w:rPr>
        <w:t xml:space="preserve"> </w:t>
      </w:r>
      <w:r>
        <w:rPr>
          <w:sz w:val="23"/>
        </w:rPr>
        <w:t>aseguramiento,</w:t>
      </w:r>
      <w:r>
        <w:rPr>
          <w:spacing w:val="1"/>
          <w:sz w:val="23"/>
        </w:rPr>
        <w:t xml:space="preserve"> </w:t>
      </w:r>
      <w:r>
        <w:rPr>
          <w:sz w:val="23"/>
        </w:rPr>
        <w:t>vigilancia,</w:t>
      </w:r>
      <w:r>
        <w:rPr>
          <w:spacing w:val="1"/>
          <w:sz w:val="23"/>
        </w:rPr>
        <w:t xml:space="preserve"> </w:t>
      </w:r>
      <w:r>
        <w:rPr>
          <w:sz w:val="23"/>
        </w:rPr>
        <w:t>entre</w:t>
      </w:r>
      <w:r>
        <w:rPr>
          <w:spacing w:val="1"/>
          <w:sz w:val="23"/>
        </w:rPr>
        <w:t xml:space="preserve"> </w:t>
      </w:r>
      <w:r>
        <w:rPr>
          <w:sz w:val="23"/>
        </w:rPr>
        <w:t>otros</w:t>
      </w:r>
      <w:r>
        <w:rPr>
          <w:spacing w:val="1"/>
          <w:sz w:val="23"/>
        </w:rPr>
        <w:t xml:space="preserve"> </w:t>
      </w:r>
      <w:r>
        <w:rPr>
          <w:sz w:val="23"/>
        </w:rPr>
        <w:t>requeridos</w:t>
      </w:r>
      <w:r>
        <w:rPr>
          <w:spacing w:val="1"/>
          <w:sz w:val="23"/>
        </w:rPr>
        <w:t xml:space="preserve"> </w:t>
      </w:r>
      <w:r>
        <w:rPr>
          <w:sz w:val="23"/>
        </w:rPr>
        <w:t>para</w:t>
      </w:r>
      <w:r>
        <w:rPr>
          <w:spacing w:val="63"/>
          <w:sz w:val="23"/>
        </w:rPr>
        <w:t xml:space="preserve"> </w:t>
      </w:r>
      <w:r>
        <w:rPr>
          <w:sz w:val="23"/>
        </w:rPr>
        <w:t>su</w:t>
      </w:r>
      <w:r>
        <w:rPr>
          <w:spacing w:val="1"/>
          <w:sz w:val="23"/>
        </w:rPr>
        <w:t xml:space="preserve"> </w:t>
      </w:r>
      <w:r>
        <w:rPr>
          <w:sz w:val="23"/>
        </w:rPr>
        <w:t>adecuado</w:t>
      </w:r>
      <w:r>
        <w:rPr>
          <w:spacing w:val="2"/>
          <w:sz w:val="23"/>
        </w:rPr>
        <w:t xml:space="preserve"> </w:t>
      </w:r>
      <w:r>
        <w:rPr>
          <w:sz w:val="23"/>
        </w:rPr>
        <w:t>uso</w:t>
      </w:r>
      <w:r>
        <w:rPr>
          <w:spacing w:val="2"/>
          <w:sz w:val="23"/>
        </w:rPr>
        <w:t xml:space="preserve"> </w:t>
      </w:r>
      <w:r>
        <w:rPr>
          <w:sz w:val="23"/>
        </w:rPr>
        <w:t>y</w:t>
      </w:r>
      <w:r>
        <w:rPr>
          <w:spacing w:val="2"/>
          <w:sz w:val="23"/>
        </w:rPr>
        <w:t xml:space="preserve"> </w:t>
      </w:r>
      <w:r>
        <w:rPr>
          <w:sz w:val="23"/>
        </w:rPr>
        <w:t>destinación.</w:t>
      </w:r>
    </w:p>
    <w:p w14:paraId="4A48ACF3" w14:textId="77777777" w:rsidR="008A2B5A" w:rsidRDefault="008A2B5A" w:rsidP="008A2B5A">
      <w:pPr>
        <w:pStyle w:val="Textoindependiente"/>
        <w:spacing w:before="7"/>
      </w:pPr>
    </w:p>
    <w:p w14:paraId="611FBED7" w14:textId="77777777" w:rsidR="008A2B5A" w:rsidRDefault="008A2B5A" w:rsidP="008A2B5A">
      <w:pPr>
        <w:pStyle w:val="Ttulo1"/>
        <w:ind w:left="1768" w:right="1881" w:firstLine="0"/>
        <w:jc w:val="center"/>
      </w:pPr>
      <w:r>
        <w:t>CAPITULO</w:t>
      </w:r>
      <w:r>
        <w:rPr>
          <w:spacing w:val="8"/>
        </w:rPr>
        <w:t xml:space="preserve"> </w:t>
      </w:r>
      <w:r>
        <w:t>VIII</w:t>
      </w:r>
    </w:p>
    <w:p w14:paraId="19E932C5" w14:textId="77777777" w:rsidR="008A2B5A" w:rsidRDefault="008A2B5A" w:rsidP="008A2B5A">
      <w:pPr>
        <w:spacing w:before="4"/>
        <w:ind w:left="2417" w:right="1835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TERMINACIÓN</w:t>
      </w:r>
      <w:r>
        <w:rPr>
          <w:rFonts w:ascii="Arial" w:hAnsi="Arial"/>
          <w:b/>
          <w:spacing w:val="12"/>
          <w:sz w:val="23"/>
        </w:rPr>
        <w:t xml:space="preserve"> </w:t>
      </w:r>
      <w:r>
        <w:rPr>
          <w:rFonts w:ascii="Arial" w:hAnsi="Arial"/>
          <w:b/>
          <w:sz w:val="23"/>
        </w:rPr>
        <w:t>DEL</w:t>
      </w:r>
      <w:r>
        <w:rPr>
          <w:rFonts w:ascii="Arial" w:hAnsi="Arial"/>
          <w:b/>
          <w:spacing w:val="13"/>
          <w:sz w:val="23"/>
        </w:rPr>
        <w:t xml:space="preserve"> </w:t>
      </w:r>
      <w:r>
        <w:rPr>
          <w:rFonts w:ascii="Arial" w:hAnsi="Arial"/>
          <w:b/>
          <w:sz w:val="23"/>
        </w:rPr>
        <w:t>PROCESO</w:t>
      </w:r>
      <w:r>
        <w:rPr>
          <w:rFonts w:ascii="Arial" w:hAnsi="Arial"/>
          <w:b/>
          <w:spacing w:val="14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17"/>
          <w:sz w:val="23"/>
        </w:rPr>
        <w:t xml:space="preserve"> </w:t>
      </w:r>
      <w:r>
        <w:rPr>
          <w:rFonts w:ascii="Arial" w:hAnsi="Arial"/>
          <w:b/>
          <w:sz w:val="23"/>
        </w:rPr>
        <w:t>ADQUISICIÓN</w:t>
      </w:r>
      <w:r>
        <w:rPr>
          <w:rFonts w:ascii="Arial" w:hAnsi="Arial"/>
          <w:b/>
          <w:spacing w:val="15"/>
          <w:sz w:val="23"/>
        </w:rPr>
        <w:t xml:space="preserve"> </w:t>
      </w:r>
      <w:r>
        <w:rPr>
          <w:rFonts w:ascii="Arial" w:hAnsi="Arial"/>
          <w:b/>
          <w:sz w:val="23"/>
        </w:rPr>
        <w:t>PREDIAL</w:t>
      </w:r>
    </w:p>
    <w:p w14:paraId="224D824A" w14:textId="77777777" w:rsidR="008A2B5A" w:rsidRDefault="008A2B5A" w:rsidP="008A2B5A">
      <w:pPr>
        <w:pStyle w:val="Textoindependiente"/>
        <w:rPr>
          <w:rFonts w:ascii="Arial"/>
          <w:b/>
          <w:sz w:val="26"/>
        </w:rPr>
      </w:pPr>
    </w:p>
    <w:p w14:paraId="128C18BE" w14:textId="77777777" w:rsidR="008A2B5A" w:rsidRDefault="008A2B5A" w:rsidP="008A2B5A">
      <w:pPr>
        <w:pStyle w:val="Textoindependiente"/>
        <w:spacing w:before="1"/>
        <w:rPr>
          <w:rFonts w:ascii="Arial"/>
          <w:b/>
          <w:sz w:val="21"/>
        </w:rPr>
      </w:pPr>
    </w:p>
    <w:p w14:paraId="239DEBEB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spacing w:before="1"/>
        <w:ind w:hanging="340"/>
      </w:pPr>
      <w:r>
        <w:t>TRANSFERENCIA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EXPEDIENTE</w:t>
      </w:r>
      <w:r>
        <w:rPr>
          <w:spacing w:val="18"/>
        </w:rPr>
        <w:t xml:space="preserve"> </w:t>
      </w:r>
      <w:r>
        <w:t>PREDIAL</w:t>
      </w:r>
    </w:p>
    <w:p w14:paraId="7C70675D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7F3A688C" w14:textId="77777777" w:rsidR="008A2B5A" w:rsidRDefault="008A2B5A" w:rsidP="008A2B5A">
      <w:pPr>
        <w:pStyle w:val="Textoindependiente"/>
        <w:spacing w:line="244" w:lineRule="auto"/>
        <w:ind w:left="1150" w:right="907"/>
        <w:jc w:val="both"/>
      </w:pPr>
      <w:r>
        <w:t>Una vez finalizado el proceso de adquisición predial,</w:t>
      </w:r>
      <w:r>
        <w:rPr>
          <w:spacing w:val="63"/>
        </w:rPr>
        <w:t xml:space="preserve"> </w:t>
      </w:r>
      <w:r>
        <w:t>esto es, registrado</w:t>
      </w:r>
      <w:r>
        <w:rPr>
          <w:spacing w:val="64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inmueble</w:t>
      </w:r>
      <w:r>
        <w:rPr>
          <w:spacing w:val="1"/>
        </w:rPr>
        <w:t xml:space="preserve"> </w:t>
      </w:r>
      <w:r>
        <w:t>a nombre del Municipio a favor del cual se realizó la expropiación y efectuado el</w:t>
      </w:r>
      <w:r>
        <w:rPr>
          <w:spacing w:val="1"/>
        </w:rPr>
        <w:t xml:space="preserve"> </w:t>
      </w:r>
      <w:r>
        <w:t>descargue</w:t>
      </w:r>
      <w:r>
        <w:rPr>
          <w:spacing w:val="1"/>
        </w:rPr>
        <w:t xml:space="preserve"> </w:t>
      </w:r>
      <w:r>
        <w:t>catastral</w:t>
      </w:r>
      <w:r>
        <w:rPr>
          <w:spacing w:val="1"/>
        </w:rPr>
        <w:t xml:space="preserve"> </w:t>
      </w:r>
      <w:r>
        <w:t>correspondiente,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encargada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liderar</w:t>
      </w:r>
      <w:r>
        <w:rPr>
          <w:spacing w:val="63"/>
        </w:rPr>
        <w:t xml:space="preserve"> </w:t>
      </w:r>
      <w:r>
        <w:t>el</w:t>
      </w:r>
      <w:r>
        <w:rPr>
          <w:spacing w:val="64"/>
        </w:rPr>
        <w:t xml:space="preserve"> </w:t>
      </w:r>
      <w:r>
        <w:t>proceso,</w:t>
      </w:r>
      <w:r>
        <w:rPr>
          <w:spacing w:val="1"/>
        </w:rPr>
        <w:t xml:space="preserve"> </w:t>
      </w:r>
      <w:r>
        <w:t>indicará al Centro de Administración Documental para efectos</w:t>
      </w:r>
      <w:r>
        <w:rPr>
          <w:spacing w:val="63"/>
        </w:rPr>
        <w:t xml:space="preserve"> </w:t>
      </w:r>
      <w:r>
        <w:t>de la trasferencia 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expedientes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contienen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diligencias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actuaciones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adelantadas</w:t>
      </w:r>
      <w:r>
        <w:rPr>
          <w:spacing w:val="63"/>
        </w:rPr>
        <w:t xml:space="preserve"> </w:t>
      </w:r>
      <w:r>
        <w:t>por Metroplús</w:t>
      </w:r>
      <w:r>
        <w:rPr>
          <w:spacing w:val="64"/>
        </w:rPr>
        <w:t xml:space="preserve"> </w:t>
      </w:r>
      <w:r>
        <w:t>S.A., al Municipio correspondiente,</w:t>
      </w:r>
      <w:r>
        <w:rPr>
          <w:spacing w:val="64"/>
        </w:rPr>
        <w:t xml:space="preserve"> </w:t>
      </w:r>
      <w:r>
        <w:t>con la finalidad de</w:t>
      </w:r>
      <w:r>
        <w:rPr>
          <w:spacing w:val="1"/>
        </w:rPr>
        <w:t xml:space="preserve"> </w:t>
      </w:r>
      <w:r>
        <w:t>que el mismo sea incluido en el inventario de bienes del Municipio y se realice el</w:t>
      </w:r>
      <w:r>
        <w:rPr>
          <w:spacing w:val="1"/>
        </w:rPr>
        <w:t xml:space="preserve"> </w:t>
      </w:r>
      <w:r>
        <w:t>cargue</w:t>
      </w:r>
      <w:r>
        <w:rPr>
          <w:spacing w:val="-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contable del</w:t>
      </w:r>
      <w:r>
        <w:rPr>
          <w:spacing w:val="3"/>
        </w:rPr>
        <w:t xml:space="preserve"> </w:t>
      </w:r>
      <w:r>
        <w:t>mismo.</w:t>
      </w:r>
    </w:p>
    <w:p w14:paraId="7EC9B62C" w14:textId="77777777" w:rsidR="008A2B5A" w:rsidRDefault="008A2B5A" w:rsidP="008A2B5A">
      <w:pPr>
        <w:pStyle w:val="Textoindependiente"/>
        <w:spacing w:before="8"/>
        <w:rPr>
          <w:sz w:val="22"/>
        </w:rPr>
      </w:pPr>
    </w:p>
    <w:p w14:paraId="1B5EA4CE" w14:textId="77777777" w:rsidR="008A2B5A" w:rsidRDefault="008A2B5A" w:rsidP="008A2B5A">
      <w:pPr>
        <w:pStyle w:val="Textoindependiente"/>
        <w:spacing w:line="242" w:lineRule="auto"/>
        <w:ind w:left="1150" w:right="908"/>
        <w:jc w:val="both"/>
      </w:pPr>
      <w:r>
        <w:t>Con la transferencia del expediente predial, se entiende terminado para todos los</w:t>
      </w:r>
      <w:r>
        <w:rPr>
          <w:spacing w:val="1"/>
        </w:rPr>
        <w:t xml:space="preserve"> </w:t>
      </w:r>
      <w:r>
        <w:t>efectos,</w:t>
      </w:r>
      <w:r>
        <w:rPr>
          <w:spacing w:val="1"/>
        </w:rPr>
        <w:t xml:space="preserve"> </w:t>
      </w:r>
      <w:r>
        <w:t>jurídico,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64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adquisición</w:t>
      </w:r>
      <w:r>
        <w:rPr>
          <w:spacing w:val="64"/>
        </w:rPr>
        <w:t xml:space="preserve"> </w:t>
      </w:r>
      <w:r>
        <w:t>predial</w:t>
      </w:r>
      <w:r>
        <w:rPr>
          <w:spacing w:val="6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reasentamiento,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proofErr w:type="gramStart"/>
      <w:r>
        <w:t>obstante</w:t>
      </w:r>
      <w:proofErr w:type="gramEnd"/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 Administración Documental</w:t>
      </w:r>
      <w:r>
        <w:rPr>
          <w:spacing w:val="1"/>
        </w:rPr>
        <w:t xml:space="preserve"> </w:t>
      </w:r>
      <w:r>
        <w:t>conservará</w:t>
      </w:r>
      <w:r>
        <w:rPr>
          <w:spacing w:val="1"/>
        </w:rPr>
        <w:t xml:space="preserve"> </w:t>
      </w:r>
      <w:r>
        <w:t>copia digital del expediente en los archivos de la entidad, para los casos en sea</w:t>
      </w:r>
      <w:r>
        <w:rPr>
          <w:spacing w:val="1"/>
        </w:rPr>
        <w:t xml:space="preserve"> </w:t>
      </w:r>
      <w:r>
        <w:t>necesaria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consulta</w:t>
      </w:r>
      <w:r>
        <w:rPr>
          <w:spacing w:val="1"/>
        </w:rPr>
        <w:t xml:space="preserve"> </w:t>
      </w:r>
      <w:r>
        <w:t>producto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reclamaciones,</w:t>
      </w:r>
      <w:r>
        <w:rPr>
          <w:spacing w:val="1"/>
        </w:rPr>
        <w:t xml:space="preserve"> </w:t>
      </w:r>
      <w:r>
        <w:t>peticiones</w:t>
      </w:r>
      <w:r>
        <w:rPr>
          <w:spacing w:val="64"/>
        </w:rPr>
        <w:t xml:space="preserve"> </w:t>
      </w:r>
      <w:r>
        <w:t>o</w:t>
      </w:r>
      <w:r>
        <w:rPr>
          <w:spacing w:val="64"/>
        </w:rPr>
        <w:t xml:space="preserve"> </w:t>
      </w:r>
      <w:r>
        <w:t>demandas</w:t>
      </w:r>
      <w:r>
        <w:rPr>
          <w:spacing w:val="1"/>
        </w:rPr>
        <w:t xml:space="preserve"> </w:t>
      </w:r>
      <w:r>
        <w:t>posteriores.</w:t>
      </w:r>
    </w:p>
    <w:p w14:paraId="18E53F31" w14:textId="77777777" w:rsidR="008A2B5A" w:rsidRDefault="008A2B5A" w:rsidP="008A2B5A">
      <w:pPr>
        <w:spacing w:line="242" w:lineRule="auto"/>
        <w:jc w:val="both"/>
        <w:sectPr w:rsidR="008A2B5A">
          <w:pgSz w:w="11910" w:h="16840"/>
          <w:pgMar w:top="3860" w:right="460" w:bottom="2440" w:left="580" w:header="1696" w:footer="2243" w:gutter="0"/>
          <w:cols w:space="720"/>
        </w:sectPr>
      </w:pPr>
    </w:p>
    <w:p w14:paraId="2DB5F1CD" w14:textId="77777777" w:rsidR="008A2B5A" w:rsidRDefault="008A2B5A" w:rsidP="008A2B5A">
      <w:pPr>
        <w:pStyle w:val="Textoindependiente"/>
        <w:rPr>
          <w:sz w:val="20"/>
        </w:rPr>
      </w:pPr>
    </w:p>
    <w:p w14:paraId="380A0563" w14:textId="77777777" w:rsidR="008A2B5A" w:rsidRDefault="008A2B5A" w:rsidP="008A2B5A">
      <w:pPr>
        <w:pStyle w:val="Textoindependiente"/>
        <w:spacing w:before="10"/>
        <w:rPr>
          <w:sz w:val="19"/>
        </w:rPr>
      </w:pPr>
    </w:p>
    <w:p w14:paraId="737D7E7A" w14:textId="77777777" w:rsidR="008A2B5A" w:rsidRDefault="008A2B5A" w:rsidP="008A2B5A">
      <w:pPr>
        <w:pStyle w:val="Ttulo1"/>
        <w:spacing w:before="96" w:line="244" w:lineRule="auto"/>
        <w:ind w:left="4097" w:right="3863" w:firstLine="1"/>
        <w:jc w:val="center"/>
      </w:pPr>
      <w:r>
        <w:t>CAPITULO IX</w:t>
      </w:r>
      <w:r>
        <w:rPr>
          <w:spacing w:val="1"/>
        </w:rPr>
        <w:t xml:space="preserve"> </w:t>
      </w:r>
      <w:r>
        <w:t>DISPOSICIONES</w:t>
      </w:r>
      <w:r>
        <w:rPr>
          <w:spacing w:val="18"/>
        </w:rPr>
        <w:t xml:space="preserve"> </w:t>
      </w:r>
      <w:r>
        <w:t>FINALES</w:t>
      </w:r>
    </w:p>
    <w:p w14:paraId="306A1485" w14:textId="77777777" w:rsidR="008A2B5A" w:rsidRDefault="008A2B5A" w:rsidP="008A2B5A">
      <w:pPr>
        <w:pStyle w:val="Textoindependiente"/>
        <w:rPr>
          <w:rFonts w:ascii="Arial"/>
          <w:b/>
          <w:sz w:val="26"/>
        </w:rPr>
      </w:pPr>
    </w:p>
    <w:p w14:paraId="70A1F214" w14:textId="77777777" w:rsidR="008A2B5A" w:rsidRDefault="008A2B5A" w:rsidP="008A2B5A">
      <w:pPr>
        <w:pStyle w:val="Textoindependiente"/>
        <w:spacing w:before="6"/>
        <w:rPr>
          <w:rFonts w:ascii="Arial"/>
          <w:b/>
          <w:sz w:val="20"/>
        </w:rPr>
      </w:pPr>
    </w:p>
    <w:p w14:paraId="0FD0D936" w14:textId="77777777" w:rsidR="008A2B5A" w:rsidRDefault="008A2B5A" w:rsidP="008A2B5A">
      <w:pPr>
        <w:pStyle w:val="Prrafodelista"/>
        <w:numPr>
          <w:ilvl w:val="1"/>
          <w:numId w:val="2"/>
        </w:numPr>
        <w:tabs>
          <w:tab w:val="left" w:pos="1490"/>
        </w:tabs>
        <w:spacing w:before="1"/>
        <w:ind w:hanging="340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AUTORIZACIÓN</w:t>
      </w:r>
      <w:r>
        <w:rPr>
          <w:rFonts w:ascii="Arial" w:hAnsi="Arial"/>
          <w:b/>
          <w:spacing w:val="19"/>
          <w:sz w:val="23"/>
        </w:rPr>
        <w:t xml:space="preserve"> </w:t>
      </w:r>
      <w:r>
        <w:rPr>
          <w:rFonts w:ascii="Arial" w:hAnsi="Arial"/>
          <w:b/>
          <w:sz w:val="23"/>
        </w:rPr>
        <w:t>PARA</w:t>
      </w:r>
      <w:r>
        <w:rPr>
          <w:rFonts w:ascii="Arial" w:hAnsi="Arial"/>
          <w:b/>
          <w:spacing w:val="19"/>
          <w:sz w:val="23"/>
        </w:rPr>
        <w:t xml:space="preserve"> </w:t>
      </w:r>
      <w:r>
        <w:rPr>
          <w:rFonts w:ascii="Arial" w:hAnsi="Arial"/>
          <w:b/>
          <w:sz w:val="23"/>
        </w:rPr>
        <w:t>REGLAMENTACIÓN.</w:t>
      </w:r>
    </w:p>
    <w:p w14:paraId="5A29AE7A" w14:textId="77777777" w:rsidR="008A2B5A" w:rsidRDefault="008A2B5A" w:rsidP="008A2B5A">
      <w:pPr>
        <w:pStyle w:val="Textoindependiente"/>
        <w:spacing w:before="10"/>
        <w:rPr>
          <w:rFonts w:ascii="Arial"/>
          <w:b/>
        </w:rPr>
      </w:pPr>
    </w:p>
    <w:p w14:paraId="0C177190" w14:textId="77777777" w:rsidR="008A2B5A" w:rsidRDefault="008A2B5A" w:rsidP="008A2B5A">
      <w:pPr>
        <w:pStyle w:val="Textoindependiente"/>
        <w:spacing w:before="1" w:line="244" w:lineRule="auto"/>
        <w:ind w:left="800" w:right="803"/>
      </w:pPr>
      <w:r>
        <w:t>El</w:t>
      </w:r>
      <w:r>
        <w:rPr>
          <w:spacing w:val="26"/>
        </w:rPr>
        <w:t xml:space="preserve"> </w:t>
      </w:r>
      <w:r>
        <w:t>Gerente</w:t>
      </w:r>
      <w:r>
        <w:rPr>
          <w:spacing w:val="20"/>
        </w:rPr>
        <w:t xml:space="preserve"> </w:t>
      </w:r>
      <w:r>
        <w:t>General</w:t>
      </w:r>
      <w:r>
        <w:rPr>
          <w:spacing w:val="27"/>
        </w:rPr>
        <w:t xml:space="preserve"> </w:t>
      </w:r>
      <w:r>
        <w:t>está</w:t>
      </w:r>
      <w:r>
        <w:rPr>
          <w:spacing w:val="20"/>
        </w:rPr>
        <w:t xml:space="preserve"> </w:t>
      </w:r>
      <w:r>
        <w:t>facultado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expedir</w:t>
      </w:r>
      <w:r>
        <w:rPr>
          <w:spacing w:val="27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disposiciones</w:t>
      </w:r>
      <w:r>
        <w:rPr>
          <w:spacing w:val="25"/>
        </w:rPr>
        <w:t xml:space="preserve"> </w:t>
      </w:r>
      <w:r>
        <w:t>complementarias</w:t>
      </w:r>
      <w:r>
        <w:rPr>
          <w:spacing w:val="24"/>
        </w:rPr>
        <w:t xml:space="preserve"> </w:t>
      </w:r>
      <w:r>
        <w:t>que</w:t>
      </w:r>
      <w:r>
        <w:rPr>
          <w:spacing w:val="-61"/>
        </w:rPr>
        <w:t xml:space="preserve"> </w:t>
      </w:r>
      <w:r>
        <w:t>sean</w:t>
      </w:r>
      <w:r>
        <w:rPr>
          <w:spacing w:val="2"/>
        </w:rPr>
        <w:t xml:space="preserve"> </w:t>
      </w:r>
      <w:r>
        <w:t>necesarias</w:t>
      </w:r>
      <w:r>
        <w:rPr>
          <w:spacing w:val="8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adecuada</w:t>
      </w:r>
      <w:r>
        <w:rPr>
          <w:spacing w:val="3"/>
        </w:rPr>
        <w:t xml:space="preserve"> </w:t>
      </w:r>
      <w:r>
        <w:t>aplicación</w:t>
      </w:r>
      <w:r>
        <w:rPr>
          <w:spacing w:val="1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presente</w:t>
      </w:r>
      <w:r>
        <w:rPr>
          <w:spacing w:val="4"/>
        </w:rPr>
        <w:t xml:space="preserve"> </w:t>
      </w:r>
      <w:r>
        <w:t>Manual.</w:t>
      </w:r>
    </w:p>
    <w:p w14:paraId="7A6C62B9" w14:textId="77777777" w:rsidR="008A2B5A" w:rsidRDefault="008A2B5A" w:rsidP="008A2B5A">
      <w:pPr>
        <w:pStyle w:val="Textoindependiente"/>
        <w:rPr>
          <w:sz w:val="26"/>
        </w:rPr>
      </w:pPr>
    </w:p>
    <w:p w14:paraId="2B144300" w14:textId="77777777" w:rsidR="008A2B5A" w:rsidRDefault="008A2B5A" w:rsidP="008A2B5A">
      <w:pPr>
        <w:pStyle w:val="Textoindependiente"/>
        <w:spacing w:before="4"/>
        <w:rPr>
          <w:sz w:val="20"/>
        </w:rPr>
      </w:pPr>
    </w:p>
    <w:p w14:paraId="435B3124" w14:textId="77777777" w:rsidR="008A2B5A" w:rsidRDefault="008A2B5A" w:rsidP="008A2B5A">
      <w:pPr>
        <w:pStyle w:val="Ttulo1"/>
        <w:numPr>
          <w:ilvl w:val="1"/>
          <w:numId w:val="2"/>
        </w:numPr>
        <w:tabs>
          <w:tab w:val="left" w:pos="1490"/>
        </w:tabs>
        <w:ind w:hanging="340"/>
      </w:pPr>
      <w:r>
        <w:t>PUBLICACIÓN.</w:t>
      </w:r>
    </w:p>
    <w:p w14:paraId="1C78F943" w14:textId="77777777" w:rsidR="008A2B5A" w:rsidRDefault="008A2B5A" w:rsidP="008A2B5A">
      <w:pPr>
        <w:pStyle w:val="Textoindependiente"/>
        <w:spacing w:before="8"/>
        <w:rPr>
          <w:rFonts w:ascii="Arial"/>
          <w:b/>
        </w:rPr>
      </w:pPr>
    </w:p>
    <w:p w14:paraId="67FF483E" w14:textId="77777777" w:rsidR="008A2B5A" w:rsidRDefault="008A2B5A" w:rsidP="008A2B5A">
      <w:pPr>
        <w:pStyle w:val="Textoindependiente"/>
        <w:spacing w:before="1" w:line="244" w:lineRule="auto"/>
        <w:ind w:left="800" w:right="803"/>
      </w:pPr>
      <w:r>
        <w:t>Para</w:t>
      </w:r>
      <w:r>
        <w:rPr>
          <w:spacing w:val="36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validez</w:t>
      </w:r>
      <w:r>
        <w:rPr>
          <w:spacing w:val="38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Manual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requiere</w:t>
      </w:r>
      <w:r>
        <w:rPr>
          <w:spacing w:val="37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publicación</w:t>
      </w:r>
      <w:r>
        <w:rPr>
          <w:spacing w:val="36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acto</w:t>
      </w:r>
      <w:r>
        <w:rPr>
          <w:spacing w:val="37"/>
        </w:rPr>
        <w:t xml:space="preserve"> </w:t>
      </w:r>
      <w:r>
        <w:t>administrativo</w:t>
      </w:r>
      <w:r>
        <w:rPr>
          <w:spacing w:val="-6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adopte,</w:t>
      </w:r>
      <w:r>
        <w:rPr>
          <w:spacing w:val="5"/>
        </w:rPr>
        <w:t xml:space="preserve"> </w:t>
      </w:r>
      <w:r>
        <w:t>previa</w:t>
      </w:r>
      <w:r>
        <w:rPr>
          <w:spacing w:val="4"/>
        </w:rPr>
        <w:t xml:space="preserve"> </w:t>
      </w:r>
      <w:r>
        <w:t>aprobación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Gerente</w:t>
      </w:r>
      <w:r>
        <w:rPr>
          <w:spacing w:val="3"/>
        </w:rPr>
        <w:t xml:space="preserve"> </w:t>
      </w:r>
      <w:r>
        <w:t>General</w:t>
      </w:r>
      <w:r>
        <w:rPr>
          <w:spacing w:val="4"/>
        </w:rPr>
        <w:t xml:space="preserve"> </w:t>
      </w:r>
      <w:r>
        <w:t>de la</w:t>
      </w:r>
      <w:r>
        <w:rPr>
          <w:spacing w:val="1"/>
        </w:rPr>
        <w:t xml:space="preserve"> </w:t>
      </w:r>
      <w:r>
        <w:t>entidad.</w:t>
      </w:r>
    </w:p>
    <w:p w14:paraId="4783689C" w14:textId="77777777" w:rsidR="008A2B5A" w:rsidRDefault="008A2B5A" w:rsidP="008A2B5A">
      <w:pPr>
        <w:pStyle w:val="Textoindependiente"/>
        <w:rPr>
          <w:sz w:val="20"/>
        </w:rPr>
      </w:pPr>
    </w:p>
    <w:p w14:paraId="17510CB4" w14:textId="77777777" w:rsidR="008A2B5A" w:rsidRDefault="008A2B5A" w:rsidP="008A2B5A">
      <w:pPr>
        <w:pStyle w:val="Textoindependiente"/>
        <w:rPr>
          <w:sz w:val="20"/>
        </w:rPr>
      </w:pPr>
    </w:p>
    <w:p w14:paraId="1B611BAD" w14:textId="77777777" w:rsidR="008A2B5A" w:rsidRDefault="008A2B5A" w:rsidP="008A2B5A">
      <w:pPr>
        <w:pStyle w:val="Textoindependiente"/>
        <w:rPr>
          <w:sz w:val="20"/>
        </w:rPr>
      </w:pPr>
    </w:p>
    <w:p w14:paraId="776F7DDB" w14:textId="77777777" w:rsidR="008A2B5A" w:rsidRDefault="008A2B5A" w:rsidP="008A2B5A">
      <w:pPr>
        <w:pStyle w:val="Textoindependiente"/>
        <w:rPr>
          <w:sz w:val="20"/>
        </w:rPr>
      </w:pPr>
    </w:p>
    <w:p w14:paraId="0B3C3BBD" w14:textId="77777777" w:rsidR="008A2B5A" w:rsidRDefault="008A2B5A" w:rsidP="008A2B5A">
      <w:pPr>
        <w:pStyle w:val="Textoindependiente"/>
        <w:rPr>
          <w:sz w:val="20"/>
        </w:rPr>
      </w:pPr>
    </w:p>
    <w:p w14:paraId="20CC7AD5" w14:textId="77777777" w:rsidR="008A2B5A" w:rsidRDefault="008A2B5A" w:rsidP="008A2B5A">
      <w:pPr>
        <w:pStyle w:val="Textoindependiente"/>
        <w:rPr>
          <w:sz w:val="20"/>
        </w:rPr>
      </w:pPr>
    </w:p>
    <w:p w14:paraId="5F91078E" w14:textId="77777777" w:rsidR="008A2B5A" w:rsidRDefault="008A2B5A" w:rsidP="008A2B5A">
      <w:pPr>
        <w:pStyle w:val="Textoindependiente"/>
        <w:rPr>
          <w:sz w:val="20"/>
        </w:rPr>
      </w:pPr>
    </w:p>
    <w:p w14:paraId="59DBCC0B" w14:textId="77777777" w:rsidR="008A2B5A" w:rsidRDefault="008A2B5A" w:rsidP="008A2B5A">
      <w:pPr>
        <w:pStyle w:val="Textoindependiente"/>
        <w:rPr>
          <w:sz w:val="20"/>
        </w:rPr>
      </w:pPr>
    </w:p>
    <w:p w14:paraId="602FACB1" w14:textId="77777777" w:rsidR="008A2B5A" w:rsidRDefault="008A2B5A" w:rsidP="008A2B5A">
      <w:pPr>
        <w:pStyle w:val="Textoindependiente"/>
        <w:rPr>
          <w:sz w:val="20"/>
        </w:rPr>
      </w:pPr>
    </w:p>
    <w:p w14:paraId="2000F551" w14:textId="77777777" w:rsidR="008A2B5A" w:rsidRDefault="008A2B5A" w:rsidP="008A2B5A">
      <w:pPr>
        <w:pStyle w:val="Textoindependiente"/>
        <w:rPr>
          <w:sz w:val="20"/>
        </w:rPr>
      </w:pPr>
    </w:p>
    <w:p w14:paraId="5FCFF74B" w14:textId="77777777" w:rsidR="008A2B5A" w:rsidRDefault="008A2B5A" w:rsidP="008A2B5A">
      <w:pPr>
        <w:pStyle w:val="Textoindependiente"/>
        <w:rPr>
          <w:sz w:val="20"/>
        </w:rPr>
      </w:pPr>
    </w:p>
    <w:p w14:paraId="484EF467" w14:textId="77777777" w:rsidR="008A2B5A" w:rsidRDefault="008A2B5A" w:rsidP="008A2B5A">
      <w:pPr>
        <w:pStyle w:val="Textoindependiente"/>
        <w:rPr>
          <w:sz w:val="20"/>
        </w:rPr>
      </w:pPr>
    </w:p>
    <w:p w14:paraId="1802EC6F" w14:textId="77777777" w:rsidR="008A2B5A" w:rsidRPr="00054C49" w:rsidRDefault="008A2B5A" w:rsidP="008A2B5A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554"/>
        <w:gridCol w:w="2670"/>
      </w:tblGrid>
      <w:tr w:rsidR="008A2B5A" w:rsidRPr="00054C49" w14:paraId="18844E86" w14:textId="77777777" w:rsidTr="0016469B">
        <w:trPr>
          <w:trHeight w:val="118"/>
          <w:jc w:val="center"/>
        </w:trPr>
        <w:tc>
          <w:tcPr>
            <w:tcW w:w="3539" w:type="dxa"/>
            <w:shd w:val="clear" w:color="auto" w:fill="auto"/>
            <w:vAlign w:val="center"/>
          </w:tcPr>
          <w:p w14:paraId="43353012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</w:t>
            </w:r>
            <w:r w:rsidRPr="00054C49">
              <w:rPr>
                <w:rFonts w:ascii="Arial" w:hAnsi="Arial" w:cs="Arial"/>
                <w:sz w:val="12"/>
                <w:szCs w:val="12"/>
              </w:rPr>
              <w:t>royectó:</w:t>
            </w:r>
          </w:p>
        </w:tc>
        <w:tc>
          <w:tcPr>
            <w:tcW w:w="2554" w:type="dxa"/>
            <w:shd w:val="clear" w:color="auto" w:fill="auto"/>
            <w:vAlign w:val="center"/>
          </w:tcPr>
          <w:p w14:paraId="6A8202E5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>Revisó: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18B5FBA9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>Aprobó:</w:t>
            </w:r>
          </w:p>
        </w:tc>
      </w:tr>
      <w:tr w:rsidR="008A2B5A" w:rsidRPr="00054C49" w14:paraId="4A59F5AD" w14:textId="77777777" w:rsidTr="0016469B">
        <w:trPr>
          <w:trHeight w:val="498"/>
          <w:jc w:val="center"/>
        </w:trPr>
        <w:tc>
          <w:tcPr>
            <w:tcW w:w="3539" w:type="dxa"/>
            <w:shd w:val="clear" w:color="auto" w:fill="auto"/>
          </w:tcPr>
          <w:p w14:paraId="26C53323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>Milton C</w:t>
            </w:r>
            <w:r>
              <w:rPr>
                <w:rFonts w:ascii="Arial" w:hAnsi="Arial" w:cs="Arial"/>
                <w:sz w:val="12"/>
                <w:szCs w:val="12"/>
              </w:rPr>
              <w:t>é</w:t>
            </w:r>
            <w:r w:rsidRPr="00054C49">
              <w:rPr>
                <w:rFonts w:ascii="Arial" w:hAnsi="Arial" w:cs="Arial"/>
                <w:sz w:val="12"/>
                <w:szCs w:val="12"/>
              </w:rPr>
              <w:t>sar Collazos Noguera</w:t>
            </w:r>
          </w:p>
          <w:p w14:paraId="764791FD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>Profesional Universitario – secretaria general</w:t>
            </w:r>
          </w:p>
        </w:tc>
        <w:tc>
          <w:tcPr>
            <w:tcW w:w="2554" w:type="dxa"/>
            <w:shd w:val="clear" w:color="auto" w:fill="auto"/>
          </w:tcPr>
          <w:p w14:paraId="32B893AB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 xml:space="preserve">William Albero Gómez Ramírez </w:t>
            </w:r>
          </w:p>
          <w:p w14:paraId="6E05CB3A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>Secretario General</w:t>
            </w:r>
          </w:p>
        </w:tc>
        <w:tc>
          <w:tcPr>
            <w:tcW w:w="2670" w:type="dxa"/>
            <w:shd w:val="clear" w:color="auto" w:fill="auto"/>
          </w:tcPr>
          <w:p w14:paraId="6F52748A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 xml:space="preserve">William Alberto Gómez Ramírez </w:t>
            </w:r>
          </w:p>
          <w:p w14:paraId="494DD7BB" w14:textId="77777777" w:rsidR="008A2B5A" w:rsidRPr="00054C49" w:rsidRDefault="008A2B5A" w:rsidP="0016469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054C49">
              <w:rPr>
                <w:rFonts w:ascii="Arial" w:hAnsi="Arial" w:cs="Arial"/>
                <w:sz w:val="12"/>
                <w:szCs w:val="12"/>
              </w:rPr>
              <w:t xml:space="preserve">Secretario General </w:t>
            </w:r>
          </w:p>
        </w:tc>
      </w:tr>
    </w:tbl>
    <w:p w14:paraId="7832D865" w14:textId="77777777" w:rsidR="008A2B5A" w:rsidRPr="00D129B9" w:rsidRDefault="008A2B5A" w:rsidP="008A2B5A">
      <w:pPr>
        <w:jc w:val="both"/>
        <w:rPr>
          <w:rFonts w:ascii="Arial" w:hAnsi="Arial" w:cs="Arial"/>
        </w:rPr>
      </w:pPr>
    </w:p>
    <w:p w14:paraId="51A47FC5" w14:textId="77777777" w:rsidR="008A2B5A" w:rsidRDefault="008A2B5A" w:rsidP="008A2B5A">
      <w:pPr>
        <w:spacing w:before="2" w:line="242" w:lineRule="auto"/>
        <w:ind w:left="800" w:right="907"/>
        <w:jc w:val="both"/>
        <w:rPr>
          <w:sz w:val="21"/>
        </w:rPr>
      </w:pPr>
    </w:p>
    <w:p w14:paraId="2EC683C1" w14:textId="77777777" w:rsidR="008A2B5A" w:rsidRDefault="008A2B5A" w:rsidP="008A2B5A">
      <w:pPr>
        <w:spacing w:before="2" w:line="242" w:lineRule="auto"/>
        <w:ind w:left="800" w:right="907"/>
        <w:jc w:val="both"/>
        <w:rPr>
          <w:sz w:val="21"/>
        </w:rPr>
      </w:pPr>
    </w:p>
    <w:p w14:paraId="10B95F21" w14:textId="77777777" w:rsidR="008A2B5A" w:rsidRDefault="008A2B5A" w:rsidP="008A2B5A">
      <w:pPr>
        <w:spacing w:before="2" w:line="242" w:lineRule="auto"/>
        <w:ind w:left="800" w:right="907"/>
        <w:jc w:val="both"/>
        <w:rPr>
          <w:sz w:val="21"/>
        </w:rPr>
      </w:pPr>
    </w:p>
    <w:p w14:paraId="32832A90" w14:textId="5376FAB4" w:rsidR="008A2B5A" w:rsidRDefault="008A2B5A" w:rsidP="008A2B5A">
      <w:pPr>
        <w:spacing w:before="2" w:line="242" w:lineRule="auto"/>
        <w:ind w:left="800" w:right="907"/>
        <w:jc w:val="both"/>
        <w:rPr>
          <w:sz w:val="21"/>
        </w:rPr>
      </w:pPr>
      <w:r>
        <w:rPr>
          <w:sz w:val="21"/>
        </w:rPr>
        <w:t>El</w:t>
      </w:r>
      <w:r>
        <w:rPr>
          <w:spacing w:val="27"/>
          <w:sz w:val="21"/>
        </w:rPr>
        <w:t xml:space="preserve"> </w:t>
      </w:r>
      <w:r>
        <w:rPr>
          <w:sz w:val="21"/>
        </w:rPr>
        <w:t>Manual</w:t>
      </w:r>
      <w:r>
        <w:rPr>
          <w:spacing w:val="29"/>
          <w:sz w:val="21"/>
        </w:rPr>
        <w:t xml:space="preserve"> </w:t>
      </w:r>
      <w:r>
        <w:rPr>
          <w:sz w:val="21"/>
        </w:rPr>
        <w:t>de</w:t>
      </w:r>
      <w:r>
        <w:rPr>
          <w:spacing w:val="27"/>
          <w:sz w:val="21"/>
        </w:rPr>
        <w:t xml:space="preserve"> </w:t>
      </w:r>
      <w:r>
        <w:rPr>
          <w:sz w:val="21"/>
        </w:rPr>
        <w:t>Adquisición</w:t>
      </w:r>
      <w:r>
        <w:rPr>
          <w:spacing w:val="26"/>
          <w:sz w:val="21"/>
        </w:rPr>
        <w:t xml:space="preserve"> </w:t>
      </w:r>
      <w:r>
        <w:rPr>
          <w:sz w:val="21"/>
        </w:rPr>
        <w:t>Predial</w:t>
      </w:r>
      <w:r>
        <w:rPr>
          <w:spacing w:val="30"/>
          <w:sz w:val="21"/>
        </w:rPr>
        <w:t xml:space="preserve"> </w:t>
      </w:r>
      <w:r>
        <w:rPr>
          <w:sz w:val="21"/>
        </w:rPr>
        <w:t>Versión</w:t>
      </w:r>
      <w:r>
        <w:rPr>
          <w:spacing w:val="29"/>
          <w:sz w:val="21"/>
        </w:rPr>
        <w:t xml:space="preserve"> </w:t>
      </w:r>
      <w:r>
        <w:rPr>
          <w:sz w:val="21"/>
        </w:rPr>
        <w:t>1,</w:t>
      </w:r>
      <w:r>
        <w:rPr>
          <w:spacing w:val="29"/>
          <w:sz w:val="21"/>
        </w:rPr>
        <w:t xml:space="preserve"> </w:t>
      </w:r>
      <w:r>
        <w:rPr>
          <w:sz w:val="21"/>
        </w:rPr>
        <w:t>fue</w:t>
      </w:r>
      <w:r>
        <w:rPr>
          <w:spacing w:val="27"/>
          <w:sz w:val="21"/>
        </w:rPr>
        <w:t xml:space="preserve"> </w:t>
      </w:r>
      <w:r>
        <w:rPr>
          <w:sz w:val="21"/>
        </w:rPr>
        <w:t>adoptado</w:t>
      </w:r>
      <w:r>
        <w:rPr>
          <w:spacing w:val="26"/>
          <w:sz w:val="21"/>
        </w:rPr>
        <w:t xml:space="preserve"> </w:t>
      </w:r>
      <w:r>
        <w:rPr>
          <w:sz w:val="21"/>
        </w:rPr>
        <w:t>mediante</w:t>
      </w:r>
      <w:r>
        <w:rPr>
          <w:spacing w:val="29"/>
          <w:sz w:val="21"/>
        </w:rPr>
        <w:t xml:space="preserve"> </w:t>
      </w:r>
      <w:r>
        <w:rPr>
          <w:sz w:val="21"/>
        </w:rPr>
        <w:t>Resolución</w:t>
      </w:r>
      <w:r>
        <w:rPr>
          <w:spacing w:val="26"/>
          <w:sz w:val="21"/>
        </w:rPr>
        <w:t xml:space="preserve"> </w:t>
      </w:r>
      <w:r>
        <w:rPr>
          <w:sz w:val="21"/>
        </w:rPr>
        <w:t>No.201840075</w:t>
      </w:r>
      <w:r>
        <w:rPr>
          <w:spacing w:val="-56"/>
          <w:sz w:val="21"/>
        </w:rPr>
        <w:t xml:space="preserve"> </w:t>
      </w:r>
      <w:r>
        <w:rPr>
          <w:sz w:val="21"/>
        </w:rPr>
        <w:t xml:space="preserve">del 11 de mayo de 2018. Firmado y aprobado por </w:t>
      </w:r>
      <w:r w:rsidR="00305FC3">
        <w:rPr>
          <w:sz w:val="21"/>
        </w:rPr>
        <w:t>la</w:t>
      </w:r>
      <w:r>
        <w:rPr>
          <w:sz w:val="21"/>
        </w:rPr>
        <w:t xml:space="preserve"> </w:t>
      </w:r>
      <w:proofErr w:type="spellStart"/>
      <w:r>
        <w:rPr>
          <w:sz w:val="21"/>
        </w:rPr>
        <w:t>D</w:t>
      </w:r>
      <w:r w:rsidR="00305FC3">
        <w:rPr>
          <w:sz w:val="21"/>
        </w:rPr>
        <w:t>ra</w:t>
      </w:r>
      <w:proofErr w:type="spellEnd"/>
      <w:r>
        <w:rPr>
          <w:sz w:val="21"/>
        </w:rPr>
        <w:t xml:space="preserve"> </w:t>
      </w:r>
      <w:r w:rsidR="00305FC3">
        <w:rPr>
          <w:sz w:val="21"/>
        </w:rPr>
        <w:t>Katherine Manco Quiroz</w:t>
      </w:r>
      <w:r>
        <w:rPr>
          <w:spacing w:val="1"/>
          <w:sz w:val="21"/>
        </w:rPr>
        <w:t xml:space="preserve"> </w:t>
      </w:r>
      <w:r>
        <w:rPr>
          <w:sz w:val="21"/>
        </w:rPr>
        <w:t>(Gerente General).</w:t>
      </w:r>
    </w:p>
    <w:p w14:paraId="678FF78E" w14:textId="77777777" w:rsidR="008A2B5A" w:rsidRDefault="008A2B5A"/>
    <w:sectPr w:rsidR="008A2B5A">
      <w:pgSz w:w="11910" w:h="16840"/>
      <w:pgMar w:top="3860" w:right="460" w:bottom="2440" w:left="580" w:header="1696" w:footer="22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D0EEA" w14:textId="77777777" w:rsidR="009958B1" w:rsidRDefault="009958B1" w:rsidP="008A2B5A">
      <w:r>
        <w:separator/>
      </w:r>
    </w:p>
  </w:endnote>
  <w:endnote w:type="continuationSeparator" w:id="0">
    <w:p w14:paraId="23687CAD" w14:textId="77777777" w:rsidR="009958B1" w:rsidRDefault="009958B1" w:rsidP="008A2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7270" w14:textId="3F70AA84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D04AB47" wp14:editId="26950F17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678805" cy="519430"/>
              <wp:effectExtent l="0" t="0" r="0" b="0"/>
              <wp:wrapNone/>
              <wp:docPr id="122602448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880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BCAA0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19C93C30" w14:textId="77777777" w:rsidR="009200EC" w:rsidRDefault="0044058F">
                          <w:pPr>
                            <w:spacing w:before="6" w:line="247" w:lineRule="auto"/>
                            <w:ind w:left="857" w:right="57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5816BA0E" w14:textId="77777777" w:rsidR="009200EC" w:rsidRDefault="0044058F">
                          <w:pPr>
                            <w:ind w:left="7815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04AB47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7" type="#_x0000_t202" style="position:absolute;margin-left:68pt;margin-top:718.75pt;width:447.15pt;height:40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" filled="f" stroked="f">
              <v:textbox inset="0,0,0,0">
                <w:txbxContent>
                  <w:p w14:paraId="3DEBCAA0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19C93C30" w14:textId="77777777" w:rsidR="009200EC" w:rsidRDefault="00000000">
                    <w:pPr>
                      <w:spacing w:before="6" w:line="247" w:lineRule="auto"/>
                      <w:ind w:left="857" w:right="57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5816BA0E" w14:textId="77777777" w:rsidR="009200EC" w:rsidRDefault="00000000">
                    <w:pPr>
                      <w:ind w:left="7815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7"/>
                        <w:w w:val="105"/>
                        <w:sz w:val="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rPr>
                        <w:spacing w:val="-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40CC" w14:textId="21A21071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4C7C3AE" wp14:editId="05C2EA45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705475" cy="519430"/>
              <wp:effectExtent l="0" t="0" r="0" b="0"/>
              <wp:wrapNone/>
              <wp:docPr id="8571655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52A9C7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47481122" w14:textId="77777777" w:rsidR="009200EC" w:rsidRDefault="0044058F">
                          <w:pPr>
                            <w:spacing w:before="6" w:line="247" w:lineRule="auto"/>
                            <w:ind w:left="857" w:right="9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32C61706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7C3AE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9" type="#_x0000_t202" style="position:absolute;margin-left:68pt;margin-top:718.75pt;width:449.25pt;height:40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" filled="f" stroked="f">
              <v:textbox inset="0,0,0,0">
                <w:txbxContent>
                  <w:p w14:paraId="5D52A9C7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47481122" w14:textId="77777777" w:rsidR="009200EC" w:rsidRDefault="00000000">
                    <w:pPr>
                      <w:spacing w:before="6" w:line="247" w:lineRule="auto"/>
                      <w:ind w:left="857" w:right="9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32C61706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9F1C" w14:textId="01BF1D8E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3D78A73" wp14:editId="23D371BD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667375" cy="519430"/>
              <wp:effectExtent l="0" t="0" r="0" b="0"/>
              <wp:wrapNone/>
              <wp:docPr id="2100335634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73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31A36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13217A03" w14:textId="77777777" w:rsidR="009200EC" w:rsidRDefault="0044058F">
                          <w:pPr>
                            <w:spacing w:before="6" w:line="247" w:lineRule="auto"/>
                            <w:ind w:left="857" w:right="3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06528A41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20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D78A73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31" type="#_x0000_t202" style="position:absolute;margin-left:68pt;margin-top:718.75pt;width:446.25pt;height:40.9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" filled="f" stroked="f">
              <v:textbox inset="0,0,0,0">
                <w:txbxContent>
                  <w:p w14:paraId="54531A36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13217A03" w14:textId="77777777" w:rsidR="009200EC" w:rsidRDefault="00000000">
                    <w:pPr>
                      <w:spacing w:before="6" w:line="247" w:lineRule="auto"/>
                      <w:ind w:left="857" w:right="3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06528A41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20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DE92" w14:textId="5ECA4332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F06F961" wp14:editId="668A32C3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705475" cy="519430"/>
              <wp:effectExtent l="0" t="0" r="0" b="0"/>
              <wp:wrapNone/>
              <wp:docPr id="1430406338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C7E29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0DD0A56B" w14:textId="77777777" w:rsidR="009200EC" w:rsidRDefault="0044058F">
                          <w:pPr>
                            <w:spacing w:before="6" w:line="247" w:lineRule="auto"/>
                            <w:ind w:left="857" w:right="9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1866A808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6F961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33" type="#_x0000_t202" style="position:absolute;margin-left:68pt;margin-top:718.75pt;width:449.25pt;height:40.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" filled="f" stroked="f">
              <v:textbox inset="0,0,0,0">
                <w:txbxContent>
                  <w:p w14:paraId="298C7E29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0DD0A56B" w14:textId="77777777" w:rsidR="009200EC" w:rsidRDefault="00000000">
                    <w:pPr>
                      <w:spacing w:before="6" w:line="247" w:lineRule="auto"/>
                      <w:ind w:left="857" w:right="9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1866A808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452D" w14:textId="55BF32F6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4AEBC32" wp14:editId="7DFFB492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705475" cy="519430"/>
              <wp:effectExtent l="0" t="0" r="0" b="0"/>
              <wp:wrapNone/>
              <wp:docPr id="460312590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1C82E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0CE94FC6" w14:textId="77777777" w:rsidR="009200EC" w:rsidRDefault="0044058F">
                          <w:pPr>
                            <w:spacing w:before="6" w:line="247" w:lineRule="auto"/>
                            <w:ind w:left="857" w:right="9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 xml:space="preserve">se </w:t>
                          </w:r>
                          <w:r>
                            <w:rPr>
                              <w:sz w:val="17"/>
                            </w:rPr>
                            <w:t>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6DA62835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3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AEBC32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35" type="#_x0000_t202" style="position:absolute;margin-left:68pt;margin-top:718.75pt;width:449.25pt;height:40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" filled="f" stroked="f">
              <v:textbox inset="0,0,0,0">
                <w:txbxContent>
                  <w:p w14:paraId="0B81C82E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0CE94FC6" w14:textId="77777777" w:rsidR="009200EC" w:rsidRDefault="00000000">
                    <w:pPr>
                      <w:spacing w:before="6" w:line="247" w:lineRule="auto"/>
                      <w:ind w:left="857" w:right="9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6DA62835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3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B8E68" w14:textId="04C0E0BC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4D29654" wp14:editId="4CD0E3D3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667375" cy="519430"/>
              <wp:effectExtent l="0" t="0" r="0" b="0"/>
              <wp:wrapNone/>
              <wp:docPr id="871272961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73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CAA51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576ED2AC" w14:textId="77777777" w:rsidR="009200EC" w:rsidRDefault="0044058F">
                          <w:pPr>
                            <w:spacing w:before="6" w:line="247" w:lineRule="auto"/>
                            <w:ind w:left="857" w:right="3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 xml:space="preserve">se encuentra </w:t>
                          </w:r>
                          <w:r>
                            <w:rPr>
                              <w:sz w:val="17"/>
                            </w:rPr>
                            <w:t>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5194E3E1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40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D29654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37" type="#_x0000_t202" style="position:absolute;margin-left:68pt;margin-top:718.75pt;width:446.25pt;height:40.9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" filled="f" stroked="f">
              <v:textbox inset="0,0,0,0">
                <w:txbxContent>
                  <w:p w14:paraId="488CAA51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576ED2AC" w14:textId="77777777" w:rsidR="009200EC" w:rsidRDefault="00000000">
                    <w:pPr>
                      <w:spacing w:before="6" w:line="247" w:lineRule="auto"/>
                      <w:ind w:left="857" w:right="3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5194E3E1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40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21481" w14:textId="0A5C5716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0F7C550" wp14:editId="23979C85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705475" cy="519430"/>
              <wp:effectExtent l="0" t="0" r="0" b="0"/>
              <wp:wrapNone/>
              <wp:docPr id="987507501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D84E7A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2A4780C7" w14:textId="77777777" w:rsidR="009200EC" w:rsidRDefault="0044058F">
                          <w:pPr>
                            <w:spacing w:before="6" w:line="247" w:lineRule="auto"/>
                            <w:ind w:left="857" w:right="9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 xml:space="preserve">“Copia Controlada: si este </w:t>
                          </w:r>
                          <w:r>
                            <w:rPr>
                              <w:sz w:val="17"/>
                            </w:rPr>
                            <w:t>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14241FB2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4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7C550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39" type="#_x0000_t202" style="position:absolute;margin-left:68pt;margin-top:718.75pt;width:449.25pt;height:40.9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" filled="f" stroked="f">
              <v:textbox inset="0,0,0,0">
                <w:txbxContent>
                  <w:p w14:paraId="69D84E7A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2A4780C7" w14:textId="77777777" w:rsidR="009200EC" w:rsidRDefault="00000000">
                    <w:pPr>
                      <w:spacing w:before="6" w:line="247" w:lineRule="auto"/>
                      <w:ind w:left="857" w:right="9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14241FB2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4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3B30D" w14:textId="47E4F6F1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0B3EF78" wp14:editId="220C2B47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667375" cy="519430"/>
              <wp:effectExtent l="0" t="0" r="0" b="0"/>
              <wp:wrapNone/>
              <wp:docPr id="982893065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73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910F4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6B6C5B4C" w14:textId="77777777" w:rsidR="009200EC" w:rsidRDefault="0044058F">
                          <w:pPr>
                            <w:spacing w:before="6" w:line="247" w:lineRule="auto"/>
                            <w:ind w:left="857" w:right="3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36F759B6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50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3EF7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41" type="#_x0000_t202" style="position:absolute;margin-left:68pt;margin-top:718.75pt;width:446.25pt;height:40.9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" filled="f" stroked="f">
              <v:textbox inset="0,0,0,0">
                <w:txbxContent>
                  <w:p w14:paraId="5DD910F4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6B6C5B4C" w14:textId="77777777" w:rsidR="009200EC" w:rsidRDefault="00000000">
                    <w:pPr>
                      <w:spacing w:before="6" w:line="247" w:lineRule="auto"/>
                      <w:ind w:left="857" w:right="3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36F759B6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50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2F4F3" w14:textId="0DCAFFD8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0057A89A" wp14:editId="1D52D53B">
              <wp:simplePos x="0" y="0"/>
              <wp:positionH relativeFrom="page">
                <wp:posOffset>863600</wp:posOffset>
              </wp:positionH>
              <wp:positionV relativeFrom="page">
                <wp:posOffset>9128125</wp:posOffset>
              </wp:positionV>
              <wp:extent cx="5705475" cy="519430"/>
              <wp:effectExtent l="0" t="0" r="0" b="0"/>
              <wp:wrapNone/>
              <wp:docPr id="1669071530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54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22288" w14:textId="77777777" w:rsidR="009200EC" w:rsidRDefault="0044058F">
                          <w:pPr>
                            <w:spacing w:before="19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7"/>
                            </w:rPr>
                            <w:t>GG110-MA-APR-01</w:t>
                          </w:r>
                          <w:r>
                            <w:rPr>
                              <w:spacing w:val="2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Manual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Adquisición</w:t>
                          </w:r>
                          <w:r>
                            <w:rPr>
                              <w:spacing w:val="-10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Predial</w:t>
                          </w:r>
                          <w:r>
                            <w:rPr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-12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1</w:t>
                          </w:r>
                        </w:p>
                        <w:p w14:paraId="4C439D90" w14:textId="77777777" w:rsidR="009200EC" w:rsidRDefault="0044058F">
                          <w:pPr>
                            <w:spacing w:before="6" w:line="247" w:lineRule="auto"/>
                            <w:ind w:left="857" w:right="99" w:hanging="62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“Copia Controlada: si este documento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encuentra impreso no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 garantiza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su vigencia. La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versión</w:t>
                          </w:r>
                          <w:r>
                            <w:rPr>
                              <w:spacing w:val="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vigente</w:t>
                          </w:r>
                          <w:r>
                            <w:rPr>
                              <w:spacing w:val="-4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reposa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en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la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Carpeta</w:t>
                          </w:r>
                          <w:r>
                            <w:rPr>
                              <w:spacing w:val="-8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Corporativa</w:t>
                          </w:r>
                          <w:r>
                            <w:rPr>
                              <w:spacing w:val="-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red</w:t>
                          </w:r>
                          <w:r>
                            <w:rPr>
                              <w:spacing w:val="-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del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Sistema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Integral</w:t>
                          </w:r>
                          <w:r>
                            <w:rPr>
                              <w:spacing w:val="-6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7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Gestión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Metroplús</w:t>
                          </w:r>
                          <w:r>
                            <w:rPr>
                              <w:spacing w:val="-3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7"/>
                            </w:rPr>
                            <w:t>S.A.”</w:t>
                          </w:r>
                        </w:p>
                        <w:p w14:paraId="59007534" w14:textId="77777777" w:rsidR="009200EC" w:rsidRDefault="0044058F">
                          <w:pPr>
                            <w:ind w:left="7771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Página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</w:t>
                          </w:r>
                          <w:r>
                            <w:fldChar w:fldCharType="begin"/>
                          </w:r>
                          <w:r>
                            <w:rPr>
                              <w:w w:val="105"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53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7A89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43" type="#_x0000_t202" style="position:absolute;margin-left:68pt;margin-top:718.75pt;width:449.25pt;height:40.9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" filled="f" stroked="f">
              <v:textbox inset="0,0,0,0">
                <w:txbxContent>
                  <w:p w14:paraId="47922288" w14:textId="77777777" w:rsidR="009200EC" w:rsidRDefault="00000000">
                    <w:pPr>
                      <w:spacing w:before="19"/>
                      <w:ind w:left="20"/>
                      <w:rPr>
                        <w:sz w:val="17"/>
                      </w:rPr>
                    </w:pPr>
                    <w:r>
                      <w:rPr>
                        <w:spacing w:val="-1"/>
                        <w:w w:val="105"/>
                        <w:sz w:val="17"/>
                      </w:rPr>
                      <w:t>GG110-MA-APR-01</w:t>
                    </w:r>
                    <w:r>
                      <w:rPr>
                        <w:spacing w:val="2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Manual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Adquisición</w:t>
                    </w:r>
                    <w:r>
                      <w:rPr>
                        <w:spacing w:val="-1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Predial</w:t>
                    </w:r>
                    <w:r>
                      <w:rPr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Versión</w:t>
                    </w:r>
                    <w:r>
                      <w:rPr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1</w:t>
                    </w:r>
                  </w:p>
                  <w:p w14:paraId="4C439D90" w14:textId="77777777" w:rsidR="009200EC" w:rsidRDefault="00000000">
                    <w:pPr>
                      <w:spacing w:before="6" w:line="247" w:lineRule="auto"/>
                      <w:ind w:left="857" w:right="99" w:hanging="620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“Copia Controlada: si este documento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encuentra impreso no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se garantiza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su vigencia. La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versión</w:t>
                    </w:r>
                    <w:r>
                      <w:rPr>
                        <w:spacing w:val="1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vigente</w:t>
                    </w:r>
                    <w:r>
                      <w:rPr>
                        <w:spacing w:val="-4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reposa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en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la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Carpeta</w:t>
                    </w:r>
                    <w:r>
                      <w:rPr>
                        <w:spacing w:val="-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Corporativa</w:t>
                    </w:r>
                    <w:r>
                      <w:rPr>
                        <w:spacing w:val="-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red</w:t>
                    </w:r>
                    <w:r>
                      <w:rPr>
                        <w:spacing w:val="-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del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Sistema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Integral</w:t>
                    </w:r>
                    <w:r>
                      <w:rPr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Gestión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de</w:t>
                    </w:r>
                    <w:r>
                      <w:rPr>
                        <w:spacing w:val="-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Metroplús</w:t>
                    </w:r>
                    <w:r>
                      <w:rPr>
                        <w:spacing w:val="-3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w w:val="105"/>
                        <w:sz w:val="17"/>
                      </w:rPr>
                      <w:t>S.A.”</w:t>
                    </w:r>
                  </w:p>
                  <w:p w14:paraId="59007534" w14:textId="77777777" w:rsidR="009200EC" w:rsidRDefault="00000000">
                    <w:pPr>
                      <w:ind w:left="7771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Página</w:t>
                    </w:r>
                    <w:r>
                      <w:rPr>
                        <w:spacing w:val="-6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</w:t>
                    </w:r>
                    <w:r>
                      <w:fldChar w:fldCharType="begin"/>
                    </w:r>
                    <w:r>
                      <w:rPr>
                        <w:w w:val="105"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de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9AB2A" w14:textId="77777777" w:rsidR="009958B1" w:rsidRDefault="009958B1" w:rsidP="008A2B5A">
      <w:r>
        <w:separator/>
      </w:r>
    </w:p>
  </w:footnote>
  <w:footnote w:type="continuationSeparator" w:id="0">
    <w:p w14:paraId="2F0ACA72" w14:textId="77777777" w:rsidR="009958B1" w:rsidRDefault="009958B1" w:rsidP="008A2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D514F" w14:textId="77777777" w:rsidR="008A2B5A" w:rsidRDefault="008A2B5A" w:rsidP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A65294D" wp14:editId="75EE547F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1072417563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8A2B5A" w14:paraId="6FBF6DE8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D8ACA61" w14:textId="77777777" w:rsidR="008A2B5A" w:rsidRDefault="008A2B5A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0082CBAD" w14:textId="77777777" w:rsidR="008A2B5A" w:rsidRDefault="008A2B5A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34CC56A2" w14:textId="77777777" w:rsidR="008A2B5A" w:rsidRDefault="008A2B5A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1E2453D4" w14:textId="77777777" w:rsidR="008A2B5A" w:rsidRDefault="008A2B5A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2B0BC39" w14:textId="77777777" w:rsidR="008A2B5A" w:rsidRDefault="008A2B5A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0131D4DA" w14:textId="77777777" w:rsidR="008A2B5A" w:rsidRDefault="008A2B5A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8A2B5A" w14:paraId="6060F5A1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DE85EC3" w14:textId="77777777" w:rsidR="008A2B5A" w:rsidRDefault="008A2B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688190E" w14:textId="77777777" w:rsidR="008A2B5A" w:rsidRDefault="008A2B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5E363375" w14:textId="77777777" w:rsidR="008A2B5A" w:rsidRDefault="008A2B5A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8A2B5A" w14:paraId="19359491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2BC116F" w14:textId="77777777" w:rsidR="008A2B5A" w:rsidRDefault="008A2B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3F5910A" w14:textId="77777777" w:rsidR="008A2B5A" w:rsidRDefault="008A2B5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7EC9EB92" w14:textId="77777777" w:rsidR="008A2B5A" w:rsidRDefault="008A2B5A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235F470D" w14:textId="77777777" w:rsidR="008A2B5A" w:rsidRDefault="008A2B5A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37914629" w14:textId="77777777" w:rsidR="008A2B5A" w:rsidRDefault="008A2B5A" w:rsidP="008A2B5A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65294D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6" type="#_x0000_t202" style="position:absolute;margin-left:41.1pt;margin-top:84.35pt;width:511.65pt;height:109.3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8A2B5A" w14:paraId="6FBF6DE8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D8ACA61" w14:textId="77777777" w:rsidR="008A2B5A" w:rsidRDefault="008A2B5A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0082CBAD" w14:textId="77777777" w:rsidR="008A2B5A" w:rsidRDefault="008A2B5A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34CC56A2" w14:textId="77777777" w:rsidR="008A2B5A" w:rsidRDefault="008A2B5A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1E2453D4" w14:textId="77777777" w:rsidR="008A2B5A" w:rsidRDefault="008A2B5A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2B0BC39" w14:textId="77777777" w:rsidR="008A2B5A" w:rsidRDefault="008A2B5A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0131D4DA" w14:textId="77777777" w:rsidR="008A2B5A" w:rsidRDefault="008A2B5A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8A2B5A" w14:paraId="6060F5A1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DE85EC3" w14:textId="77777777" w:rsidR="008A2B5A" w:rsidRDefault="008A2B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688190E" w14:textId="77777777" w:rsidR="008A2B5A" w:rsidRDefault="008A2B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5E363375" w14:textId="77777777" w:rsidR="008A2B5A" w:rsidRDefault="008A2B5A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8A2B5A" w14:paraId="19359491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2BC116F" w14:textId="77777777" w:rsidR="008A2B5A" w:rsidRDefault="008A2B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3F5910A" w14:textId="77777777" w:rsidR="008A2B5A" w:rsidRDefault="008A2B5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7EC9EB92" w14:textId="77777777" w:rsidR="008A2B5A" w:rsidRDefault="008A2B5A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235F470D" w14:textId="77777777" w:rsidR="008A2B5A" w:rsidRDefault="008A2B5A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37914629" w14:textId="77777777" w:rsidR="008A2B5A" w:rsidRDefault="008A2B5A" w:rsidP="008A2B5A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6912" behindDoc="1" locked="0" layoutInCell="1" allowOverlap="1" wp14:anchorId="532C910F" wp14:editId="6FC5CF47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565332313" name="Imagen 15653323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1C2457" w14:textId="61BEBDF8" w:rsidR="009200EC" w:rsidRDefault="009200EC">
    <w:pPr>
      <w:pStyle w:val="Textoindependiente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64B3" w14:textId="07D73CD4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BC23E" wp14:editId="0038385F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660272606" name="Cuadro de tex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359B3DD5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5E66AD43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2411B8FC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56F266A0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2C57E21E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428A5225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4F7E2697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3C804984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F9FD917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5258107C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177D49AE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05C49288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091145D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8C6EB3B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023B2029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314D83C3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613628D9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2BC23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1.1pt;margin-top:84.35pt;width:511.65pt;height:1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DdXjQQ3gEAAJk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359B3DD5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5E66AD43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2411B8FC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56F266A0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2C57E21E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428A5225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4F7E2697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3C804984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F9FD917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5258107C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177D49AE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05C49288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091145D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8C6EB3B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023B2029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314D83C3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613628D9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8480" behindDoc="1" locked="0" layoutInCell="1" allowOverlap="1" wp14:anchorId="2A3A8839" wp14:editId="2288CF2C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537802073" name="Imagen 5378020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4F84" w14:textId="400FB0D6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AA70D" wp14:editId="48AD6BDC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2051068289" name="Cuadro de tex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6E70E25A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EFE2144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364EF975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0EC4C97C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2E725491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3231331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23A43ACF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1B2EED31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BA877A6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9031D4F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578818DE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243B8362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24E43E5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F8F92E4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0203017C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485C9E8E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1A2C1042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AAA70D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30" type="#_x0000_t202" style="position:absolute;margin-left:41.1pt;margin-top:84.35pt;width:511.65pt;height:109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A2d7s23gEAAJk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6E70E25A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EFE2144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364EF975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0EC4C97C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2E725491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3231331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23A43ACF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1B2EED31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BA877A6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9031D4F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578818DE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243B8362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24E43E5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F8F92E4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0203017C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485C9E8E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1A2C1042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0528" behindDoc="1" locked="0" layoutInCell="1" allowOverlap="1" wp14:anchorId="75808400" wp14:editId="5E54FCF8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0AD8" w14:textId="2A2AA71A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E70064" wp14:editId="5F430BDB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291225380" name="Cuadro de tex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6CAFC7E7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1B0E1EC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19D7CE4A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07119F2A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4A13BD2A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24CC2DB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05DC3A28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7A28B54C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E94CBAD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D566EE9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17E9A9ED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5AAD1C38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6C01A67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2C18337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24D38563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61B0E77A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3E207593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70064" id="_x0000_t202" coordsize="21600,21600" o:spt="202" path="m,l,21600r21600,l21600,xe">
              <v:stroke joinstyle="miter"/>
              <v:path gradientshapeok="t" o:connecttype="rect"/>
            </v:shapetype>
            <v:shape id="Cuadro de texto 12" o:spid="_x0000_s1032" type="#_x0000_t202" style="position:absolute;margin-left:41.1pt;margin-top:84.35pt;width:511.65pt;height:109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6CAFC7E7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1B0E1EC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19D7CE4A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07119F2A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4A13BD2A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24CC2DB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05DC3A28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7A28B54C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E94CBAD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D566EE9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17E9A9ED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5AAD1C38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6C01A67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2C18337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24D38563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61B0E77A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3E207593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2576" behindDoc="1" locked="0" layoutInCell="1" allowOverlap="1" wp14:anchorId="7D79916E" wp14:editId="3BCD12E9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B92BC" w14:textId="0657386E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99A0496" wp14:editId="5AFF11B5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808693821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320E25C1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494CFE84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29CCE7F2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34EAE829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32D93E0B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532DFAF8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2601E72B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097CA3C1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3CB1B60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1E62FE9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76C89EAF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4202FBED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DA2D731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B262F7E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42F8D38F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5ED8E62C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07879A0E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9A0496" id="_x0000_t202" coordsize="21600,21600" o:spt="202" path="m,l,21600r21600,l21600,xe">
              <v:stroke joinstyle="miter"/>
              <v:path gradientshapeok="t" o:connecttype="rect"/>
            </v:shapetype>
            <v:shape id="Cuadro de texto 10" o:spid="_x0000_s1034" type="#_x0000_t202" style="position:absolute;margin-left:41.1pt;margin-top:84.35pt;width:511.65pt;height:109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DgJKV73gEAAJk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320E25C1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494CFE84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29CCE7F2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34EAE829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32D93E0B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532DFAF8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2601E72B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097CA3C1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3CB1B60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1E62FE9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76C89EAF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4202FBED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DA2D731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B262F7E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42F8D38F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5ED8E62C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07879A0E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4624" behindDoc="1" locked="0" layoutInCell="1" allowOverlap="1" wp14:anchorId="455B487D" wp14:editId="59F8C710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26502" w14:textId="02CCB83D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768B81" wp14:editId="072DCAE0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182632505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2DDA0F28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67226CA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0446E283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2E6C67E0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0FD9BD44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F3E98B8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0F759B78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2705C987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1842CBA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6B4A213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3ABAB02F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6A722FDB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410FA57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A609B38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272F955A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678167A6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39A2DB9F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68B81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36" type="#_x0000_t202" style="position:absolute;margin-left:41.1pt;margin-top:84.35pt;width:511.65pt;height:109.3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2DDA0F28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67226CA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0446E283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2E6C67E0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0FD9BD44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F3E98B8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0F759B78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2705C987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1842CBA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6B4A213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3ABAB02F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6A722FDB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410FA57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A609B38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272F955A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678167A6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39A2DB9F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6672" behindDoc="1" locked="0" layoutInCell="1" allowOverlap="1" wp14:anchorId="37F9A0FB" wp14:editId="7EA193CC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41C32" w14:textId="3A737656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DDCC69" wp14:editId="15C4D030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1268434645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370DF803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C053C72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2FECB5C9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2706A7BA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455D5DE4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9E7CD12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3CB2EBD4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5FC20CDB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DF05652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82C4959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5606D910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122A8958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327429CA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2D740A5E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57BE85C6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431EDDAA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04E3AC7F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DCC69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38" type="#_x0000_t202" style="position:absolute;margin-left:41.1pt;margin-top:84.35pt;width:511.65pt;height:109.3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DDxt663gEAAJo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370DF803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C053C72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2FECB5C9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2706A7BA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455D5DE4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9E7CD12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3CB2EBD4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5FC20CDB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DF05652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82C4959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5606D910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122A8958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327429CA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2D740A5E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57BE85C6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431EDDAA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04E3AC7F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8720" behindDoc="1" locked="0" layoutInCell="1" allowOverlap="1" wp14:anchorId="17AFF86A" wp14:editId="54D9C55C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69C87" w14:textId="04ACF90C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C5980ED" wp14:editId="101EB25B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794507779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54DDE21B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085A3B7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51E6A69B" w14:textId="77777777" w:rsidR="009200EC" w:rsidRDefault="009200EC">
                                <w:pPr>
                                  <w:pStyle w:val="TableParagraph"/>
                                  <w:rPr>
                                    <w:sz w:val="24"/>
                                  </w:rPr>
                                </w:pPr>
                              </w:p>
                              <w:p w14:paraId="18925D5B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sz w:val="23"/>
                                  </w:rPr>
                                </w:pPr>
                              </w:p>
                              <w:p w14:paraId="421425C1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9F931B6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07F4C95E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06E71B45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5F38002C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26B7413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6F50B971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28192AB1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B0DC9CE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0B03D654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2D421CF9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sz w:val="20"/>
                                  </w:rPr>
                                </w:pPr>
                              </w:p>
                              <w:p w14:paraId="5C5E48BC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68878C55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980ED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40" type="#_x0000_t202" style="position:absolute;margin-left:41.1pt;margin-top:84.35pt;width:511.65pt;height:109.3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Ao71Gc3gEAAJo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54DDE21B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085A3B7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51E6A69B" w14:textId="77777777" w:rsidR="009200EC" w:rsidRDefault="009200EC">
                          <w:pPr>
                            <w:pStyle w:val="TableParagraph"/>
                            <w:rPr>
                              <w:sz w:val="24"/>
                            </w:rPr>
                          </w:pPr>
                        </w:p>
                        <w:p w14:paraId="18925D5B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sz w:val="23"/>
                            </w:rPr>
                          </w:pPr>
                        </w:p>
                        <w:p w14:paraId="421425C1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9F931B6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07F4C95E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06E71B45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5F38002C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26B7413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6F50B971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28192AB1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B0DC9CE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0B03D654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2D421CF9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sz w:val="20"/>
                            </w:rPr>
                          </w:pPr>
                        </w:p>
                        <w:p w14:paraId="5C5E48BC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68878C55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0768" behindDoc="1" locked="0" layoutInCell="1" allowOverlap="1" wp14:anchorId="417545DF" wp14:editId="4B06419F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993C4" w14:textId="6316FCE6" w:rsidR="009200EC" w:rsidRDefault="008A2B5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1F6B3AC" wp14:editId="34A96F13">
              <wp:simplePos x="0" y="0"/>
              <wp:positionH relativeFrom="page">
                <wp:posOffset>521970</wp:posOffset>
              </wp:positionH>
              <wp:positionV relativeFrom="page">
                <wp:posOffset>1071245</wp:posOffset>
              </wp:positionV>
              <wp:extent cx="6497955" cy="1388745"/>
              <wp:effectExtent l="0" t="0" r="0" b="0"/>
              <wp:wrapNone/>
              <wp:docPr id="202295169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97955" cy="1388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7" w:type="dxa"/>
                            <w:tblBorders>
                              <w:top w:val="thinThickMediumGap" w:sz="4" w:space="0" w:color="000000"/>
                              <w:left w:val="thinThickMediumGap" w:sz="4" w:space="0" w:color="000000"/>
                              <w:bottom w:val="thinThickMediumGap" w:sz="4" w:space="0" w:color="000000"/>
                              <w:right w:val="thinThickMediumGap" w:sz="4" w:space="0" w:color="000000"/>
                              <w:insideH w:val="thinThickMediumGap" w:sz="4" w:space="0" w:color="000000"/>
                              <w:insideV w:val="thinThickMediumGap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311"/>
                            <w:gridCol w:w="3725"/>
                            <w:gridCol w:w="3175"/>
                          </w:tblGrid>
                          <w:tr w:rsidR="00261519" w14:paraId="0148C30B" w14:textId="77777777">
                            <w:trPr>
                              <w:trHeight w:val="653"/>
                            </w:trPr>
                            <w:tc>
                              <w:tcPr>
                                <w:tcW w:w="3311" w:type="dxa"/>
                                <w:vMerge w:val="restart"/>
                                <w:tcBorders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18ECB0D1" w14:textId="77777777" w:rsidR="009200EC" w:rsidRDefault="009200EC">
                                <w:pPr>
                                  <w:pStyle w:val="TableParagraph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</w:p>
                              <w:p w14:paraId="4B4805BC" w14:textId="77777777" w:rsidR="009200EC" w:rsidRDefault="009200EC">
                                <w:pPr>
                                  <w:pStyle w:val="TableParagraph"/>
                                  <w:rPr>
                                    <w:rFonts w:ascii="Arial"/>
                                    <w:b/>
                                    <w:sz w:val="24"/>
                                  </w:rPr>
                                </w:pPr>
                              </w:p>
                              <w:p w14:paraId="2510E5E6" w14:textId="77777777" w:rsidR="009200EC" w:rsidRDefault="009200EC">
                                <w:pPr>
                                  <w:pStyle w:val="TableParagraph"/>
                                  <w:spacing w:before="9"/>
                                  <w:rPr>
                                    <w:rFonts w:ascii="Arial"/>
                                    <w:b/>
                                    <w:sz w:val="23"/>
                                  </w:rPr>
                                </w:pPr>
                              </w:p>
                              <w:p w14:paraId="145071EA" w14:textId="77777777" w:rsidR="009200EC" w:rsidRDefault="0044058F">
                                <w:pPr>
                                  <w:pStyle w:val="TableParagraph"/>
                                  <w:spacing w:line="242" w:lineRule="auto"/>
                                  <w:ind w:left="1181" w:hanging="905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MANUAL</w:t>
                                </w:r>
                                <w:r>
                                  <w:rPr>
                                    <w:spacing w:val="1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DE</w:t>
                                </w:r>
                                <w:r>
                                  <w:rPr>
                                    <w:spacing w:val="1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ADQUISICIÓN</w:t>
                                </w:r>
                                <w:r>
                                  <w:rPr>
                                    <w:spacing w:val="-56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PREDIAL</w:t>
                                </w:r>
                              </w:p>
                            </w:tc>
                            <w:tc>
                              <w:tcPr>
                                <w:tcW w:w="3725" w:type="dxa"/>
                                <w:vMerge w:val="restart"/>
                                <w:tcBorders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D2ECAD0" w14:textId="77777777" w:rsidR="009200EC" w:rsidRDefault="009200EC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37277F3B" w14:textId="77777777" w:rsidR="009200EC" w:rsidRDefault="0044058F">
                                <w:pPr>
                                  <w:pStyle w:val="TableParagraph"/>
                                  <w:spacing w:before="211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GG110-MA-APR-01</w:t>
                                </w:r>
                              </w:p>
                            </w:tc>
                          </w:tr>
                          <w:tr w:rsidR="00261519" w14:paraId="43281331" w14:textId="77777777">
                            <w:trPr>
                              <w:trHeight w:val="660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5F6F30D8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47B1C2FC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thickThinMediumGap" w:sz="3" w:space="0" w:color="000000"/>
                                  <w:right w:val="double" w:sz="2" w:space="0" w:color="000000"/>
                                </w:tcBorders>
                              </w:tcPr>
                              <w:p w14:paraId="09920DCC" w14:textId="77777777" w:rsidR="009200EC" w:rsidRDefault="0044058F">
                                <w:pPr>
                                  <w:pStyle w:val="TableParagraph"/>
                                  <w:spacing w:before="206"/>
                                  <w:ind w:right="37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Versión</w:t>
                                </w:r>
                                <w:r>
                                  <w:rPr>
                                    <w:spacing w:val="5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1"/>
                                  </w:rPr>
                                  <w:t>01</w:t>
                                </w:r>
                              </w:p>
                            </w:tc>
                          </w:tr>
                          <w:tr w:rsidR="00261519" w14:paraId="4E298D03" w14:textId="77777777">
                            <w:trPr>
                              <w:trHeight w:val="729"/>
                            </w:trPr>
                            <w:tc>
                              <w:tcPr>
                                <w:tcW w:w="3311" w:type="dxa"/>
                                <w:vMerge/>
                                <w:tcBorders>
                                  <w:top w:val="nil"/>
                                  <w:left w:val="double" w:sz="2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73750E99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725" w:type="dxa"/>
                                <w:vMerge/>
                                <w:tcBorders>
                                  <w:top w:val="nil"/>
                                  <w:left w:val="double" w:sz="1" w:space="0" w:color="000000"/>
                                  <w:bottom w:val="double" w:sz="2" w:space="0" w:color="000000"/>
                                  <w:right w:val="double" w:sz="1" w:space="0" w:color="000000"/>
                                </w:tcBorders>
                              </w:tcPr>
                              <w:p w14:paraId="6CBDEE94" w14:textId="77777777" w:rsidR="009200EC" w:rsidRDefault="009200E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75" w:type="dxa"/>
                                <w:tcBorders>
                                  <w:top w:val="thinThickMediumGap" w:sz="3" w:space="0" w:color="000000"/>
                                  <w:left w:val="double" w:sz="1" w:space="0" w:color="000000"/>
                                  <w:bottom w:val="double" w:sz="2" w:space="0" w:color="000000"/>
                                  <w:right w:val="double" w:sz="2" w:space="0" w:color="000000"/>
                                </w:tcBorders>
                              </w:tcPr>
                              <w:p w14:paraId="4D768C4A" w14:textId="77777777" w:rsidR="009200EC" w:rsidRDefault="009200EC">
                                <w:pPr>
                                  <w:pStyle w:val="TableParagraph"/>
                                  <w:spacing w:before="10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</w:p>
                              <w:p w14:paraId="57F0DBB5" w14:textId="77777777" w:rsidR="009200EC" w:rsidRDefault="0044058F">
                                <w:pPr>
                                  <w:pStyle w:val="TableParagraph"/>
                                  <w:ind w:right="36"/>
                                  <w:jc w:val="right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sz w:val="21"/>
                                  </w:rPr>
                                  <w:t>2018-05-11</w:t>
                                </w:r>
                              </w:p>
                            </w:tc>
                          </w:tr>
                        </w:tbl>
                        <w:p w14:paraId="2B139943" w14:textId="77777777" w:rsidR="009200EC" w:rsidRDefault="009200EC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6B3A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42" type="#_x0000_t202" style="position:absolute;margin-left:41.1pt;margin-top:84.35pt;width:511.65pt;height:109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7" w:type="dxa"/>
                      <w:tblBorders>
                        <w:top w:val="thinThickMediumGap" w:sz="4" w:space="0" w:color="000000"/>
                        <w:left w:val="thinThickMediumGap" w:sz="4" w:space="0" w:color="000000"/>
                        <w:bottom w:val="thinThickMediumGap" w:sz="4" w:space="0" w:color="000000"/>
                        <w:right w:val="thinThickMediumGap" w:sz="4" w:space="0" w:color="000000"/>
                        <w:insideH w:val="thinThickMediumGap" w:sz="4" w:space="0" w:color="000000"/>
                        <w:insideV w:val="thinThickMediumGap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311"/>
                      <w:gridCol w:w="3725"/>
                      <w:gridCol w:w="3175"/>
                    </w:tblGrid>
                    <w:tr w:rsidR="00261519" w14:paraId="0148C30B" w14:textId="77777777">
                      <w:trPr>
                        <w:trHeight w:val="653"/>
                      </w:trPr>
                      <w:tc>
                        <w:tcPr>
                          <w:tcW w:w="3311" w:type="dxa"/>
                          <w:vMerge w:val="restart"/>
                          <w:tcBorders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18ECB0D1" w14:textId="77777777" w:rsidR="009200EC" w:rsidRDefault="009200EC">
                          <w:pPr>
                            <w:pStyle w:val="TableParagraph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  <w:p w14:paraId="4B4805BC" w14:textId="77777777" w:rsidR="009200EC" w:rsidRDefault="009200EC">
                          <w:pPr>
                            <w:pStyle w:val="TableParagraph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</w:p>
                        <w:p w14:paraId="2510E5E6" w14:textId="77777777" w:rsidR="009200EC" w:rsidRDefault="009200EC">
                          <w:pPr>
                            <w:pStyle w:val="TableParagraph"/>
                            <w:spacing w:before="9"/>
                            <w:rPr>
                              <w:rFonts w:ascii="Arial"/>
                              <w:b/>
                              <w:sz w:val="23"/>
                            </w:rPr>
                          </w:pPr>
                        </w:p>
                        <w:p w14:paraId="145071EA" w14:textId="77777777" w:rsidR="009200EC" w:rsidRDefault="0044058F">
                          <w:pPr>
                            <w:pStyle w:val="TableParagraph"/>
                            <w:spacing w:line="242" w:lineRule="auto"/>
                            <w:ind w:left="1181" w:hanging="905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MANUAL</w:t>
                          </w:r>
                          <w:r>
                            <w:rPr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DE</w:t>
                          </w:r>
                          <w:r>
                            <w:rPr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ADQUISICIÓN</w:t>
                          </w:r>
                          <w:r>
                            <w:rPr>
                              <w:spacing w:val="-5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PREDIAL</w:t>
                          </w:r>
                        </w:p>
                      </w:tc>
                      <w:tc>
                        <w:tcPr>
                          <w:tcW w:w="3725" w:type="dxa"/>
                          <w:vMerge w:val="restart"/>
                          <w:tcBorders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D2ECAD0" w14:textId="77777777" w:rsidR="009200EC" w:rsidRDefault="009200EC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37277F3B" w14:textId="77777777" w:rsidR="009200EC" w:rsidRDefault="0044058F">
                          <w:pPr>
                            <w:pStyle w:val="TableParagraph"/>
                            <w:spacing w:before="211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GG110-MA-APR-01</w:t>
                          </w:r>
                        </w:p>
                      </w:tc>
                    </w:tr>
                    <w:tr w:rsidR="00261519" w14:paraId="43281331" w14:textId="77777777">
                      <w:trPr>
                        <w:trHeight w:val="660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5F6F30D8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47B1C2FC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thickThinMediumGap" w:sz="3" w:space="0" w:color="000000"/>
                            <w:right w:val="double" w:sz="2" w:space="0" w:color="000000"/>
                          </w:tcBorders>
                        </w:tcPr>
                        <w:p w14:paraId="09920DCC" w14:textId="77777777" w:rsidR="009200EC" w:rsidRDefault="0044058F">
                          <w:pPr>
                            <w:pStyle w:val="TableParagraph"/>
                            <w:spacing w:before="206"/>
                            <w:ind w:right="37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Versión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01</w:t>
                          </w:r>
                        </w:p>
                      </w:tc>
                    </w:tr>
                    <w:tr w:rsidR="00261519" w14:paraId="4E298D03" w14:textId="77777777">
                      <w:trPr>
                        <w:trHeight w:val="729"/>
                      </w:trPr>
                      <w:tc>
                        <w:tcPr>
                          <w:tcW w:w="3311" w:type="dxa"/>
                          <w:vMerge/>
                          <w:tcBorders>
                            <w:top w:val="nil"/>
                            <w:left w:val="double" w:sz="2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73750E99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725" w:type="dxa"/>
                          <w:vMerge/>
                          <w:tcBorders>
                            <w:top w:val="nil"/>
                            <w:left w:val="double" w:sz="1" w:space="0" w:color="000000"/>
                            <w:bottom w:val="double" w:sz="2" w:space="0" w:color="000000"/>
                            <w:right w:val="double" w:sz="1" w:space="0" w:color="000000"/>
                          </w:tcBorders>
                        </w:tcPr>
                        <w:p w14:paraId="6CBDEE94" w14:textId="77777777" w:rsidR="009200EC" w:rsidRDefault="009200E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75" w:type="dxa"/>
                          <w:tcBorders>
                            <w:top w:val="thinThickMediumGap" w:sz="3" w:space="0" w:color="000000"/>
                            <w:left w:val="double" w:sz="1" w:space="0" w:color="000000"/>
                            <w:bottom w:val="double" w:sz="2" w:space="0" w:color="000000"/>
                            <w:right w:val="double" w:sz="2" w:space="0" w:color="000000"/>
                          </w:tcBorders>
                        </w:tcPr>
                        <w:p w14:paraId="4D768C4A" w14:textId="77777777" w:rsidR="009200EC" w:rsidRDefault="009200EC">
                          <w:pPr>
                            <w:pStyle w:val="TableParagraph"/>
                            <w:spacing w:before="1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  <w:p w14:paraId="57F0DBB5" w14:textId="77777777" w:rsidR="009200EC" w:rsidRDefault="0044058F">
                          <w:pPr>
                            <w:pStyle w:val="TableParagraph"/>
                            <w:ind w:right="36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2018-05-11</w:t>
                          </w:r>
                        </w:p>
                      </w:tc>
                    </w:tr>
                  </w:tbl>
                  <w:p w14:paraId="2B139943" w14:textId="77777777" w:rsidR="009200EC" w:rsidRDefault="009200EC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2816" behindDoc="1" locked="0" layoutInCell="1" allowOverlap="1" wp14:anchorId="4A1040C9" wp14:editId="6C92388E">
          <wp:simplePos x="0" y="0"/>
          <wp:positionH relativeFrom="page">
            <wp:posOffset>3370881</wp:posOffset>
          </wp:positionH>
          <wp:positionV relativeFrom="page">
            <wp:posOffset>1342383</wp:posOffset>
          </wp:positionV>
          <wp:extent cx="876719" cy="838071"/>
          <wp:effectExtent l="0" t="0" r="0" b="0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719" cy="838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7232A"/>
    <w:multiLevelType w:val="hybridMultilevel"/>
    <w:tmpl w:val="5BD8038E"/>
    <w:lvl w:ilvl="0" w:tplc="C820ED04">
      <w:start w:val="1"/>
      <w:numFmt w:val="decimal"/>
      <w:lvlText w:val="%1."/>
      <w:lvlJc w:val="left"/>
      <w:pPr>
        <w:ind w:left="800" w:hanging="266"/>
        <w:jc w:val="left"/>
      </w:pPr>
      <w:rPr>
        <w:rFonts w:ascii="Arial MT" w:eastAsia="Arial MT" w:hAnsi="Arial MT" w:cs="Arial MT" w:hint="default"/>
        <w:spacing w:val="-2"/>
        <w:w w:val="101"/>
        <w:sz w:val="23"/>
        <w:szCs w:val="23"/>
        <w:lang w:val="es-ES" w:eastAsia="en-US" w:bidi="ar-SA"/>
      </w:rPr>
    </w:lvl>
    <w:lvl w:ilvl="1" w:tplc="7068E732">
      <w:start w:val="23"/>
      <w:numFmt w:val="decimal"/>
      <w:lvlText w:val="%2."/>
      <w:lvlJc w:val="left"/>
      <w:pPr>
        <w:ind w:left="1489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1"/>
        <w:szCs w:val="21"/>
        <w:lang w:val="es-ES" w:eastAsia="en-US" w:bidi="ar-SA"/>
      </w:rPr>
    </w:lvl>
    <w:lvl w:ilvl="2" w:tplc="2E747DD0">
      <w:numFmt w:val="bullet"/>
      <w:lvlText w:val="•"/>
      <w:lvlJc w:val="left"/>
      <w:pPr>
        <w:ind w:left="2522" w:hanging="339"/>
      </w:pPr>
      <w:rPr>
        <w:rFonts w:hint="default"/>
        <w:lang w:val="es-ES" w:eastAsia="en-US" w:bidi="ar-SA"/>
      </w:rPr>
    </w:lvl>
    <w:lvl w:ilvl="3" w:tplc="FAB0FD66">
      <w:numFmt w:val="bullet"/>
      <w:lvlText w:val="•"/>
      <w:lvlJc w:val="left"/>
      <w:pPr>
        <w:ind w:left="3565" w:hanging="339"/>
      </w:pPr>
      <w:rPr>
        <w:rFonts w:hint="default"/>
        <w:lang w:val="es-ES" w:eastAsia="en-US" w:bidi="ar-SA"/>
      </w:rPr>
    </w:lvl>
    <w:lvl w:ilvl="4" w:tplc="C308C584">
      <w:numFmt w:val="bullet"/>
      <w:lvlText w:val="•"/>
      <w:lvlJc w:val="left"/>
      <w:pPr>
        <w:ind w:left="4608" w:hanging="339"/>
      </w:pPr>
      <w:rPr>
        <w:rFonts w:hint="default"/>
        <w:lang w:val="es-ES" w:eastAsia="en-US" w:bidi="ar-SA"/>
      </w:rPr>
    </w:lvl>
    <w:lvl w:ilvl="5" w:tplc="E214991A">
      <w:numFmt w:val="bullet"/>
      <w:lvlText w:val="•"/>
      <w:lvlJc w:val="left"/>
      <w:pPr>
        <w:ind w:left="5651" w:hanging="339"/>
      </w:pPr>
      <w:rPr>
        <w:rFonts w:hint="default"/>
        <w:lang w:val="es-ES" w:eastAsia="en-US" w:bidi="ar-SA"/>
      </w:rPr>
    </w:lvl>
    <w:lvl w:ilvl="6" w:tplc="0AD6F472">
      <w:numFmt w:val="bullet"/>
      <w:lvlText w:val="•"/>
      <w:lvlJc w:val="left"/>
      <w:pPr>
        <w:ind w:left="6694" w:hanging="339"/>
      </w:pPr>
      <w:rPr>
        <w:rFonts w:hint="default"/>
        <w:lang w:val="es-ES" w:eastAsia="en-US" w:bidi="ar-SA"/>
      </w:rPr>
    </w:lvl>
    <w:lvl w:ilvl="7" w:tplc="3FCCBEDC">
      <w:numFmt w:val="bullet"/>
      <w:lvlText w:val="•"/>
      <w:lvlJc w:val="left"/>
      <w:pPr>
        <w:ind w:left="7737" w:hanging="339"/>
      </w:pPr>
      <w:rPr>
        <w:rFonts w:hint="default"/>
        <w:lang w:val="es-ES" w:eastAsia="en-US" w:bidi="ar-SA"/>
      </w:rPr>
    </w:lvl>
    <w:lvl w:ilvl="8" w:tplc="AE3E1562">
      <w:numFmt w:val="bullet"/>
      <w:lvlText w:val="•"/>
      <w:lvlJc w:val="left"/>
      <w:pPr>
        <w:ind w:left="8780" w:hanging="339"/>
      </w:pPr>
      <w:rPr>
        <w:rFonts w:hint="default"/>
        <w:lang w:val="es-ES" w:eastAsia="en-US" w:bidi="ar-SA"/>
      </w:rPr>
    </w:lvl>
  </w:abstractNum>
  <w:abstractNum w:abstractNumId="1" w15:restartNumberingAfterBreak="0">
    <w:nsid w:val="1D200885"/>
    <w:multiLevelType w:val="multilevel"/>
    <w:tmpl w:val="1BBC6AF6"/>
    <w:lvl w:ilvl="0">
      <w:start w:val="22"/>
      <w:numFmt w:val="decimal"/>
      <w:lvlText w:val="%1"/>
      <w:lvlJc w:val="left"/>
      <w:pPr>
        <w:ind w:left="1918" w:hanging="7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52" w:hanging="701"/>
        <w:jc w:val="left"/>
      </w:pPr>
      <w:rPr>
        <w:rFonts w:ascii="Arial" w:eastAsia="Arial" w:hAnsi="Arial" w:cs="Arial" w:hint="default"/>
        <w:b/>
        <w:bCs/>
        <w:spacing w:val="-2"/>
        <w:w w:val="102"/>
        <w:sz w:val="21"/>
        <w:szCs w:val="21"/>
        <w:lang w:val="es-ES" w:eastAsia="en-US" w:bidi="ar-SA"/>
      </w:rPr>
    </w:lvl>
    <w:lvl w:ilvl="2">
      <w:numFmt w:val="bullet"/>
      <w:lvlText w:val="o"/>
      <w:lvlJc w:val="left"/>
      <w:pPr>
        <w:ind w:left="2530" w:hanging="350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4390" w:hanging="35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15" w:hanging="3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40" w:hanging="3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65" w:hanging="3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90" w:hanging="3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16" w:hanging="350"/>
      </w:pPr>
      <w:rPr>
        <w:rFonts w:hint="default"/>
        <w:lang w:val="es-ES" w:eastAsia="en-US" w:bidi="ar-SA"/>
      </w:rPr>
    </w:lvl>
  </w:abstractNum>
  <w:abstractNum w:abstractNumId="2" w15:restartNumberingAfterBreak="0">
    <w:nsid w:val="277F63AE"/>
    <w:multiLevelType w:val="hybridMultilevel"/>
    <w:tmpl w:val="945E5554"/>
    <w:lvl w:ilvl="0" w:tplc="D038AD88">
      <w:start w:val="1"/>
      <w:numFmt w:val="lowerLetter"/>
      <w:lvlText w:val="%1."/>
      <w:lvlJc w:val="left"/>
      <w:pPr>
        <w:ind w:left="1488" w:hanging="339"/>
        <w:jc w:val="left"/>
      </w:pPr>
      <w:rPr>
        <w:rFonts w:ascii="Arial MT" w:eastAsia="Arial MT" w:hAnsi="Arial MT" w:cs="Arial MT" w:hint="default"/>
        <w:spacing w:val="-2"/>
        <w:w w:val="101"/>
        <w:sz w:val="23"/>
        <w:szCs w:val="23"/>
        <w:lang w:val="es-ES" w:eastAsia="en-US" w:bidi="ar-SA"/>
      </w:rPr>
    </w:lvl>
    <w:lvl w:ilvl="1" w:tplc="E218589C">
      <w:numFmt w:val="bullet"/>
      <w:lvlText w:val="•"/>
      <w:lvlJc w:val="left"/>
      <w:pPr>
        <w:ind w:left="2418" w:hanging="339"/>
      </w:pPr>
      <w:rPr>
        <w:rFonts w:hint="default"/>
        <w:lang w:val="es-ES" w:eastAsia="en-US" w:bidi="ar-SA"/>
      </w:rPr>
    </w:lvl>
    <w:lvl w:ilvl="2" w:tplc="D0249E52">
      <w:numFmt w:val="bullet"/>
      <w:lvlText w:val="•"/>
      <w:lvlJc w:val="left"/>
      <w:pPr>
        <w:ind w:left="3357" w:hanging="339"/>
      </w:pPr>
      <w:rPr>
        <w:rFonts w:hint="default"/>
        <w:lang w:val="es-ES" w:eastAsia="en-US" w:bidi="ar-SA"/>
      </w:rPr>
    </w:lvl>
    <w:lvl w:ilvl="3" w:tplc="3BCC8A8C">
      <w:numFmt w:val="bullet"/>
      <w:lvlText w:val="•"/>
      <w:lvlJc w:val="left"/>
      <w:pPr>
        <w:ind w:left="4295" w:hanging="339"/>
      </w:pPr>
      <w:rPr>
        <w:rFonts w:hint="default"/>
        <w:lang w:val="es-ES" w:eastAsia="en-US" w:bidi="ar-SA"/>
      </w:rPr>
    </w:lvl>
    <w:lvl w:ilvl="4" w:tplc="9B5A34FE">
      <w:numFmt w:val="bullet"/>
      <w:lvlText w:val="•"/>
      <w:lvlJc w:val="left"/>
      <w:pPr>
        <w:ind w:left="5234" w:hanging="339"/>
      </w:pPr>
      <w:rPr>
        <w:rFonts w:hint="default"/>
        <w:lang w:val="es-ES" w:eastAsia="en-US" w:bidi="ar-SA"/>
      </w:rPr>
    </w:lvl>
    <w:lvl w:ilvl="5" w:tplc="482E98BC">
      <w:numFmt w:val="bullet"/>
      <w:lvlText w:val="•"/>
      <w:lvlJc w:val="left"/>
      <w:pPr>
        <w:ind w:left="6173" w:hanging="339"/>
      </w:pPr>
      <w:rPr>
        <w:rFonts w:hint="default"/>
        <w:lang w:val="es-ES" w:eastAsia="en-US" w:bidi="ar-SA"/>
      </w:rPr>
    </w:lvl>
    <w:lvl w:ilvl="6" w:tplc="D488F64C">
      <w:numFmt w:val="bullet"/>
      <w:lvlText w:val="•"/>
      <w:lvlJc w:val="left"/>
      <w:pPr>
        <w:ind w:left="7111" w:hanging="339"/>
      </w:pPr>
      <w:rPr>
        <w:rFonts w:hint="default"/>
        <w:lang w:val="es-ES" w:eastAsia="en-US" w:bidi="ar-SA"/>
      </w:rPr>
    </w:lvl>
    <w:lvl w:ilvl="7" w:tplc="8C7CD522">
      <w:numFmt w:val="bullet"/>
      <w:lvlText w:val="•"/>
      <w:lvlJc w:val="left"/>
      <w:pPr>
        <w:ind w:left="8050" w:hanging="339"/>
      </w:pPr>
      <w:rPr>
        <w:rFonts w:hint="default"/>
        <w:lang w:val="es-ES" w:eastAsia="en-US" w:bidi="ar-SA"/>
      </w:rPr>
    </w:lvl>
    <w:lvl w:ilvl="8" w:tplc="31DC0BF8">
      <w:numFmt w:val="bullet"/>
      <w:lvlText w:val="•"/>
      <w:lvlJc w:val="left"/>
      <w:pPr>
        <w:ind w:left="8989" w:hanging="339"/>
      </w:pPr>
      <w:rPr>
        <w:rFonts w:hint="default"/>
        <w:lang w:val="es-ES" w:eastAsia="en-US" w:bidi="ar-SA"/>
      </w:rPr>
    </w:lvl>
  </w:abstractNum>
  <w:abstractNum w:abstractNumId="3" w15:restartNumberingAfterBreak="0">
    <w:nsid w:val="2C2B3A74"/>
    <w:multiLevelType w:val="hybridMultilevel"/>
    <w:tmpl w:val="5F68A0A4"/>
    <w:lvl w:ilvl="0" w:tplc="31C471AA">
      <w:start w:val="1"/>
      <w:numFmt w:val="decimal"/>
      <w:lvlText w:val="%1."/>
      <w:lvlJc w:val="left"/>
      <w:pPr>
        <w:ind w:left="1488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3"/>
        <w:szCs w:val="23"/>
        <w:lang w:val="es-ES" w:eastAsia="en-US" w:bidi="ar-SA"/>
      </w:rPr>
    </w:lvl>
    <w:lvl w:ilvl="1" w:tplc="00A4DF40">
      <w:start w:val="1"/>
      <w:numFmt w:val="lowerLetter"/>
      <w:lvlText w:val="%2)"/>
      <w:lvlJc w:val="left"/>
      <w:pPr>
        <w:ind w:left="1488" w:hanging="250"/>
        <w:jc w:val="left"/>
      </w:pPr>
      <w:rPr>
        <w:rFonts w:hint="default"/>
        <w:i/>
        <w:iCs/>
        <w:w w:val="102"/>
        <w:lang w:val="es-ES" w:eastAsia="en-US" w:bidi="ar-SA"/>
      </w:rPr>
    </w:lvl>
    <w:lvl w:ilvl="2" w:tplc="44BE9E4E">
      <w:numFmt w:val="bullet"/>
      <w:lvlText w:val="•"/>
      <w:lvlJc w:val="left"/>
      <w:pPr>
        <w:ind w:left="3357" w:hanging="250"/>
      </w:pPr>
      <w:rPr>
        <w:rFonts w:hint="default"/>
        <w:lang w:val="es-ES" w:eastAsia="en-US" w:bidi="ar-SA"/>
      </w:rPr>
    </w:lvl>
    <w:lvl w:ilvl="3" w:tplc="B2D05058">
      <w:numFmt w:val="bullet"/>
      <w:lvlText w:val="•"/>
      <w:lvlJc w:val="left"/>
      <w:pPr>
        <w:ind w:left="4295" w:hanging="250"/>
      </w:pPr>
      <w:rPr>
        <w:rFonts w:hint="default"/>
        <w:lang w:val="es-ES" w:eastAsia="en-US" w:bidi="ar-SA"/>
      </w:rPr>
    </w:lvl>
    <w:lvl w:ilvl="4" w:tplc="D5FA5924">
      <w:numFmt w:val="bullet"/>
      <w:lvlText w:val="•"/>
      <w:lvlJc w:val="left"/>
      <w:pPr>
        <w:ind w:left="5234" w:hanging="250"/>
      </w:pPr>
      <w:rPr>
        <w:rFonts w:hint="default"/>
        <w:lang w:val="es-ES" w:eastAsia="en-US" w:bidi="ar-SA"/>
      </w:rPr>
    </w:lvl>
    <w:lvl w:ilvl="5" w:tplc="3B26809E">
      <w:numFmt w:val="bullet"/>
      <w:lvlText w:val="•"/>
      <w:lvlJc w:val="left"/>
      <w:pPr>
        <w:ind w:left="6173" w:hanging="250"/>
      </w:pPr>
      <w:rPr>
        <w:rFonts w:hint="default"/>
        <w:lang w:val="es-ES" w:eastAsia="en-US" w:bidi="ar-SA"/>
      </w:rPr>
    </w:lvl>
    <w:lvl w:ilvl="6" w:tplc="B20296E6">
      <w:numFmt w:val="bullet"/>
      <w:lvlText w:val="•"/>
      <w:lvlJc w:val="left"/>
      <w:pPr>
        <w:ind w:left="7111" w:hanging="250"/>
      </w:pPr>
      <w:rPr>
        <w:rFonts w:hint="default"/>
        <w:lang w:val="es-ES" w:eastAsia="en-US" w:bidi="ar-SA"/>
      </w:rPr>
    </w:lvl>
    <w:lvl w:ilvl="7" w:tplc="9AE0EB24">
      <w:numFmt w:val="bullet"/>
      <w:lvlText w:val="•"/>
      <w:lvlJc w:val="left"/>
      <w:pPr>
        <w:ind w:left="8050" w:hanging="250"/>
      </w:pPr>
      <w:rPr>
        <w:rFonts w:hint="default"/>
        <w:lang w:val="es-ES" w:eastAsia="en-US" w:bidi="ar-SA"/>
      </w:rPr>
    </w:lvl>
    <w:lvl w:ilvl="8" w:tplc="7E9C8B4C">
      <w:numFmt w:val="bullet"/>
      <w:lvlText w:val="•"/>
      <w:lvlJc w:val="left"/>
      <w:pPr>
        <w:ind w:left="8989" w:hanging="250"/>
      </w:pPr>
      <w:rPr>
        <w:rFonts w:hint="default"/>
        <w:lang w:val="es-ES" w:eastAsia="en-US" w:bidi="ar-SA"/>
      </w:rPr>
    </w:lvl>
  </w:abstractNum>
  <w:abstractNum w:abstractNumId="4" w15:restartNumberingAfterBreak="0">
    <w:nsid w:val="30F325AF"/>
    <w:multiLevelType w:val="hybridMultilevel"/>
    <w:tmpl w:val="AD04FF68"/>
    <w:lvl w:ilvl="0" w:tplc="DAD6E6BA">
      <w:start w:val="6"/>
      <w:numFmt w:val="decimal"/>
      <w:lvlText w:val="(%1)"/>
      <w:lvlJc w:val="left"/>
      <w:pPr>
        <w:ind w:left="1500" w:hanging="399"/>
        <w:jc w:val="left"/>
      </w:pPr>
      <w:rPr>
        <w:rFonts w:ascii="Arial MT" w:eastAsia="Arial MT" w:hAnsi="Arial MT" w:cs="Arial MT" w:hint="default"/>
        <w:spacing w:val="-2"/>
        <w:w w:val="101"/>
        <w:sz w:val="23"/>
        <w:szCs w:val="23"/>
        <w:lang w:val="es-ES" w:eastAsia="en-US" w:bidi="ar-SA"/>
      </w:rPr>
    </w:lvl>
    <w:lvl w:ilvl="1" w:tplc="1F38FB24">
      <w:numFmt w:val="bullet"/>
      <w:lvlText w:val="o"/>
      <w:lvlJc w:val="left"/>
      <w:pPr>
        <w:ind w:left="2393" w:hanging="350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2" w:tplc="2E4ECAA2">
      <w:numFmt w:val="bullet"/>
      <w:lvlText w:val="•"/>
      <w:lvlJc w:val="left"/>
      <w:pPr>
        <w:ind w:left="3340" w:hanging="350"/>
      </w:pPr>
      <w:rPr>
        <w:rFonts w:hint="default"/>
        <w:lang w:val="es-ES" w:eastAsia="en-US" w:bidi="ar-SA"/>
      </w:rPr>
    </w:lvl>
    <w:lvl w:ilvl="3" w:tplc="5922CDF4">
      <w:numFmt w:val="bullet"/>
      <w:lvlText w:val="•"/>
      <w:lvlJc w:val="left"/>
      <w:pPr>
        <w:ind w:left="4281" w:hanging="350"/>
      </w:pPr>
      <w:rPr>
        <w:rFonts w:hint="default"/>
        <w:lang w:val="es-ES" w:eastAsia="en-US" w:bidi="ar-SA"/>
      </w:rPr>
    </w:lvl>
    <w:lvl w:ilvl="4" w:tplc="87EE2ACE">
      <w:numFmt w:val="bullet"/>
      <w:lvlText w:val="•"/>
      <w:lvlJc w:val="left"/>
      <w:pPr>
        <w:ind w:left="5222" w:hanging="350"/>
      </w:pPr>
      <w:rPr>
        <w:rFonts w:hint="default"/>
        <w:lang w:val="es-ES" w:eastAsia="en-US" w:bidi="ar-SA"/>
      </w:rPr>
    </w:lvl>
    <w:lvl w:ilvl="5" w:tplc="998E6D60">
      <w:numFmt w:val="bullet"/>
      <w:lvlText w:val="•"/>
      <w:lvlJc w:val="left"/>
      <w:pPr>
        <w:ind w:left="6162" w:hanging="350"/>
      </w:pPr>
      <w:rPr>
        <w:rFonts w:hint="default"/>
        <w:lang w:val="es-ES" w:eastAsia="en-US" w:bidi="ar-SA"/>
      </w:rPr>
    </w:lvl>
    <w:lvl w:ilvl="6" w:tplc="62BE8F1A">
      <w:numFmt w:val="bullet"/>
      <w:lvlText w:val="•"/>
      <w:lvlJc w:val="left"/>
      <w:pPr>
        <w:ind w:left="7103" w:hanging="350"/>
      </w:pPr>
      <w:rPr>
        <w:rFonts w:hint="default"/>
        <w:lang w:val="es-ES" w:eastAsia="en-US" w:bidi="ar-SA"/>
      </w:rPr>
    </w:lvl>
    <w:lvl w:ilvl="7" w:tplc="48266286">
      <w:numFmt w:val="bullet"/>
      <w:lvlText w:val="•"/>
      <w:lvlJc w:val="left"/>
      <w:pPr>
        <w:ind w:left="8044" w:hanging="350"/>
      </w:pPr>
      <w:rPr>
        <w:rFonts w:hint="default"/>
        <w:lang w:val="es-ES" w:eastAsia="en-US" w:bidi="ar-SA"/>
      </w:rPr>
    </w:lvl>
    <w:lvl w:ilvl="8" w:tplc="3A6220E0">
      <w:numFmt w:val="bullet"/>
      <w:lvlText w:val="•"/>
      <w:lvlJc w:val="left"/>
      <w:pPr>
        <w:ind w:left="8984" w:hanging="350"/>
      </w:pPr>
      <w:rPr>
        <w:rFonts w:hint="default"/>
        <w:lang w:val="es-ES" w:eastAsia="en-US" w:bidi="ar-SA"/>
      </w:rPr>
    </w:lvl>
  </w:abstractNum>
  <w:abstractNum w:abstractNumId="5" w15:restartNumberingAfterBreak="0">
    <w:nsid w:val="34AA0D02"/>
    <w:multiLevelType w:val="hybridMultilevel"/>
    <w:tmpl w:val="68227382"/>
    <w:lvl w:ilvl="0" w:tplc="DC6823C4">
      <w:numFmt w:val="bullet"/>
      <w:lvlText w:val=""/>
      <w:lvlJc w:val="left"/>
      <w:pPr>
        <w:ind w:left="2914" w:hanging="351"/>
      </w:pPr>
      <w:rPr>
        <w:rFonts w:ascii="Wingdings" w:eastAsia="Wingdings" w:hAnsi="Wingdings" w:cs="Wingdings" w:hint="default"/>
        <w:w w:val="102"/>
        <w:sz w:val="19"/>
        <w:szCs w:val="19"/>
        <w:lang w:val="es-ES" w:eastAsia="en-US" w:bidi="ar-SA"/>
      </w:rPr>
    </w:lvl>
    <w:lvl w:ilvl="1" w:tplc="80EC7672">
      <w:numFmt w:val="bullet"/>
      <w:lvlText w:val="•"/>
      <w:lvlJc w:val="left"/>
      <w:pPr>
        <w:ind w:left="3714" w:hanging="351"/>
      </w:pPr>
      <w:rPr>
        <w:rFonts w:hint="default"/>
        <w:lang w:val="es-ES" w:eastAsia="en-US" w:bidi="ar-SA"/>
      </w:rPr>
    </w:lvl>
    <w:lvl w:ilvl="2" w:tplc="681EE200">
      <w:numFmt w:val="bullet"/>
      <w:lvlText w:val="•"/>
      <w:lvlJc w:val="left"/>
      <w:pPr>
        <w:ind w:left="4509" w:hanging="351"/>
      </w:pPr>
      <w:rPr>
        <w:rFonts w:hint="default"/>
        <w:lang w:val="es-ES" w:eastAsia="en-US" w:bidi="ar-SA"/>
      </w:rPr>
    </w:lvl>
    <w:lvl w:ilvl="3" w:tplc="D1C4EDF8">
      <w:numFmt w:val="bullet"/>
      <w:lvlText w:val="•"/>
      <w:lvlJc w:val="left"/>
      <w:pPr>
        <w:ind w:left="5303" w:hanging="351"/>
      </w:pPr>
      <w:rPr>
        <w:rFonts w:hint="default"/>
        <w:lang w:val="es-ES" w:eastAsia="en-US" w:bidi="ar-SA"/>
      </w:rPr>
    </w:lvl>
    <w:lvl w:ilvl="4" w:tplc="E084C564">
      <w:numFmt w:val="bullet"/>
      <w:lvlText w:val="•"/>
      <w:lvlJc w:val="left"/>
      <w:pPr>
        <w:ind w:left="6098" w:hanging="351"/>
      </w:pPr>
      <w:rPr>
        <w:rFonts w:hint="default"/>
        <w:lang w:val="es-ES" w:eastAsia="en-US" w:bidi="ar-SA"/>
      </w:rPr>
    </w:lvl>
    <w:lvl w:ilvl="5" w:tplc="40265370">
      <w:numFmt w:val="bullet"/>
      <w:lvlText w:val="•"/>
      <w:lvlJc w:val="left"/>
      <w:pPr>
        <w:ind w:left="6893" w:hanging="351"/>
      </w:pPr>
      <w:rPr>
        <w:rFonts w:hint="default"/>
        <w:lang w:val="es-ES" w:eastAsia="en-US" w:bidi="ar-SA"/>
      </w:rPr>
    </w:lvl>
    <w:lvl w:ilvl="6" w:tplc="66900172">
      <w:numFmt w:val="bullet"/>
      <w:lvlText w:val="•"/>
      <w:lvlJc w:val="left"/>
      <w:pPr>
        <w:ind w:left="7687" w:hanging="351"/>
      </w:pPr>
      <w:rPr>
        <w:rFonts w:hint="default"/>
        <w:lang w:val="es-ES" w:eastAsia="en-US" w:bidi="ar-SA"/>
      </w:rPr>
    </w:lvl>
    <w:lvl w:ilvl="7" w:tplc="B8D20852">
      <w:numFmt w:val="bullet"/>
      <w:lvlText w:val="•"/>
      <w:lvlJc w:val="left"/>
      <w:pPr>
        <w:ind w:left="8482" w:hanging="351"/>
      </w:pPr>
      <w:rPr>
        <w:rFonts w:hint="default"/>
        <w:lang w:val="es-ES" w:eastAsia="en-US" w:bidi="ar-SA"/>
      </w:rPr>
    </w:lvl>
    <w:lvl w:ilvl="8" w:tplc="6ACA325E">
      <w:numFmt w:val="bullet"/>
      <w:lvlText w:val="•"/>
      <w:lvlJc w:val="left"/>
      <w:pPr>
        <w:ind w:left="9277" w:hanging="351"/>
      </w:pPr>
      <w:rPr>
        <w:rFonts w:hint="default"/>
        <w:lang w:val="es-ES" w:eastAsia="en-US" w:bidi="ar-SA"/>
      </w:rPr>
    </w:lvl>
  </w:abstractNum>
  <w:abstractNum w:abstractNumId="6" w15:restartNumberingAfterBreak="0">
    <w:nsid w:val="3F711ECD"/>
    <w:multiLevelType w:val="hybridMultilevel"/>
    <w:tmpl w:val="B204E1B8"/>
    <w:lvl w:ilvl="0" w:tplc="EF38D11A">
      <w:start w:val="1"/>
      <w:numFmt w:val="lowerLetter"/>
      <w:lvlText w:val="%1."/>
      <w:lvlJc w:val="left"/>
      <w:pPr>
        <w:ind w:left="1500" w:hanging="339"/>
        <w:jc w:val="left"/>
      </w:pPr>
      <w:rPr>
        <w:rFonts w:ascii="Arial MT" w:eastAsia="Arial MT" w:hAnsi="Arial MT" w:cs="Arial MT" w:hint="default"/>
        <w:spacing w:val="-2"/>
        <w:w w:val="101"/>
        <w:sz w:val="23"/>
        <w:szCs w:val="23"/>
        <w:lang w:val="es-ES" w:eastAsia="en-US" w:bidi="ar-SA"/>
      </w:rPr>
    </w:lvl>
    <w:lvl w:ilvl="1" w:tplc="5220FE7C">
      <w:numFmt w:val="bullet"/>
      <w:lvlText w:val="•"/>
      <w:lvlJc w:val="left"/>
      <w:pPr>
        <w:ind w:left="2436" w:hanging="339"/>
      </w:pPr>
      <w:rPr>
        <w:rFonts w:hint="default"/>
        <w:lang w:val="es-ES" w:eastAsia="en-US" w:bidi="ar-SA"/>
      </w:rPr>
    </w:lvl>
    <w:lvl w:ilvl="2" w:tplc="617AEC74">
      <w:numFmt w:val="bullet"/>
      <w:lvlText w:val="•"/>
      <w:lvlJc w:val="left"/>
      <w:pPr>
        <w:ind w:left="3373" w:hanging="339"/>
      </w:pPr>
      <w:rPr>
        <w:rFonts w:hint="default"/>
        <w:lang w:val="es-ES" w:eastAsia="en-US" w:bidi="ar-SA"/>
      </w:rPr>
    </w:lvl>
    <w:lvl w:ilvl="3" w:tplc="CD28376C">
      <w:numFmt w:val="bullet"/>
      <w:lvlText w:val="•"/>
      <w:lvlJc w:val="left"/>
      <w:pPr>
        <w:ind w:left="4309" w:hanging="339"/>
      </w:pPr>
      <w:rPr>
        <w:rFonts w:hint="default"/>
        <w:lang w:val="es-ES" w:eastAsia="en-US" w:bidi="ar-SA"/>
      </w:rPr>
    </w:lvl>
    <w:lvl w:ilvl="4" w:tplc="B9382E1C">
      <w:numFmt w:val="bullet"/>
      <w:lvlText w:val="•"/>
      <w:lvlJc w:val="left"/>
      <w:pPr>
        <w:ind w:left="5246" w:hanging="339"/>
      </w:pPr>
      <w:rPr>
        <w:rFonts w:hint="default"/>
        <w:lang w:val="es-ES" w:eastAsia="en-US" w:bidi="ar-SA"/>
      </w:rPr>
    </w:lvl>
    <w:lvl w:ilvl="5" w:tplc="41886902">
      <w:numFmt w:val="bullet"/>
      <w:lvlText w:val="•"/>
      <w:lvlJc w:val="left"/>
      <w:pPr>
        <w:ind w:left="6183" w:hanging="339"/>
      </w:pPr>
      <w:rPr>
        <w:rFonts w:hint="default"/>
        <w:lang w:val="es-ES" w:eastAsia="en-US" w:bidi="ar-SA"/>
      </w:rPr>
    </w:lvl>
    <w:lvl w:ilvl="6" w:tplc="127470EE">
      <w:numFmt w:val="bullet"/>
      <w:lvlText w:val="•"/>
      <w:lvlJc w:val="left"/>
      <w:pPr>
        <w:ind w:left="7119" w:hanging="339"/>
      </w:pPr>
      <w:rPr>
        <w:rFonts w:hint="default"/>
        <w:lang w:val="es-ES" w:eastAsia="en-US" w:bidi="ar-SA"/>
      </w:rPr>
    </w:lvl>
    <w:lvl w:ilvl="7" w:tplc="BD54F2BA">
      <w:numFmt w:val="bullet"/>
      <w:lvlText w:val="•"/>
      <w:lvlJc w:val="left"/>
      <w:pPr>
        <w:ind w:left="8056" w:hanging="339"/>
      </w:pPr>
      <w:rPr>
        <w:rFonts w:hint="default"/>
        <w:lang w:val="es-ES" w:eastAsia="en-US" w:bidi="ar-SA"/>
      </w:rPr>
    </w:lvl>
    <w:lvl w:ilvl="8" w:tplc="83A48B44">
      <w:numFmt w:val="bullet"/>
      <w:lvlText w:val="•"/>
      <w:lvlJc w:val="left"/>
      <w:pPr>
        <w:ind w:left="8993" w:hanging="339"/>
      </w:pPr>
      <w:rPr>
        <w:rFonts w:hint="default"/>
        <w:lang w:val="es-ES" w:eastAsia="en-US" w:bidi="ar-SA"/>
      </w:rPr>
    </w:lvl>
  </w:abstractNum>
  <w:abstractNum w:abstractNumId="7" w15:restartNumberingAfterBreak="0">
    <w:nsid w:val="419E07F7"/>
    <w:multiLevelType w:val="multilevel"/>
    <w:tmpl w:val="67AEDBDE"/>
    <w:lvl w:ilvl="0">
      <w:start w:val="20"/>
      <w:numFmt w:val="decimal"/>
      <w:lvlText w:val="%1"/>
      <w:lvlJc w:val="left"/>
      <w:pPr>
        <w:ind w:left="1918" w:hanging="7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918" w:hanging="701"/>
        <w:jc w:val="left"/>
      </w:pPr>
      <w:rPr>
        <w:rFonts w:ascii="Arial" w:eastAsia="Arial" w:hAnsi="Arial" w:cs="Arial" w:hint="default"/>
        <w:b/>
        <w:bCs/>
        <w:spacing w:val="-2"/>
        <w:w w:val="102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3709" w:hanging="70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603" w:hanging="70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98" w:hanging="7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93" w:hanging="7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87" w:hanging="7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82" w:hanging="7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77" w:hanging="701"/>
      </w:pPr>
      <w:rPr>
        <w:rFonts w:hint="default"/>
        <w:lang w:val="es-ES" w:eastAsia="en-US" w:bidi="ar-SA"/>
      </w:rPr>
    </w:lvl>
  </w:abstractNum>
  <w:abstractNum w:abstractNumId="8" w15:restartNumberingAfterBreak="0">
    <w:nsid w:val="47C101F0"/>
    <w:multiLevelType w:val="hybridMultilevel"/>
    <w:tmpl w:val="FE6E7284"/>
    <w:lvl w:ilvl="0" w:tplc="CACEF222">
      <w:numFmt w:val="bullet"/>
      <w:lvlText w:val=""/>
      <w:lvlJc w:val="left"/>
      <w:pPr>
        <w:ind w:left="1493" w:hanging="342"/>
      </w:pPr>
      <w:rPr>
        <w:rFonts w:ascii="Symbol" w:eastAsia="Symbol" w:hAnsi="Symbol" w:cs="Symbol" w:hint="default"/>
        <w:w w:val="101"/>
        <w:sz w:val="23"/>
        <w:szCs w:val="23"/>
        <w:lang w:val="es-ES" w:eastAsia="en-US" w:bidi="ar-SA"/>
      </w:rPr>
    </w:lvl>
    <w:lvl w:ilvl="1" w:tplc="992A56F6">
      <w:numFmt w:val="bullet"/>
      <w:lvlText w:val="•"/>
      <w:lvlJc w:val="left"/>
      <w:pPr>
        <w:ind w:left="2436" w:hanging="342"/>
      </w:pPr>
      <w:rPr>
        <w:rFonts w:hint="default"/>
        <w:lang w:val="es-ES" w:eastAsia="en-US" w:bidi="ar-SA"/>
      </w:rPr>
    </w:lvl>
    <w:lvl w:ilvl="2" w:tplc="8FE6FCF2">
      <w:numFmt w:val="bullet"/>
      <w:lvlText w:val="•"/>
      <w:lvlJc w:val="left"/>
      <w:pPr>
        <w:ind w:left="3373" w:hanging="342"/>
      </w:pPr>
      <w:rPr>
        <w:rFonts w:hint="default"/>
        <w:lang w:val="es-ES" w:eastAsia="en-US" w:bidi="ar-SA"/>
      </w:rPr>
    </w:lvl>
    <w:lvl w:ilvl="3" w:tplc="9E269B38">
      <w:numFmt w:val="bullet"/>
      <w:lvlText w:val="•"/>
      <w:lvlJc w:val="left"/>
      <w:pPr>
        <w:ind w:left="4309" w:hanging="342"/>
      </w:pPr>
      <w:rPr>
        <w:rFonts w:hint="default"/>
        <w:lang w:val="es-ES" w:eastAsia="en-US" w:bidi="ar-SA"/>
      </w:rPr>
    </w:lvl>
    <w:lvl w:ilvl="4" w:tplc="44EC7646">
      <w:numFmt w:val="bullet"/>
      <w:lvlText w:val="•"/>
      <w:lvlJc w:val="left"/>
      <w:pPr>
        <w:ind w:left="5246" w:hanging="342"/>
      </w:pPr>
      <w:rPr>
        <w:rFonts w:hint="default"/>
        <w:lang w:val="es-ES" w:eastAsia="en-US" w:bidi="ar-SA"/>
      </w:rPr>
    </w:lvl>
    <w:lvl w:ilvl="5" w:tplc="DF50C002">
      <w:numFmt w:val="bullet"/>
      <w:lvlText w:val="•"/>
      <w:lvlJc w:val="left"/>
      <w:pPr>
        <w:ind w:left="6183" w:hanging="342"/>
      </w:pPr>
      <w:rPr>
        <w:rFonts w:hint="default"/>
        <w:lang w:val="es-ES" w:eastAsia="en-US" w:bidi="ar-SA"/>
      </w:rPr>
    </w:lvl>
    <w:lvl w:ilvl="6" w:tplc="AC8268BC">
      <w:numFmt w:val="bullet"/>
      <w:lvlText w:val="•"/>
      <w:lvlJc w:val="left"/>
      <w:pPr>
        <w:ind w:left="7119" w:hanging="342"/>
      </w:pPr>
      <w:rPr>
        <w:rFonts w:hint="default"/>
        <w:lang w:val="es-ES" w:eastAsia="en-US" w:bidi="ar-SA"/>
      </w:rPr>
    </w:lvl>
    <w:lvl w:ilvl="7" w:tplc="895ACEBE">
      <w:numFmt w:val="bullet"/>
      <w:lvlText w:val="•"/>
      <w:lvlJc w:val="left"/>
      <w:pPr>
        <w:ind w:left="8056" w:hanging="342"/>
      </w:pPr>
      <w:rPr>
        <w:rFonts w:hint="default"/>
        <w:lang w:val="es-ES" w:eastAsia="en-US" w:bidi="ar-SA"/>
      </w:rPr>
    </w:lvl>
    <w:lvl w:ilvl="8" w:tplc="DE1A0564">
      <w:numFmt w:val="bullet"/>
      <w:lvlText w:val="•"/>
      <w:lvlJc w:val="left"/>
      <w:pPr>
        <w:ind w:left="8993" w:hanging="342"/>
      </w:pPr>
      <w:rPr>
        <w:rFonts w:hint="default"/>
        <w:lang w:val="es-ES" w:eastAsia="en-US" w:bidi="ar-SA"/>
      </w:rPr>
    </w:lvl>
  </w:abstractNum>
  <w:abstractNum w:abstractNumId="9" w15:restartNumberingAfterBreak="0">
    <w:nsid w:val="47CA5A25"/>
    <w:multiLevelType w:val="hybridMultilevel"/>
    <w:tmpl w:val="F6CE001C"/>
    <w:lvl w:ilvl="0" w:tplc="6F5456C6">
      <w:numFmt w:val="bullet"/>
      <w:lvlText w:val=""/>
      <w:lvlJc w:val="left"/>
      <w:pPr>
        <w:ind w:left="2201" w:hanging="330"/>
      </w:pPr>
      <w:rPr>
        <w:rFonts w:ascii="Wingdings" w:eastAsia="Wingdings" w:hAnsi="Wingdings" w:cs="Wingdings" w:hint="default"/>
        <w:w w:val="101"/>
        <w:sz w:val="23"/>
        <w:szCs w:val="23"/>
        <w:lang w:val="es-ES" w:eastAsia="en-US" w:bidi="ar-SA"/>
      </w:rPr>
    </w:lvl>
    <w:lvl w:ilvl="1" w:tplc="83A015C4">
      <w:numFmt w:val="bullet"/>
      <w:lvlText w:val="•"/>
      <w:lvlJc w:val="left"/>
      <w:pPr>
        <w:ind w:left="3066" w:hanging="330"/>
      </w:pPr>
      <w:rPr>
        <w:rFonts w:hint="default"/>
        <w:lang w:val="es-ES" w:eastAsia="en-US" w:bidi="ar-SA"/>
      </w:rPr>
    </w:lvl>
    <w:lvl w:ilvl="2" w:tplc="51C09DBE">
      <w:numFmt w:val="bullet"/>
      <w:lvlText w:val="•"/>
      <w:lvlJc w:val="left"/>
      <w:pPr>
        <w:ind w:left="3933" w:hanging="330"/>
      </w:pPr>
      <w:rPr>
        <w:rFonts w:hint="default"/>
        <w:lang w:val="es-ES" w:eastAsia="en-US" w:bidi="ar-SA"/>
      </w:rPr>
    </w:lvl>
    <w:lvl w:ilvl="3" w:tplc="18222086">
      <w:numFmt w:val="bullet"/>
      <w:lvlText w:val="•"/>
      <w:lvlJc w:val="left"/>
      <w:pPr>
        <w:ind w:left="4799" w:hanging="330"/>
      </w:pPr>
      <w:rPr>
        <w:rFonts w:hint="default"/>
        <w:lang w:val="es-ES" w:eastAsia="en-US" w:bidi="ar-SA"/>
      </w:rPr>
    </w:lvl>
    <w:lvl w:ilvl="4" w:tplc="FF7CC480">
      <w:numFmt w:val="bullet"/>
      <w:lvlText w:val="•"/>
      <w:lvlJc w:val="left"/>
      <w:pPr>
        <w:ind w:left="5666" w:hanging="330"/>
      </w:pPr>
      <w:rPr>
        <w:rFonts w:hint="default"/>
        <w:lang w:val="es-ES" w:eastAsia="en-US" w:bidi="ar-SA"/>
      </w:rPr>
    </w:lvl>
    <w:lvl w:ilvl="5" w:tplc="0E2E7720">
      <w:numFmt w:val="bullet"/>
      <w:lvlText w:val="•"/>
      <w:lvlJc w:val="left"/>
      <w:pPr>
        <w:ind w:left="6533" w:hanging="330"/>
      </w:pPr>
      <w:rPr>
        <w:rFonts w:hint="default"/>
        <w:lang w:val="es-ES" w:eastAsia="en-US" w:bidi="ar-SA"/>
      </w:rPr>
    </w:lvl>
    <w:lvl w:ilvl="6" w:tplc="A092ACD0">
      <w:numFmt w:val="bullet"/>
      <w:lvlText w:val="•"/>
      <w:lvlJc w:val="left"/>
      <w:pPr>
        <w:ind w:left="7399" w:hanging="330"/>
      </w:pPr>
      <w:rPr>
        <w:rFonts w:hint="default"/>
        <w:lang w:val="es-ES" w:eastAsia="en-US" w:bidi="ar-SA"/>
      </w:rPr>
    </w:lvl>
    <w:lvl w:ilvl="7" w:tplc="2A0A3746">
      <w:numFmt w:val="bullet"/>
      <w:lvlText w:val="•"/>
      <w:lvlJc w:val="left"/>
      <w:pPr>
        <w:ind w:left="8266" w:hanging="330"/>
      </w:pPr>
      <w:rPr>
        <w:rFonts w:hint="default"/>
        <w:lang w:val="es-ES" w:eastAsia="en-US" w:bidi="ar-SA"/>
      </w:rPr>
    </w:lvl>
    <w:lvl w:ilvl="8" w:tplc="EFFC2C32">
      <w:numFmt w:val="bullet"/>
      <w:lvlText w:val="•"/>
      <w:lvlJc w:val="left"/>
      <w:pPr>
        <w:ind w:left="9133" w:hanging="330"/>
      </w:pPr>
      <w:rPr>
        <w:rFonts w:hint="default"/>
        <w:lang w:val="es-ES" w:eastAsia="en-US" w:bidi="ar-SA"/>
      </w:rPr>
    </w:lvl>
  </w:abstractNum>
  <w:abstractNum w:abstractNumId="10" w15:restartNumberingAfterBreak="0">
    <w:nsid w:val="59DF1572"/>
    <w:multiLevelType w:val="multilevel"/>
    <w:tmpl w:val="F5EACFE4"/>
    <w:lvl w:ilvl="0">
      <w:start w:val="21"/>
      <w:numFmt w:val="decimal"/>
      <w:lvlText w:val="%1"/>
      <w:lvlJc w:val="left"/>
      <w:pPr>
        <w:ind w:left="1918" w:hanging="70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918" w:hanging="701"/>
        <w:jc w:val="left"/>
      </w:pPr>
      <w:rPr>
        <w:rFonts w:ascii="Arial" w:eastAsia="Arial" w:hAnsi="Arial" w:cs="Arial" w:hint="default"/>
        <w:b/>
        <w:bCs/>
        <w:spacing w:val="-2"/>
        <w:w w:val="102"/>
        <w:sz w:val="21"/>
        <w:szCs w:val="21"/>
        <w:lang w:val="es-ES" w:eastAsia="en-US" w:bidi="ar-SA"/>
      </w:rPr>
    </w:lvl>
    <w:lvl w:ilvl="2">
      <w:numFmt w:val="bullet"/>
      <w:lvlText w:val="o"/>
      <w:lvlJc w:val="left"/>
      <w:pPr>
        <w:ind w:left="2530" w:hanging="351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3">
      <w:numFmt w:val="bullet"/>
      <w:lvlText w:val="o"/>
      <w:lvlJc w:val="left"/>
      <w:pPr>
        <w:ind w:left="2278" w:hanging="293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4">
      <w:numFmt w:val="bullet"/>
      <w:lvlText w:val="•"/>
      <w:lvlJc w:val="left"/>
      <w:pPr>
        <w:ind w:left="5431" w:hanging="29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37" w:hanging="29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43" w:hanging="29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49" w:hanging="29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54" w:hanging="293"/>
      </w:pPr>
      <w:rPr>
        <w:rFonts w:hint="default"/>
        <w:lang w:val="es-ES" w:eastAsia="en-US" w:bidi="ar-SA"/>
      </w:rPr>
    </w:lvl>
  </w:abstractNum>
  <w:abstractNum w:abstractNumId="11" w15:restartNumberingAfterBreak="0">
    <w:nsid w:val="5A855C2C"/>
    <w:multiLevelType w:val="hybridMultilevel"/>
    <w:tmpl w:val="795EAA5C"/>
    <w:lvl w:ilvl="0" w:tplc="39E0D1F8">
      <w:numFmt w:val="bullet"/>
      <w:lvlText w:val="o"/>
      <w:lvlJc w:val="left"/>
      <w:pPr>
        <w:ind w:left="1500" w:hanging="338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1" w:tplc="A21A2658">
      <w:numFmt w:val="bullet"/>
      <w:lvlText w:val="•"/>
      <w:lvlJc w:val="left"/>
      <w:pPr>
        <w:ind w:left="2436" w:hanging="338"/>
      </w:pPr>
      <w:rPr>
        <w:rFonts w:hint="default"/>
        <w:lang w:val="es-ES" w:eastAsia="en-US" w:bidi="ar-SA"/>
      </w:rPr>
    </w:lvl>
    <w:lvl w:ilvl="2" w:tplc="5C323E72">
      <w:numFmt w:val="bullet"/>
      <w:lvlText w:val="•"/>
      <w:lvlJc w:val="left"/>
      <w:pPr>
        <w:ind w:left="3373" w:hanging="338"/>
      </w:pPr>
      <w:rPr>
        <w:rFonts w:hint="default"/>
        <w:lang w:val="es-ES" w:eastAsia="en-US" w:bidi="ar-SA"/>
      </w:rPr>
    </w:lvl>
    <w:lvl w:ilvl="3" w:tplc="25AC7CE8">
      <w:numFmt w:val="bullet"/>
      <w:lvlText w:val="•"/>
      <w:lvlJc w:val="left"/>
      <w:pPr>
        <w:ind w:left="4309" w:hanging="338"/>
      </w:pPr>
      <w:rPr>
        <w:rFonts w:hint="default"/>
        <w:lang w:val="es-ES" w:eastAsia="en-US" w:bidi="ar-SA"/>
      </w:rPr>
    </w:lvl>
    <w:lvl w:ilvl="4" w:tplc="7746467C">
      <w:numFmt w:val="bullet"/>
      <w:lvlText w:val="•"/>
      <w:lvlJc w:val="left"/>
      <w:pPr>
        <w:ind w:left="5246" w:hanging="338"/>
      </w:pPr>
      <w:rPr>
        <w:rFonts w:hint="default"/>
        <w:lang w:val="es-ES" w:eastAsia="en-US" w:bidi="ar-SA"/>
      </w:rPr>
    </w:lvl>
    <w:lvl w:ilvl="5" w:tplc="56103684">
      <w:numFmt w:val="bullet"/>
      <w:lvlText w:val="•"/>
      <w:lvlJc w:val="left"/>
      <w:pPr>
        <w:ind w:left="6183" w:hanging="338"/>
      </w:pPr>
      <w:rPr>
        <w:rFonts w:hint="default"/>
        <w:lang w:val="es-ES" w:eastAsia="en-US" w:bidi="ar-SA"/>
      </w:rPr>
    </w:lvl>
    <w:lvl w:ilvl="6" w:tplc="D548C90C">
      <w:numFmt w:val="bullet"/>
      <w:lvlText w:val="•"/>
      <w:lvlJc w:val="left"/>
      <w:pPr>
        <w:ind w:left="7119" w:hanging="338"/>
      </w:pPr>
      <w:rPr>
        <w:rFonts w:hint="default"/>
        <w:lang w:val="es-ES" w:eastAsia="en-US" w:bidi="ar-SA"/>
      </w:rPr>
    </w:lvl>
    <w:lvl w:ilvl="7" w:tplc="66622404">
      <w:numFmt w:val="bullet"/>
      <w:lvlText w:val="•"/>
      <w:lvlJc w:val="left"/>
      <w:pPr>
        <w:ind w:left="8056" w:hanging="338"/>
      </w:pPr>
      <w:rPr>
        <w:rFonts w:hint="default"/>
        <w:lang w:val="es-ES" w:eastAsia="en-US" w:bidi="ar-SA"/>
      </w:rPr>
    </w:lvl>
    <w:lvl w:ilvl="8" w:tplc="FB2C5F02">
      <w:numFmt w:val="bullet"/>
      <w:lvlText w:val="•"/>
      <w:lvlJc w:val="left"/>
      <w:pPr>
        <w:ind w:left="8993" w:hanging="338"/>
      </w:pPr>
      <w:rPr>
        <w:rFonts w:hint="default"/>
        <w:lang w:val="es-ES" w:eastAsia="en-US" w:bidi="ar-SA"/>
      </w:rPr>
    </w:lvl>
  </w:abstractNum>
  <w:abstractNum w:abstractNumId="12" w15:restartNumberingAfterBreak="0">
    <w:nsid w:val="5CFF6103"/>
    <w:multiLevelType w:val="hybridMultilevel"/>
    <w:tmpl w:val="E08E2BA8"/>
    <w:lvl w:ilvl="0" w:tplc="378EC3B8">
      <w:start w:val="1"/>
      <w:numFmt w:val="lowerLetter"/>
      <w:lvlText w:val="%1."/>
      <w:lvlJc w:val="left"/>
      <w:pPr>
        <w:ind w:left="1493" w:hanging="341"/>
        <w:jc w:val="left"/>
      </w:pPr>
      <w:rPr>
        <w:rFonts w:ascii="Arial MT" w:eastAsia="Arial MT" w:hAnsi="Arial MT" w:cs="Arial MT" w:hint="default"/>
        <w:spacing w:val="-2"/>
        <w:w w:val="101"/>
        <w:sz w:val="23"/>
        <w:szCs w:val="23"/>
        <w:lang w:val="es-ES" w:eastAsia="en-US" w:bidi="ar-SA"/>
      </w:rPr>
    </w:lvl>
    <w:lvl w:ilvl="1" w:tplc="F1F27508">
      <w:numFmt w:val="bullet"/>
      <w:lvlText w:val="•"/>
      <w:lvlJc w:val="left"/>
      <w:pPr>
        <w:ind w:left="2436" w:hanging="341"/>
      </w:pPr>
      <w:rPr>
        <w:rFonts w:hint="default"/>
        <w:lang w:val="es-ES" w:eastAsia="en-US" w:bidi="ar-SA"/>
      </w:rPr>
    </w:lvl>
    <w:lvl w:ilvl="2" w:tplc="50E4A732">
      <w:numFmt w:val="bullet"/>
      <w:lvlText w:val="•"/>
      <w:lvlJc w:val="left"/>
      <w:pPr>
        <w:ind w:left="3373" w:hanging="341"/>
      </w:pPr>
      <w:rPr>
        <w:rFonts w:hint="default"/>
        <w:lang w:val="es-ES" w:eastAsia="en-US" w:bidi="ar-SA"/>
      </w:rPr>
    </w:lvl>
    <w:lvl w:ilvl="3" w:tplc="998C1F34">
      <w:numFmt w:val="bullet"/>
      <w:lvlText w:val="•"/>
      <w:lvlJc w:val="left"/>
      <w:pPr>
        <w:ind w:left="4309" w:hanging="341"/>
      </w:pPr>
      <w:rPr>
        <w:rFonts w:hint="default"/>
        <w:lang w:val="es-ES" w:eastAsia="en-US" w:bidi="ar-SA"/>
      </w:rPr>
    </w:lvl>
    <w:lvl w:ilvl="4" w:tplc="64FEF680">
      <w:numFmt w:val="bullet"/>
      <w:lvlText w:val="•"/>
      <w:lvlJc w:val="left"/>
      <w:pPr>
        <w:ind w:left="5246" w:hanging="341"/>
      </w:pPr>
      <w:rPr>
        <w:rFonts w:hint="default"/>
        <w:lang w:val="es-ES" w:eastAsia="en-US" w:bidi="ar-SA"/>
      </w:rPr>
    </w:lvl>
    <w:lvl w:ilvl="5" w:tplc="30C8B77E">
      <w:numFmt w:val="bullet"/>
      <w:lvlText w:val="•"/>
      <w:lvlJc w:val="left"/>
      <w:pPr>
        <w:ind w:left="6183" w:hanging="341"/>
      </w:pPr>
      <w:rPr>
        <w:rFonts w:hint="default"/>
        <w:lang w:val="es-ES" w:eastAsia="en-US" w:bidi="ar-SA"/>
      </w:rPr>
    </w:lvl>
    <w:lvl w:ilvl="6" w:tplc="0D385BD8">
      <w:numFmt w:val="bullet"/>
      <w:lvlText w:val="•"/>
      <w:lvlJc w:val="left"/>
      <w:pPr>
        <w:ind w:left="7119" w:hanging="341"/>
      </w:pPr>
      <w:rPr>
        <w:rFonts w:hint="default"/>
        <w:lang w:val="es-ES" w:eastAsia="en-US" w:bidi="ar-SA"/>
      </w:rPr>
    </w:lvl>
    <w:lvl w:ilvl="7" w:tplc="DA34A15E">
      <w:numFmt w:val="bullet"/>
      <w:lvlText w:val="•"/>
      <w:lvlJc w:val="left"/>
      <w:pPr>
        <w:ind w:left="8056" w:hanging="341"/>
      </w:pPr>
      <w:rPr>
        <w:rFonts w:hint="default"/>
        <w:lang w:val="es-ES" w:eastAsia="en-US" w:bidi="ar-SA"/>
      </w:rPr>
    </w:lvl>
    <w:lvl w:ilvl="8" w:tplc="3252DACE">
      <w:numFmt w:val="bullet"/>
      <w:lvlText w:val="•"/>
      <w:lvlJc w:val="left"/>
      <w:pPr>
        <w:ind w:left="8993" w:hanging="341"/>
      </w:pPr>
      <w:rPr>
        <w:rFonts w:hint="default"/>
        <w:lang w:val="es-ES" w:eastAsia="en-US" w:bidi="ar-SA"/>
      </w:rPr>
    </w:lvl>
  </w:abstractNum>
  <w:abstractNum w:abstractNumId="13" w15:restartNumberingAfterBreak="0">
    <w:nsid w:val="6232518B"/>
    <w:multiLevelType w:val="hybridMultilevel"/>
    <w:tmpl w:val="FF2E503A"/>
    <w:lvl w:ilvl="0" w:tplc="209C8788">
      <w:start w:val="1"/>
      <w:numFmt w:val="lowerLetter"/>
      <w:lvlText w:val="%1."/>
      <w:lvlJc w:val="left"/>
      <w:pPr>
        <w:ind w:left="1488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3"/>
        <w:szCs w:val="23"/>
        <w:lang w:val="es-ES" w:eastAsia="en-US" w:bidi="ar-SA"/>
      </w:rPr>
    </w:lvl>
    <w:lvl w:ilvl="1" w:tplc="E50243EA">
      <w:numFmt w:val="bullet"/>
      <w:lvlText w:val="o"/>
      <w:lvlJc w:val="left"/>
      <w:pPr>
        <w:ind w:left="2201" w:hanging="329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2" w:tplc="FA1EDE38">
      <w:numFmt w:val="bullet"/>
      <w:lvlText w:val="•"/>
      <w:lvlJc w:val="left"/>
      <w:pPr>
        <w:ind w:left="3162" w:hanging="329"/>
      </w:pPr>
      <w:rPr>
        <w:rFonts w:hint="default"/>
        <w:lang w:val="es-ES" w:eastAsia="en-US" w:bidi="ar-SA"/>
      </w:rPr>
    </w:lvl>
    <w:lvl w:ilvl="3" w:tplc="BB7C2A10">
      <w:numFmt w:val="bullet"/>
      <w:lvlText w:val="•"/>
      <w:lvlJc w:val="left"/>
      <w:pPr>
        <w:ind w:left="4125" w:hanging="329"/>
      </w:pPr>
      <w:rPr>
        <w:rFonts w:hint="default"/>
        <w:lang w:val="es-ES" w:eastAsia="en-US" w:bidi="ar-SA"/>
      </w:rPr>
    </w:lvl>
    <w:lvl w:ilvl="4" w:tplc="229AB238">
      <w:numFmt w:val="bullet"/>
      <w:lvlText w:val="•"/>
      <w:lvlJc w:val="left"/>
      <w:pPr>
        <w:ind w:left="5088" w:hanging="329"/>
      </w:pPr>
      <w:rPr>
        <w:rFonts w:hint="default"/>
        <w:lang w:val="es-ES" w:eastAsia="en-US" w:bidi="ar-SA"/>
      </w:rPr>
    </w:lvl>
    <w:lvl w:ilvl="5" w:tplc="8EB89772">
      <w:numFmt w:val="bullet"/>
      <w:lvlText w:val="•"/>
      <w:lvlJc w:val="left"/>
      <w:pPr>
        <w:ind w:left="6051" w:hanging="329"/>
      </w:pPr>
      <w:rPr>
        <w:rFonts w:hint="default"/>
        <w:lang w:val="es-ES" w:eastAsia="en-US" w:bidi="ar-SA"/>
      </w:rPr>
    </w:lvl>
    <w:lvl w:ilvl="6" w:tplc="5AA2588E">
      <w:numFmt w:val="bullet"/>
      <w:lvlText w:val="•"/>
      <w:lvlJc w:val="left"/>
      <w:pPr>
        <w:ind w:left="7014" w:hanging="329"/>
      </w:pPr>
      <w:rPr>
        <w:rFonts w:hint="default"/>
        <w:lang w:val="es-ES" w:eastAsia="en-US" w:bidi="ar-SA"/>
      </w:rPr>
    </w:lvl>
    <w:lvl w:ilvl="7" w:tplc="AA68C78E">
      <w:numFmt w:val="bullet"/>
      <w:lvlText w:val="•"/>
      <w:lvlJc w:val="left"/>
      <w:pPr>
        <w:ind w:left="7977" w:hanging="329"/>
      </w:pPr>
      <w:rPr>
        <w:rFonts w:hint="default"/>
        <w:lang w:val="es-ES" w:eastAsia="en-US" w:bidi="ar-SA"/>
      </w:rPr>
    </w:lvl>
    <w:lvl w:ilvl="8" w:tplc="22C2B8C4">
      <w:numFmt w:val="bullet"/>
      <w:lvlText w:val="•"/>
      <w:lvlJc w:val="left"/>
      <w:pPr>
        <w:ind w:left="8940" w:hanging="329"/>
      </w:pPr>
      <w:rPr>
        <w:rFonts w:hint="default"/>
        <w:lang w:val="es-ES" w:eastAsia="en-US" w:bidi="ar-SA"/>
      </w:rPr>
    </w:lvl>
  </w:abstractNum>
  <w:abstractNum w:abstractNumId="14" w15:restartNumberingAfterBreak="0">
    <w:nsid w:val="66FC26E4"/>
    <w:multiLevelType w:val="hybridMultilevel"/>
    <w:tmpl w:val="5D607F04"/>
    <w:lvl w:ilvl="0" w:tplc="454E425E">
      <w:start w:val="1"/>
      <w:numFmt w:val="lowerLetter"/>
      <w:lvlText w:val="%1."/>
      <w:lvlJc w:val="left"/>
      <w:pPr>
        <w:ind w:left="1500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3"/>
        <w:szCs w:val="23"/>
        <w:lang w:val="es-ES" w:eastAsia="en-US" w:bidi="ar-SA"/>
      </w:rPr>
    </w:lvl>
    <w:lvl w:ilvl="1" w:tplc="7132179E">
      <w:numFmt w:val="bullet"/>
      <w:lvlText w:val="o"/>
      <w:lvlJc w:val="left"/>
      <w:pPr>
        <w:ind w:left="2530" w:hanging="350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2" w:tplc="8B2450D6">
      <w:numFmt w:val="bullet"/>
      <w:lvlText w:val="•"/>
      <w:lvlJc w:val="left"/>
      <w:pPr>
        <w:ind w:left="2520" w:hanging="350"/>
      </w:pPr>
      <w:rPr>
        <w:rFonts w:hint="default"/>
        <w:lang w:val="es-ES" w:eastAsia="en-US" w:bidi="ar-SA"/>
      </w:rPr>
    </w:lvl>
    <w:lvl w:ilvl="3" w:tplc="B74A3394">
      <w:numFmt w:val="bullet"/>
      <w:lvlText w:val="•"/>
      <w:lvlJc w:val="left"/>
      <w:pPr>
        <w:ind w:left="2540" w:hanging="350"/>
      </w:pPr>
      <w:rPr>
        <w:rFonts w:hint="default"/>
        <w:lang w:val="es-ES" w:eastAsia="en-US" w:bidi="ar-SA"/>
      </w:rPr>
    </w:lvl>
    <w:lvl w:ilvl="4" w:tplc="0464C3AA">
      <w:numFmt w:val="bullet"/>
      <w:lvlText w:val="•"/>
      <w:lvlJc w:val="left"/>
      <w:pPr>
        <w:ind w:left="3729" w:hanging="350"/>
      </w:pPr>
      <w:rPr>
        <w:rFonts w:hint="default"/>
        <w:lang w:val="es-ES" w:eastAsia="en-US" w:bidi="ar-SA"/>
      </w:rPr>
    </w:lvl>
    <w:lvl w:ilvl="5" w:tplc="FA30C6FE">
      <w:numFmt w:val="bullet"/>
      <w:lvlText w:val="•"/>
      <w:lvlJc w:val="left"/>
      <w:pPr>
        <w:ind w:left="4918" w:hanging="350"/>
      </w:pPr>
      <w:rPr>
        <w:rFonts w:hint="default"/>
        <w:lang w:val="es-ES" w:eastAsia="en-US" w:bidi="ar-SA"/>
      </w:rPr>
    </w:lvl>
    <w:lvl w:ilvl="6" w:tplc="A7A85CA2">
      <w:numFmt w:val="bullet"/>
      <w:lvlText w:val="•"/>
      <w:lvlJc w:val="left"/>
      <w:pPr>
        <w:ind w:left="6108" w:hanging="350"/>
      </w:pPr>
      <w:rPr>
        <w:rFonts w:hint="default"/>
        <w:lang w:val="es-ES" w:eastAsia="en-US" w:bidi="ar-SA"/>
      </w:rPr>
    </w:lvl>
    <w:lvl w:ilvl="7" w:tplc="3A46F422">
      <w:numFmt w:val="bullet"/>
      <w:lvlText w:val="•"/>
      <w:lvlJc w:val="left"/>
      <w:pPr>
        <w:ind w:left="7297" w:hanging="350"/>
      </w:pPr>
      <w:rPr>
        <w:rFonts w:hint="default"/>
        <w:lang w:val="es-ES" w:eastAsia="en-US" w:bidi="ar-SA"/>
      </w:rPr>
    </w:lvl>
    <w:lvl w:ilvl="8" w:tplc="6018F868">
      <w:numFmt w:val="bullet"/>
      <w:lvlText w:val="•"/>
      <w:lvlJc w:val="left"/>
      <w:pPr>
        <w:ind w:left="8487" w:hanging="350"/>
      </w:pPr>
      <w:rPr>
        <w:rFonts w:hint="default"/>
        <w:lang w:val="es-ES" w:eastAsia="en-US" w:bidi="ar-SA"/>
      </w:rPr>
    </w:lvl>
  </w:abstractNum>
  <w:abstractNum w:abstractNumId="15" w15:restartNumberingAfterBreak="0">
    <w:nsid w:val="6B9631BF"/>
    <w:multiLevelType w:val="hybridMultilevel"/>
    <w:tmpl w:val="47F63952"/>
    <w:lvl w:ilvl="0" w:tplc="7F66FF24">
      <w:start w:val="1"/>
      <w:numFmt w:val="lowerLetter"/>
      <w:lvlText w:val="%1."/>
      <w:lvlJc w:val="left"/>
      <w:pPr>
        <w:ind w:left="1500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3"/>
        <w:szCs w:val="23"/>
        <w:lang w:val="es-ES" w:eastAsia="en-US" w:bidi="ar-SA"/>
      </w:rPr>
    </w:lvl>
    <w:lvl w:ilvl="1" w:tplc="C0E0FAA8">
      <w:numFmt w:val="bullet"/>
      <w:lvlText w:val="o"/>
      <w:lvlJc w:val="left"/>
      <w:pPr>
        <w:ind w:left="2194" w:hanging="331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2" w:tplc="AF9A1744">
      <w:numFmt w:val="bullet"/>
      <w:lvlText w:val="•"/>
      <w:lvlJc w:val="left"/>
      <w:pPr>
        <w:ind w:left="3162" w:hanging="331"/>
      </w:pPr>
      <w:rPr>
        <w:rFonts w:hint="default"/>
        <w:lang w:val="es-ES" w:eastAsia="en-US" w:bidi="ar-SA"/>
      </w:rPr>
    </w:lvl>
    <w:lvl w:ilvl="3" w:tplc="E6480EC4">
      <w:numFmt w:val="bullet"/>
      <w:lvlText w:val="•"/>
      <w:lvlJc w:val="left"/>
      <w:pPr>
        <w:ind w:left="4125" w:hanging="331"/>
      </w:pPr>
      <w:rPr>
        <w:rFonts w:hint="default"/>
        <w:lang w:val="es-ES" w:eastAsia="en-US" w:bidi="ar-SA"/>
      </w:rPr>
    </w:lvl>
    <w:lvl w:ilvl="4" w:tplc="DF124F7E">
      <w:numFmt w:val="bullet"/>
      <w:lvlText w:val="•"/>
      <w:lvlJc w:val="left"/>
      <w:pPr>
        <w:ind w:left="5088" w:hanging="331"/>
      </w:pPr>
      <w:rPr>
        <w:rFonts w:hint="default"/>
        <w:lang w:val="es-ES" w:eastAsia="en-US" w:bidi="ar-SA"/>
      </w:rPr>
    </w:lvl>
    <w:lvl w:ilvl="5" w:tplc="24C28472">
      <w:numFmt w:val="bullet"/>
      <w:lvlText w:val="•"/>
      <w:lvlJc w:val="left"/>
      <w:pPr>
        <w:ind w:left="6051" w:hanging="331"/>
      </w:pPr>
      <w:rPr>
        <w:rFonts w:hint="default"/>
        <w:lang w:val="es-ES" w:eastAsia="en-US" w:bidi="ar-SA"/>
      </w:rPr>
    </w:lvl>
    <w:lvl w:ilvl="6" w:tplc="96F4B918">
      <w:numFmt w:val="bullet"/>
      <w:lvlText w:val="•"/>
      <w:lvlJc w:val="left"/>
      <w:pPr>
        <w:ind w:left="7014" w:hanging="331"/>
      </w:pPr>
      <w:rPr>
        <w:rFonts w:hint="default"/>
        <w:lang w:val="es-ES" w:eastAsia="en-US" w:bidi="ar-SA"/>
      </w:rPr>
    </w:lvl>
    <w:lvl w:ilvl="7" w:tplc="6FAA67A0">
      <w:numFmt w:val="bullet"/>
      <w:lvlText w:val="•"/>
      <w:lvlJc w:val="left"/>
      <w:pPr>
        <w:ind w:left="7977" w:hanging="331"/>
      </w:pPr>
      <w:rPr>
        <w:rFonts w:hint="default"/>
        <w:lang w:val="es-ES" w:eastAsia="en-US" w:bidi="ar-SA"/>
      </w:rPr>
    </w:lvl>
    <w:lvl w:ilvl="8" w:tplc="F7CABE1C">
      <w:numFmt w:val="bullet"/>
      <w:lvlText w:val="•"/>
      <w:lvlJc w:val="left"/>
      <w:pPr>
        <w:ind w:left="8940" w:hanging="331"/>
      </w:pPr>
      <w:rPr>
        <w:rFonts w:hint="default"/>
        <w:lang w:val="es-ES" w:eastAsia="en-US" w:bidi="ar-SA"/>
      </w:rPr>
    </w:lvl>
  </w:abstractNum>
  <w:abstractNum w:abstractNumId="16" w15:restartNumberingAfterBreak="0">
    <w:nsid w:val="6EFA4016"/>
    <w:multiLevelType w:val="hybridMultilevel"/>
    <w:tmpl w:val="B922C8FC"/>
    <w:lvl w:ilvl="0" w:tplc="11B81172">
      <w:start w:val="1"/>
      <w:numFmt w:val="lowerLetter"/>
      <w:lvlText w:val="%1."/>
      <w:lvlJc w:val="left"/>
      <w:pPr>
        <w:ind w:left="1500" w:hanging="339"/>
        <w:jc w:val="left"/>
      </w:pPr>
      <w:rPr>
        <w:rFonts w:ascii="Arial" w:eastAsia="Arial" w:hAnsi="Arial" w:cs="Arial" w:hint="default"/>
        <w:b/>
        <w:bCs/>
        <w:spacing w:val="-2"/>
        <w:w w:val="101"/>
        <w:sz w:val="23"/>
        <w:szCs w:val="23"/>
        <w:lang w:val="es-ES" w:eastAsia="en-US" w:bidi="ar-SA"/>
      </w:rPr>
    </w:lvl>
    <w:lvl w:ilvl="1" w:tplc="92B47E2A">
      <w:numFmt w:val="bullet"/>
      <w:lvlText w:val="o"/>
      <w:lvlJc w:val="left"/>
      <w:pPr>
        <w:ind w:left="2393" w:hanging="350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2" w:tplc="96805280">
      <w:numFmt w:val="bullet"/>
      <w:lvlText w:val="o"/>
      <w:lvlJc w:val="left"/>
      <w:pPr>
        <w:ind w:left="2806" w:hanging="351"/>
      </w:pPr>
      <w:rPr>
        <w:rFonts w:ascii="Courier New" w:eastAsia="Courier New" w:hAnsi="Courier New" w:cs="Courier New" w:hint="default"/>
        <w:w w:val="102"/>
        <w:sz w:val="19"/>
        <w:szCs w:val="19"/>
        <w:lang w:val="es-ES" w:eastAsia="en-US" w:bidi="ar-SA"/>
      </w:rPr>
    </w:lvl>
    <w:lvl w:ilvl="3" w:tplc="7C50A390">
      <w:numFmt w:val="bullet"/>
      <w:lvlText w:val="•"/>
      <w:lvlJc w:val="left"/>
      <w:pPr>
        <w:ind w:left="3808" w:hanging="351"/>
      </w:pPr>
      <w:rPr>
        <w:rFonts w:hint="default"/>
        <w:lang w:val="es-ES" w:eastAsia="en-US" w:bidi="ar-SA"/>
      </w:rPr>
    </w:lvl>
    <w:lvl w:ilvl="4" w:tplc="44D64522">
      <w:numFmt w:val="bullet"/>
      <w:lvlText w:val="•"/>
      <w:lvlJc w:val="left"/>
      <w:pPr>
        <w:ind w:left="4816" w:hanging="351"/>
      </w:pPr>
      <w:rPr>
        <w:rFonts w:hint="default"/>
        <w:lang w:val="es-ES" w:eastAsia="en-US" w:bidi="ar-SA"/>
      </w:rPr>
    </w:lvl>
    <w:lvl w:ilvl="5" w:tplc="7C30AF52">
      <w:numFmt w:val="bullet"/>
      <w:lvlText w:val="•"/>
      <w:lvlJc w:val="left"/>
      <w:pPr>
        <w:ind w:left="5824" w:hanging="351"/>
      </w:pPr>
      <w:rPr>
        <w:rFonts w:hint="default"/>
        <w:lang w:val="es-ES" w:eastAsia="en-US" w:bidi="ar-SA"/>
      </w:rPr>
    </w:lvl>
    <w:lvl w:ilvl="6" w:tplc="8A5A0D22">
      <w:numFmt w:val="bullet"/>
      <w:lvlText w:val="•"/>
      <w:lvlJc w:val="left"/>
      <w:pPr>
        <w:ind w:left="6833" w:hanging="351"/>
      </w:pPr>
      <w:rPr>
        <w:rFonts w:hint="default"/>
        <w:lang w:val="es-ES" w:eastAsia="en-US" w:bidi="ar-SA"/>
      </w:rPr>
    </w:lvl>
    <w:lvl w:ilvl="7" w:tplc="263AE684">
      <w:numFmt w:val="bullet"/>
      <w:lvlText w:val="•"/>
      <w:lvlJc w:val="left"/>
      <w:pPr>
        <w:ind w:left="7841" w:hanging="351"/>
      </w:pPr>
      <w:rPr>
        <w:rFonts w:hint="default"/>
        <w:lang w:val="es-ES" w:eastAsia="en-US" w:bidi="ar-SA"/>
      </w:rPr>
    </w:lvl>
    <w:lvl w:ilvl="8" w:tplc="16B218F8">
      <w:numFmt w:val="bullet"/>
      <w:lvlText w:val="•"/>
      <w:lvlJc w:val="left"/>
      <w:pPr>
        <w:ind w:left="8849" w:hanging="351"/>
      </w:pPr>
      <w:rPr>
        <w:rFonts w:hint="default"/>
        <w:lang w:val="es-ES" w:eastAsia="en-US" w:bidi="ar-SA"/>
      </w:rPr>
    </w:lvl>
  </w:abstractNum>
  <w:abstractNum w:abstractNumId="17" w15:restartNumberingAfterBreak="0">
    <w:nsid w:val="74C500AF"/>
    <w:multiLevelType w:val="hybridMultilevel"/>
    <w:tmpl w:val="EC4CD076"/>
    <w:lvl w:ilvl="0" w:tplc="DD4650C6">
      <w:numFmt w:val="bullet"/>
      <w:lvlText w:val="o"/>
      <w:lvlJc w:val="left"/>
      <w:pPr>
        <w:ind w:left="1500" w:hanging="338"/>
      </w:pPr>
      <w:rPr>
        <w:rFonts w:ascii="Courier New" w:eastAsia="Courier New" w:hAnsi="Courier New" w:cs="Courier New" w:hint="default"/>
        <w:w w:val="101"/>
        <w:sz w:val="23"/>
        <w:szCs w:val="23"/>
        <w:lang w:val="es-ES" w:eastAsia="en-US" w:bidi="ar-SA"/>
      </w:rPr>
    </w:lvl>
    <w:lvl w:ilvl="1" w:tplc="14E28228">
      <w:numFmt w:val="bullet"/>
      <w:lvlText w:val="•"/>
      <w:lvlJc w:val="left"/>
      <w:pPr>
        <w:ind w:left="2436" w:hanging="338"/>
      </w:pPr>
      <w:rPr>
        <w:rFonts w:hint="default"/>
        <w:lang w:val="es-ES" w:eastAsia="en-US" w:bidi="ar-SA"/>
      </w:rPr>
    </w:lvl>
    <w:lvl w:ilvl="2" w:tplc="BBA64B40">
      <w:numFmt w:val="bullet"/>
      <w:lvlText w:val="•"/>
      <w:lvlJc w:val="left"/>
      <w:pPr>
        <w:ind w:left="3373" w:hanging="338"/>
      </w:pPr>
      <w:rPr>
        <w:rFonts w:hint="default"/>
        <w:lang w:val="es-ES" w:eastAsia="en-US" w:bidi="ar-SA"/>
      </w:rPr>
    </w:lvl>
    <w:lvl w:ilvl="3" w:tplc="53AEBBE2">
      <w:numFmt w:val="bullet"/>
      <w:lvlText w:val="•"/>
      <w:lvlJc w:val="left"/>
      <w:pPr>
        <w:ind w:left="4309" w:hanging="338"/>
      </w:pPr>
      <w:rPr>
        <w:rFonts w:hint="default"/>
        <w:lang w:val="es-ES" w:eastAsia="en-US" w:bidi="ar-SA"/>
      </w:rPr>
    </w:lvl>
    <w:lvl w:ilvl="4" w:tplc="55B6C32C">
      <w:numFmt w:val="bullet"/>
      <w:lvlText w:val="•"/>
      <w:lvlJc w:val="left"/>
      <w:pPr>
        <w:ind w:left="5246" w:hanging="338"/>
      </w:pPr>
      <w:rPr>
        <w:rFonts w:hint="default"/>
        <w:lang w:val="es-ES" w:eastAsia="en-US" w:bidi="ar-SA"/>
      </w:rPr>
    </w:lvl>
    <w:lvl w:ilvl="5" w:tplc="0B54146A">
      <w:numFmt w:val="bullet"/>
      <w:lvlText w:val="•"/>
      <w:lvlJc w:val="left"/>
      <w:pPr>
        <w:ind w:left="6183" w:hanging="338"/>
      </w:pPr>
      <w:rPr>
        <w:rFonts w:hint="default"/>
        <w:lang w:val="es-ES" w:eastAsia="en-US" w:bidi="ar-SA"/>
      </w:rPr>
    </w:lvl>
    <w:lvl w:ilvl="6" w:tplc="9FB2EB22">
      <w:numFmt w:val="bullet"/>
      <w:lvlText w:val="•"/>
      <w:lvlJc w:val="left"/>
      <w:pPr>
        <w:ind w:left="7119" w:hanging="338"/>
      </w:pPr>
      <w:rPr>
        <w:rFonts w:hint="default"/>
        <w:lang w:val="es-ES" w:eastAsia="en-US" w:bidi="ar-SA"/>
      </w:rPr>
    </w:lvl>
    <w:lvl w:ilvl="7" w:tplc="2E6099CA">
      <w:numFmt w:val="bullet"/>
      <w:lvlText w:val="•"/>
      <w:lvlJc w:val="left"/>
      <w:pPr>
        <w:ind w:left="8056" w:hanging="338"/>
      </w:pPr>
      <w:rPr>
        <w:rFonts w:hint="default"/>
        <w:lang w:val="es-ES" w:eastAsia="en-US" w:bidi="ar-SA"/>
      </w:rPr>
    </w:lvl>
    <w:lvl w:ilvl="8" w:tplc="617407E4">
      <w:numFmt w:val="bullet"/>
      <w:lvlText w:val="•"/>
      <w:lvlJc w:val="left"/>
      <w:pPr>
        <w:ind w:left="8993" w:hanging="338"/>
      </w:pPr>
      <w:rPr>
        <w:rFonts w:hint="default"/>
        <w:lang w:val="es-ES" w:eastAsia="en-US" w:bidi="ar-SA"/>
      </w:rPr>
    </w:lvl>
  </w:abstractNum>
  <w:num w:numId="1" w16cid:durableId="170880883">
    <w:abstractNumId w:val="17"/>
  </w:num>
  <w:num w:numId="2" w16cid:durableId="1961257713">
    <w:abstractNumId w:val="0"/>
  </w:num>
  <w:num w:numId="3" w16cid:durableId="1417675776">
    <w:abstractNumId w:val="5"/>
  </w:num>
  <w:num w:numId="4" w16cid:durableId="5250701">
    <w:abstractNumId w:val="1"/>
  </w:num>
  <w:num w:numId="5" w16cid:durableId="2068912590">
    <w:abstractNumId w:val="10"/>
  </w:num>
  <w:num w:numId="6" w16cid:durableId="301883224">
    <w:abstractNumId w:val="7"/>
  </w:num>
  <w:num w:numId="7" w16cid:durableId="1053506716">
    <w:abstractNumId w:val="6"/>
  </w:num>
  <w:num w:numId="8" w16cid:durableId="1551067224">
    <w:abstractNumId w:val="11"/>
  </w:num>
  <w:num w:numId="9" w16cid:durableId="1578974604">
    <w:abstractNumId w:val="4"/>
  </w:num>
  <w:num w:numId="10" w16cid:durableId="62921329">
    <w:abstractNumId w:val="16"/>
  </w:num>
  <w:num w:numId="11" w16cid:durableId="1313025828">
    <w:abstractNumId w:val="13"/>
  </w:num>
  <w:num w:numId="12" w16cid:durableId="1857765158">
    <w:abstractNumId w:val="12"/>
  </w:num>
  <w:num w:numId="13" w16cid:durableId="764613436">
    <w:abstractNumId w:val="15"/>
  </w:num>
  <w:num w:numId="14" w16cid:durableId="1516453913">
    <w:abstractNumId w:val="2"/>
  </w:num>
  <w:num w:numId="15" w16cid:durableId="823666188">
    <w:abstractNumId w:val="14"/>
  </w:num>
  <w:num w:numId="16" w16cid:durableId="979656570">
    <w:abstractNumId w:val="9"/>
  </w:num>
  <w:num w:numId="17" w16cid:durableId="75594240">
    <w:abstractNumId w:val="8"/>
  </w:num>
  <w:num w:numId="18" w16cid:durableId="1147084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5A"/>
    <w:rsid w:val="00016940"/>
    <w:rsid w:val="0012089A"/>
    <w:rsid w:val="0027462D"/>
    <w:rsid w:val="00305FC3"/>
    <w:rsid w:val="0044058F"/>
    <w:rsid w:val="008A2B5A"/>
    <w:rsid w:val="009200EC"/>
    <w:rsid w:val="009958B1"/>
    <w:rsid w:val="00A6768A"/>
    <w:rsid w:val="00C74834"/>
    <w:rsid w:val="00D9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7AF3F4"/>
  <w15:chartTrackingRefBased/>
  <w15:docId w15:val="{A8D7FE86-B154-497C-B36A-C4F4898C6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B5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8A2B5A"/>
    <w:pPr>
      <w:ind w:left="1489" w:hanging="34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A2B5A"/>
    <w:rPr>
      <w:rFonts w:ascii="Arial" w:eastAsia="Arial" w:hAnsi="Arial" w:cs="Arial"/>
      <w:b/>
      <w:bCs/>
      <w:kern w:val="0"/>
      <w:sz w:val="23"/>
      <w:szCs w:val="23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8A2B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A2B5A"/>
    <w:rPr>
      <w:sz w:val="23"/>
      <w:szCs w:val="23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A2B5A"/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8A2B5A"/>
    <w:pPr>
      <w:ind w:left="1500" w:hanging="351"/>
      <w:jc w:val="both"/>
    </w:pPr>
  </w:style>
  <w:style w:type="paragraph" w:customStyle="1" w:styleId="TableParagraph">
    <w:name w:val="Table Paragraph"/>
    <w:basedOn w:val="Normal"/>
    <w:uiPriority w:val="1"/>
    <w:qFormat/>
    <w:rsid w:val="008A2B5A"/>
  </w:style>
  <w:style w:type="paragraph" w:styleId="Encabezado">
    <w:name w:val="header"/>
    <w:basedOn w:val="Normal"/>
    <w:link w:val="EncabezadoCar"/>
    <w:uiPriority w:val="99"/>
    <w:unhideWhenUsed/>
    <w:rsid w:val="008A2B5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A2B5A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A2B5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A2B5A"/>
    <w:rPr>
      <w:rFonts w:ascii="Arial MT" w:eastAsia="Arial MT" w:hAnsi="Arial MT" w:cs="Arial MT"/>
      <w:kern w:val="0"/>
      <w:lang w:val="es-ES"/>
      <w14:ligatures w14:val="none"/>
    </w:rPr>
  </w:style>
  <w:style w:type="character" w:styleId="Textoennegrita">
    <w:name w:val="Strong"/>
    <w:basedOn w:val="Fuentedeprrafopredeter"/>
    <w:uiPriority w:val="22"/>
    <w:qFormat/>
    <w:rsid w:val="008A2B5A"/>
    <w:rPr>
      <w:b/>
      <w:bCs/>
    </w:rPr>
  </w:style>
  <w:style w:type="character" w:styleId="nfasis">
    <w:name w:val="Emphasis"/>
    <w:basedOn w:val="Fuentedeprrafopredeter"/>
    <w:uiPriority w:val="20"/>
    <w:qFormat/>
    <w:rsid w:val="008A2B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16613</Words>
  <Characters>91372</Characters>
  <Application>Microsoft Office Word</Application>
  <DocSecurity>0</DocSecurity>
  <Lines>761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 Cesar Collazos Noguera</dc:creator>
  <cp:keywords/>
  <dc:description/>
  <cp:lastModifiedBy>Liliana María Jaramillo Aristizábal</cp:lastModifiedBy>
  <cp:revision>2</cp:revision>
  <dcterms:created xsi:type="dcterms:W3CDTF">2026-08-27T19:43:00Z</dcterms:created>
  <dcterms:modified xsi:type="dcterms:W3CDTF">2026-08-27T19:43:00Z</dcterms:modified>
</cp:coreProperties>
</file>