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E744" w14:textId="0537BCA6" w:rsidR="00C35512" w:rsidRPr="007F0312" w:rsidRDefault="00195DB4" w:rsidP="00A70C4B">
      <w:pPr>
        <w:spacing w:line="276" w:lineRule="auto"/>
        <w:rPr>
          <w:rFonts w:ascii="Arial" w:eastAsia="Arial" w:hAnsi="Arial" w:cs="Arial"/>
          <w:b/>
          <w:lang w:val="es-CO" w:eastAsia="es-CO"/>
        </w:rPr>
      </w:pPr>
      <w:r w:rsidRPr="007F0312">
        <w:rPr>
          <w:rFonts w:ascii="Arial" w:eastAsia="Arial" w:hAnsi="Arial" w:cs="Arial"/>
          <w:b/>
          <w:lang w:val="es-CO" w:eastAsia="es-CO"/>
        </w:rPr>
        <w:t>0</w:t>
      </w:r>
      <w:r w:rsidR="00A70C4B">
        <w:rPr>
          <w:rFonts w:ascii="Arial" w:eastAsia="Arial" w:hAnsi="Arial" w:cs="Arial"/>
          <w:b/>
          <w:lang w:val="es-CO" w:eastAsia="es-CO"/>
        </w:rPr>
        <w:t>6</w:t>
      </w:r>
      <w:r w:rsidRPr="007F0312">
        <w:rPr>
          <w:rFonts w:ascii="Arial" w:eastAsia="Arial" w:hAnsi="Arial" w:cs="Arial"/>
          <w:b/>
          <w:lang w:val="es-CO" w:eastAsia="es-CO"/>
        </w:rPr>
        <w:t xml:space="preserve"> de </w:t>
      </w:r>
      <w:r w:rsidR="006D52C4">
        <w:rPr>
          <w:rFonts w:ascii="Arial" w:eastAsia="Arial" w:hAnsi="Arial" w:cs="Arial"/>
          <w:b/>
          <w:lang w:val="es-CO" w:eastAsia="es-CO"/>
        </w:rPr>
        <w:t>julio</w:t>
      </w:r>
      <w:r w:rsidR="006B4BB3" w:rsidRPr="007F0312">
        <w:rPr>
          <w:rFonts w:ascii="Arial" w:eastAsia="Arial" w:hAnsi="Arial" w:cs="Arial"/>
          <w:b/>
          <w:lang w:val="es-CO" w:eastAsia="es-CO"/>
        </w:rPr>
        <w:t xml:space="preserve"> de </w:t>
      </w:r>
      <w:r w:rsidR="00C90CEC" w:rsidRPr="007F0312">
        <w:rPr>
          <w:rFonts w:ascii="Arial" w:eastAsia="Arial" w:hAnsi="Arial" w:cs="Arial"/>
          <w:b/>
          <w:lang w:val="es-CO" w:eastAsia="es-CO"/>
        </w:rPr>
        <w:t>202</w:t>
      </w:r>
      <w:r w:rsidR="006D52C4">
        <w:rPr>
          <w:rFonts w:ascii="Arial" w:eastAsia="Arial" w:hAnsi="Arial" w:cs="Arial"/>
          <w:b/>
          <w:lang w:val="es-CO" w:eastAsia="es-CO"/>
        </w:rPr>
        <w:t>3</w:t>
      </w:r>
    </w:p>
    <w:p w14:paraId="69A7F889" w14:textId="77777777" w:rsidR="00C90CEC" w:rsidRPr="007F0312" w:rsidRDefault="00C90CEC" w:rsidP="00A70C4B">
      <w:pPr>
        <w:rPr>
          <w:rFonts w:ascii="Arial" w:hAnsi="Arial" w:cs="Arial"/>
          <w:b/>
        </w:rPr>
      </w:pPr>
    </w:p>
    <w:p w14:paraId="44A00A37" w14:textId="55AC37F7" w:rsidR="006B4BB3" w:rsidRPr="007F0312" w:rsidRDefault="00713AB5" w:rsidP="00195DB4">
      <w:pPr>
        <w:pStyle w:val="Prrafodelist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KATHERINE MANCO QUIROZ</w:t>
      </w:r>
      <w:r w:rsidR="00195DB4" w:rsidRPr="007F031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NUEVA GERENTE DE METROPLÚS S.A</w:t>
      </w:r>
    </w:p>
    <w:p w14:paraId="07C72781" w14:textId="77777777" w:rsidR="00C90CEC" w:rsidRPr="007F0312" w:rsidRDefault="00C90CEC" w:rsidP="00A70C4B">
      <w:pPr>
        <w:rPr>
          <w:rFonts w:ascii="Arial" w:hAnsi="Arial" w:cs="Arial"/>
          <w:b/>
        </w:rPr>
      </w:pPr>
    </w:p>
    <w:p w14:paraId="6AF1669B" w14:textId="49EB33E6" w:rsidR="00195DB4" w:rsidRPr="00EE7AF4" w:rsidRDefault="00EE7AF4" w:rsidP="00234C9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EE7AF4">
        <w:rPr>
          <w:rFonts w:ascii="Arial" w:hAnsi="Arial" w:cs="Arial"/>
          <w:b/>
          <w:bCs/>
          <w:i/>
          <w:iCs/>
        </w:rPr>
        <w:t>Pos</w:t>
      </w:r>
      <w:r w:rsidR="00A354A0">
        <w:rPr>
          <w:rFonts w:ascii="Arial" w:hAnsi="Arial" w:cs="Arial"/>
          <w:b/>
          <w:bCs/>
          <w:i/>
          <w:iCs/>
        </w:rPr>
        <w:t>ic</w:t>
      </w:r>
      <w:r w:rsidRPr="00EE7AF4">
        <w:rPr>
          <w:rFonts w:ascii="Arial" w:hAnsi="Arial" w:cs="Arial"/>
          <w:b/>
          <w:bCs/>
          <w:i/>
          <w:iCs/>
        </w:rPr>
        <w:t>ionar</w:t>
      </w:r>
      <w:r w:rsidR="00195DB4" w:rsidRPr="00EE7AF4">
        <w:rPr>
          <w:rFonts w:ascii="Arial" w:hAnsi="Arial" w:cs="Arial"/>
          <w:b/>
          <w:bCs/>
          <w:i/>
          <w:iCs/>
        </w:rPr>
        <w:t xml:space="preserve"> a Metroplús </w:t>
      </w:r>
      <w:r w:rsidR="00A354A0">
        <w:rPr>
          <w:rFonts w:ascii="Arial" w:hAnsi="Arial" w:cs="Arial"/>
          <w:b/>
          <w:bCs/>
          <w:i/>
          <w:iCs/>
        </w:rPr>
        <w:t xml:space="preserve">como </w:t>
      </w:r>
      <w:r w:rsidR="00195DB4" w:rsidRPr="00EE7AF4">
        <w:rPr>
          <w:rFonts w:ascii="Arial" w:hAnsi="Arial" w:cs="Arial"/>
          <w:b/>
          <w:bCs/>
          <w:i/>
          <w:iCs/>
        </w:rPr>
        <w:t xml:space="preserve">referente de desarrollo y </w:t>
      </w:r>
      <w:r w:rsidR="00A354A0">
        <w:rPr>
          <w:rFonts w:ascii="Arial" w:hAnsi="Arial" w:cs="Arial"/>
          <w:b/>
          <w:bCs/>
          <w:i/>
          <w:iCs/>
        </w:rPr>
        <w:t xml:space="preserve">movilidad sostenible </w:t>
      </w:r>
      <w:r>
        <w:rPr>
          <w:rFonts w:ascii="Arial" w:hAnsi="Arial" w:cs="Arial"/>
          <w:b/>
          <w:bCs/>
          <w:i/>
          <w:iCs/>
        </w:rPr>
        <w:t>a nivel nacional e internacional</w:t>
      </w:r>
      <w:r w:rsidR="00A354A0">
        <w:rPr>
          <w:rFonts w:ascii="Arial" w:hAnsi="Arial" w:cs="Arial"/>
          <w:b/>
          <w:bCs/>
          <w:i/>
          <w:iCs/>
        </w:rPr>
        <w:t>, es el objetivo de la nueva gerente</w:t>
      </w:r>
    </w:p>
    <w:p w14:paraId="19A030E4" w14:textId="77777777" w:rsidR="00195DB4" w:rsidRPr="007F0312" w:rsidRDefault="00195DB4" w:rsidP="00195DB4">
      <w:pPr>
        <w:jc w:val="both"/>
        <w:rPr>
          <w:rFonts w:ascii="Arial" w:hAnsi="Arial" w:cs="Arial"/>
        </w:rPr>
      </w:pPr>
    </w:p>
    <w:p w14:paraId="31804D68" w14:textId="464CEEC4" w:rsidR="00195DB4" w:rsidRPr="007F0312" w:rsidRDefault="00A354A0" w:rsidP="00195D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acto de juramento </w:t>
      </w:r>
      <w:r w:rsidR="004B4928" w:rsidRPr="007F0312">
        <w:rPr>
          <w:rFonts w:ascii="Arial" w:hAnsi="Arial" w:cs="Arial"/>
        </w:rPr>
        <w:t>ante el presidente de la Junta Directiva de Metroplús S.A.</w:t>
      </w:r>
      <w:r w:rsidR="006D52C4">
        <w:rPr>
          <w:rFonts w:ascii="Arial" w:hAnsi="Arial" w:cs="Arial"/>
        </w:rPr>
        <w:t xml:space="preserve"> Juan Carlos Torres Ojeda</w:t>
      </w:r>
      <w:r>
        <w:rPr>
          <w:rFonts w:ascii="Arial" w:hAnsi="Arial" w:cs="Arial"/>
        </w:rPr>
        <w:t xml:space="preserve">, </w:t>
      </w:r>
      <w:proofErr w:type="gramStart"/>
      <w:r w:rsidRPr="007F0312">
        <w:rPr>
          <w:rFonts w:ascii="Arial" w:hAnsi="Arial" w:cs="Arial"/>
        </w:rPr>
        <w:t>Secretar</w:t>
      </w:r>
      <w:r>
        <w:rPr>
          <w:rFonts w:ascii="Arial" w:hAnsi="Arial" w:cs="Arial"/>
        </w:rPr>
        <w:t>io</w:t>
      </w:r>
      <w:proofErr w:type="gramEnd"/>
      <w:r w:rsidRPr="007F0312">
        <w:rPr>
          <w:rFonts w:ascii="Arial" w:hAnsi="Arial" w:cs="Arial"/>
        </w:rPr>
        <w:t xml:space="preserve"> de Movilidad de Medellín</w:t>
      </w:r>
      <w:r>
        <w:rPr>
          <w:rFonts w:ascii="Arial" w:hAnsi="Arial" w:cs="Arial"/>
        </w:rPr>
        <w:t>, se</w:t>
      </w:r>
      <w:r w:rsidR="006D52C4">
        <w:rPr>
          <w:rFonts w:ascii="Arial" w:hAnsi="Arial" w:cs="Arial"/>
        </w:rPr>
        <w:t xml:space="preserve"> </w:t>
      </w:r>
      <w:r w:rsidR="004B4928" w:rsidRPr="007F0312">
        <w:rPr>
          <w:rFonts w:ascii="Arial" w:hAnsi="Arial" w:cs="Arial"/>
        </w:rPr>
        <w:t xml:space="preserve">posesionó </w:t>
      </w:r>
      <w:r>
        <w:rPr>
          <w:rFonts w:ascii="Arial" w:hAnsi="Arial" w:cs="Arial"/>
        </w:rPr>
        <w:t xml:space="preserve">como </w:t>
      </w:r>
      <w:r w:rsidR="00195DB4" w:rsidRPr="007F0312">
        <w:rPr>
          <w:rFonts w:ascii="Arial" w:hAnsi="Arial" w:cs="Arial"/>
        </w:rPr>
        <w:t>nuev</w:t>
      </w:r>
      <w:r w:rsidR="006D52C4">
        <w:rPr>
          <w:rFonts w:ascii="Arial" w:hAnsi="Arial" w:cs="Arial"/>
        </w:rPr>
        <w:t>a</w:t>
      </w:r>
      <w:r w:rsidR="00195DB4" w:rsidRPr="007F0312">
        <w:rPr>
          <w:rFonts w:ascii="Arial" w:hAnsi="Arial" w:cs="Arial"/>
        </w:rPr>
        <w:t xml:space="preserve"> gerente de </w:t>
      </w:r>
      <w:r>
        <w:rPr>
          <w:rFonts w:ascii="Arial" w:hAnsi="Arial" w:cs="Arial"/>
        </w:rPr>
        <w:t>Metroplús</w:t>
      </w:r>
      <w:r w:rsidR="004B4928" w:rsidRPr="007F0312">
        <w:rPr>
          <w:rFonts w:ascii="Arial" w:hAnsi="Arial" w:cs="Arial"/>
        </w:rPr>
        <w:t xml:space="preserve">, </w:t>
      </w:r>
      <w:r w:rsidR="006D52C4">
        <w:rPr>
          <w:rFonts w:ascii="Arial" w:hAnsi="Arial" w:cs="Arial"/>
        </w:rPr>
        <w:t>Katherine Manco Quiroz</w:t>
      </w:r>
      <w:r w:rsidR="00195DB4" w:rsidRPr="007F0312">
        <w:rPr>
          <w:rFonts w:ascii="Arial" w:hAnsi="Arial" w:cs="Arial"/>
        </w:rPr>
        <w:t>,</w:t>
      </w:r>
      <w:r w:rsidR="004B4928" w:rsidRPr="007F0312">
        <w:rPr>
          <w:rFonts w:ascii="Arial" w:hAnsi="Arial" w:cs="Arial"/>
        </w:rPr>
        <w:t xml:space="preserve"> </w:t>
      </w:r>
      <w:r w:rsidR="00195DB4" w:rsidRPr="007F0312">
        <w:rPr>
          <w:rFonts w:ascii="Arial" w:hAnsi="Arial" w:cs="Arial"/>
        </w:rPr>
        <w:t>oriund</w:t>
      </w:r>
      <w:r>
        <w:rPr>
          <w:rFonts w:ascii="Arial" w:hAnsi="Arial" w:cs="Arial"/>
        </w:rPr>
        <w:t>a</w:t>
      </w:r>
      <w:r w:rsidR="00195DB4" w:rsidRPr="007F0312">
        <w:rPr>
          <w:rFonts w:ascii="Arial" w:hAnsi="Arial" w:cs="Arial"/>
        </w:rPr>
        <w:t xml:space="preserve"> del municipio de</w:t>
      </w:r>
      <w:r>
        <w:rPr>
          <w:rFonts w:ascii="Arial" w:hAnsi="Arial" w:cs="Arial"/>
        </w:rPr>
        <w:t xml:space="preserve"> Dabeiba- Antioquia.</w:t>
      </w:r>
    </w:p>
    <w:p w14:paraId="6607904A" w14:textId="4B3754E1" w:rsidR="004B4928" w:rsidRPr="007F0312" w:rsidRDefault="004B4928" w:rsidP="00195DB4">
      <w:pPr>
        <w:jc w:val="both"/>
        <w:rPr>
          <w:rFonts w:ascii="Arial" w:hAnsi="Arial" w:cs="Arial"/>
        </w:rPr>
      </w:pPr>
    </w:p>
    <w:p w14:paraId="11747D4E" w14:textId="6F14F932" w:rsidR="00AC0631" w:rsidRPr="00AC0631" w:rsidRDefault="00A354A0" w:rsidP="00195D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Katherine es </w:t>
      </w:r>
      <w:r w:rsidR="006D52C4" w:rsidRPr="00AC0631">
        <w:rPr>
          <w:rFonts w:ascii="Arial" w:hAnsi="Arial" w:cs="Arial"/>
        </w:rPr>
        <w:t xml:space="preserve">profesional en </w:t>
      </w:r>
      <w:r>
        <w:rPr>
          <w:rFonts w:ascii="Arial" w:hAnsi="Arial" w:cs="Arial"/>
        </w:rPr>
        <w:t>d</w:t>
      </w:r>
      <w:r w:rsidR="006D52C4" w:rsidRPr="00AC0631">
        <w:rPr>
          <w:rFonts w:ascii="Arial" w:hAnsi="Arial" w:cs="Arial"/>
        </w:rPr>
        <w:t>erecho,</w:t>
      </w:r>
      <w:r>
        <w:rPr>
          <w:rFonts w:ascii="Arial" w:hAnsi="Arial" w:cs="Arial"/>
        </w:rPr>
        <w:t xml:space="preserve"> con varias especializaciones, </w:t>
      </w:r>
      <w:r w:rsidR="006D52C4" w:rsidRPr="00AC0631">
        <w:rPr>
          <w:rFonts w:ascii="Arial" w:hAnsi="Arial" w:cs="Arial"/>
        </w:rPr>
        <w:t>en derecho administrativo</w:t>
      </w:r>
      <w:r>
        <w:rPr>
          <w:rFonts w:ascii="Arial" w:hAnsi="Arial" w:cs="Arial"/>
        </w:rPr>
        <w:t>,</w:t>
      </w:r>
      <w:r w:rsidR="006D52C4" w:rsidRPr="00AC0631">
        <w:rPr>
          <w:rFonts w:ascii="Arial" w:hAnsi="Arial" w:cs="Arial"/>
        </w:rPr>
        <w:t xml:space="preserve"> gerencia de proyectos, contratación estatal </w:t>
      </w:r>
      <w:r>
        <w:rPr>
          <w:rFonts w:ascii="Arial" w:hAnsi="Arial" w:cs="Arial"/>
        </w:rPr>
        <w:t xml:space="preserve">y </w:t>
      </w:r>
      <w:r w:rsidR="006D52C4" w:rsidRPr="00AC0631">
        <w:rPr>
          <w:rFonts w:ascii="Arial" w:hAnsi="Arial" w:cs="Arial"/>
        </w:rPr>
        <w:t>gerencia de salud</w:t>
      </w:r>
      <w:r>
        <w:rPr>
          <w:rFonts w:ascii="Arial" w:hAnsi="Arial" w:cs="Arial"/>
        </w:rPr>
        <w:t>;</w:t>
      </w:r>
      <w:r w:rsidR="006D52C4" w:rsidRPr="00AC0631">
        <w:rPr>
          <w:rFonts w:ascii="Arial" w:hAnsi="Arial" w:cs="Arial"/>
        </w:rPr>
        <w:t xml:space="preserve"> con</w:t>
      </w:r>
      <w:r>
        <w:rPr>
          <w:rFonts w:ascii="Arial" w:hAnsi="Arial" w:cs="Arial"/>
        </w:rPr>
        <w:t xml:space="preserve"> amplia</w:t>
      </w:r>
      <w:r w:rsidR="006D52C4" w:rsidRPr="00AC0631">
        <w:rPr>
          <w:rFonts w:ascii="Arial" w:hAnsi="Arial" w:cs="Arial"/>
        </w:rPr>
        <w:t xml:space="preserve"> experiencia en el sector público y privado</w:t>
      </w:r>
      <w:r>
        <w:rPr>
          <w:rFonts w:ascii="Arial" w:hAnsi="Arial" w:cs="Arial"/>
        </w:rPr>
        <w:t xml:space="preserve">, entre los que </w:t>
      </w:r>
      <w:r w:rsidR="00AC0631" w:rsidRPr="00AC0631">
        <w:rPr>
          <w:rFonts w:ascii="Arial" w:hAnsi="Arial" w:cs="Arial"/>
        </w:rPr>
        <w:t xml:space="preserve">se destaca </w:t>
      </w:r>
      <w:r w:rsidR="00EE36CA">
        <w:rPr>
          <w:rFonts w:ascii="Arial" w:hAnsi="Arial" w:cs="Arial"/>
        </w:rPr>
        <w:t>la jefatura</w:t>
      </w:r>
      <w:r w:rsidR="00AC0631" w:rsidRPr="00AC0631">
        <w:rPr>
          <w:rFonts w:ascii="Arial" w:hAnsi="Arial" w:cs="Arial"/>
        </w:rPr>
        <w:t xml:space="preserve"> de la </w:t>
      </w:r>
      <w:r w:rsidR="00C623A0">
        <w:rPr>
          <w:rFonts w:ascii="Arial" w:hAnsi="Arial" w:cs="Arial"/>
        </w:rPr>
        <w:t>O</w:t>
      </w:r>
      <w:r w:rsidR="00AC0631" w:rsidRPr="00AC0631">
        <w:rPr>
          <w:rFonts w:ascii="Arial" w:hAnsi="Arial" w:cs="Arial"/>
        </w:rPr>
        <w:t xml:space="preserve">ficina </w:t>
      </w:r>
      <w:r w:rsidR="00C623A0">
        <w:rPr>
          <w:rFonts w:ascii="Arial" w:hAnsi="Arial" w:cs="Arial"/>
        </w:rPr>
        <w:t>J</w:t>
      </w:r>
      <w:r w:rsidR="00AC0631" w:rsidRPr="00AC0631">
        <w:rPr>
          <w:rFonts w:ascii="Arial" w:hAnsi="Arial" w:cs="Arial"/>
        </w:rPr>
        <w:t xml:space="preserve">urídica de </w:t>
      </w:r>
      <w:proofErr w:type="spellStart"/>
      <w:r w:rsidR="00AC0631" w:rsidRPr="00AC0631">
        <w:rPr>
          <w:rFonts w:ascii="Arial" w:hAnsi="Arial" w:cs="Arial"/>
        </w:rPr>
        <w:t>Metro</w:t>
      </w:r>
      <w:r w:rsidR="00EE36CA">
        <w:rPr>
          <w:rFonts w:ascii="Arial" w:hAnsi="Arial" w:cs="Arial"/>
        </w:rPr>
        <w:t>salud</w:t>
      </w:r>
      <w:proofErr w:type="spellEnd"/>
      <w:r w:rsidR="00AC0631" w:rsidRPr="00AC0631">
        <w:rPr>
          <w:rFonts w:ascii="Arial" w:hAnsi="Arial" w:cs="Arial"/>
        </w:rPr>
        <w:t xml:space="preserve">, </w:t>
      </w:r>
      <w:r w:rsidR="00EE36CA">
        <w:rPr>
          <w:rFonts w:ascii="Arial" w:hAnsi="Arial" w:cs="Arial"/>
        </w:rPr>
        <w:t>a</w:t>
      </w:r>
      <w:r w:rsidR="00AC0631" w:rsidRPr="00AC0631">
        <w:rPr>
          <w:rFonts w:ascii="Arial" w:hAnsi="Arial" w:cs="Arial"/>
        </w:rPr>
        <w:t>sesora jurídica, administrativa, servicios de representación y defensa judicial, y asesora en gestión de proyectos y planeación en ASECONSAS (</w:t>
      </w:r>
      <w:r w:rsidR="00C623A0">
        <w:rPr>
          <w:rFonts w:ascii="Arial" w:hAnsi="Arial" w:cs="Arial"/>
        </w:rPr>
        <w:t>a</w:t>
      </w:r>
      <w:r w:rsidR="00AC0631" w:rsidRPr="00AC0631">
        <w:rPr>
          <w:rFonts w:ascii="Arial" w:hAnsi="Arial" w:cs="Arial"/>
        </w:rPr>
        <w:t>sesorías, consultorías y servicios para el estado y la empresa S.A.S), asesora de contratación, transporte y movilidad en la Cooperativa de Transportadores de Santa Fe de Antioquia</w:t>
      </w:r>
      <w:r w:rsidR="00023404">
        <w:rPr>
          <w:rFonts w:ascii="Arial" w:hAnsi="Arial" w:cs="Arial"/>
        </w:rPr>
        <w:t xml:space="preserve">, </w:t>
      </w:r>
      <w:r w:rsidR="00AC0631" w:rsidRPr="00AC0631">
        <w:rPr>
          <w:rFonts w:ascii="Arial" w:hAnsi="Arial" w:cs="Arial"/>
        </w:rPr>
        <w:t>directora de Recurso</w:t>
      </w:r>
      <w:r w:rsidR="00EE36CA">
        <w:rPr>
          <w:rFonts w:ascii="Arial" w:hAnsi="Arial" w:cs="Arial"/>
        </w:rPr>
        <w:t>s</w:t>
      </w:r>
      <w:r w:rsidR="00AC0631" w:rsidRPr="00AC0631">
        <w:rPr>
          <w:rFonts w:ascii="Arial" w:hAnsi="Arial" w:cs="Arial"/>
        </w:rPr>
        <w:t xml:space="preserve"> Humano</w:t>
      </w:r>
      <w:r w:rsidR="00EE36CA">
        <w:rPr>
          <w:rFonts w:ascii="Arial" w:hAnsi="Arial" w:cs="Arial"/>
        </w:rPr>
        <w:t>s</w:t>
      </w:r>
      <w:r w:rsidR="00AC0631" w:rsidRPr="00AC0631">
        <w:rPr>
          <w:rFonts w:ascii="Arial" w:hAnsi="Arial" w:cs="Arial"/>
        </w:rPr>
        <w:t xml:space="preserve"> en </w:t>
      </w:r>
      <w:r w:rsidR="00EE36CA">
        <w:rPr>
          <w:rFonts w:ascii="Arial" w:hAnsi="Arial" w:cs="Arial"/>
        </w:rPr>
        <w:t xml:space="preserve">la </w:t>
      </w:r>
      <w:r w:rsidR="00AC0631" w:rsidRPr="00AC0631">
        <w:rPr>
          <w:rFonts w:ascii="Arial" w:hAnsi="Arial" w:cs="Arial"/>
        </w:rPr>
        <w:t>Sociedad Minera San Román Buriticá — Antioquia,</w:t>
      </w:r>
      <w:r w:rsidR="00C623A0">
        <w:rPr>
          <w:rFonts w:ascii="Arial" w:hAnsi="Arial" w:cs="Arial"/>
        </w:rPr>
        <w:t xml:space="preserve"> municipio en el que además</w:t>
      </w:r>
      <w:r w:rsidR="00023404">
        <w:rPr>
          <w:rFonts w:ascii="Arial" w:hAnsi="Arial" w:cs="Arial"/>
        </w:rPr>
        <w:t>,</w:t>
      </w:r>
      <w:r w:rsidR="00C623A0">
        <w:rPr>
          <w:rFonts w:ascii="Arial" w:hAnsi="Arial" w:cs="Arial"/>
        </w:rPr>
        <w:t xml:space="preserve"> desempeñó varios en la </w:t>
      </w:r>
      <w:r w:rsidR="00C623A0" w:rsidRPr="00AC0631">
        <w:rPr>
          <w:rFonts w:ascii="Arial" w:hAnsi="Arial" w:cs="Arial"/>
        </w:rPr>
        <w:t>Alcaldía Municipal de Buriticá</w:t>
      </w:r>
      <w:r w:rsidR="00C623A0">
        <w:rPr>
          <w:rFonts w:ascii="Arial" w:hAnsi="Arial" w:cs="Arial"/>
        </w:rPr>
        <w:t xml:space="preserve">, como </w:t>
      </w:r>
      <w:r w:rsidR="00023404">
        <w:rPr>
          <w:rFonts w:ascii="Arial" w:hAnsi="Arial" w:cs="Arial"/>
        </w:rPr>
        <w:t>p</w:t>
      </w:r>
      <w:r w:rsidR="00023404" w:rsidRPr="00AC0631">
        <w:rPr>
          <w:rFonts w:ascii="Arial" w:hAnsi="Arial" w:cs="Arial"/>
        </w:rPr>
        <w:t>ersonera</w:t>
      </w:r>
      <w:r w:rsidR="00023404">
        <w:rPr>
          <w:rFonts w:ascii="Arial" w:hAnsi="Arial" w:cs="Arial"/>
        </w:rPr>
        <w:t xml:space="preserve">, </w:t>
      </w:r>
      <w:r w:rsidR="00C623A0">
        <w:rPr>
          <w:rFonts w:ascii="Arial" w:hAnsi="Arial" w:cs="Arial"/>
        </w:rPr>
        <w:t>i</w:t>
      </w:r>
      <w:r w:rsidR="00AC0631" w:rsidRPr="00AC0631">
        <w:rPr>
          <w:rFonts w:ascii="Arial" w:hAnsi="Arial" w:cs="Arial"/>
        </w:rPr>
        <w:t xml:space="preserve">nspectora de </w:t>
      </w:r>
      <w:r w:rsidR="00C623A0">
        <w:rPr>
          <w:rFonts w:ascii="Arial" w:hAnsi="Arial" w:cs="Arial"/>
        </w:rPr>
        <w:t>p</w:t>
      </w:r>
      <w:r w:rsidR="00AC0631" w:rsidRPr="00AC0631">
        <w:rPr>
          <w:rFonts w:ascii="Arial" w:hAnsi="Arial" w:cs="Arial"/>
        </w:rPr>
        <w:t xml:space="preserve">olicía y </w:t>
      </w:r>
      <w:r w:rsidR="00C623A0">
        <w:rPr>
          <w:rFonts w:ascii="Arial" w:hAnsi="Arial" w:cs="Arial"/>
        </w:rPr>
        <w:t>t</w:t>
      </w:r>
      <w:r w:rsidR="00AC0631" w:rsidRPr="00AC0631">
        <w:rPr>
          <w:rFonts w:ascii="Arial" w:hAnsi="Arial" w:cs="Arial"/>
        </w:rPr>
        <w:t>ránsito</w:t>
      </w:r>
      <w:r w:rsidR="00C623A0">
        <w:rPr>
          <w:rFonts w:ascii="Arial" w:hAnsi="Arial" w:cs="Arial"/>
        </w:rPr>
        <w:t>,</w:t>
      </w:r>
      <w:r w:rsidR="00AC0631" w:rsidRPr="00AC0631">
        <w:rPr>
          <w:rFonts w:ascii="Arial" w:hAnsi="Arial" w:cs="Arial"/>
        </w:rPr>
        <w:t xml:space="preserve"> </w:t>
      </w:r>
      <w:r w:rsidR="00EE36CA">
        <w:rPr>
          <w:rFonts w:ascii="Arial" w:hAnsi="Arial" w:cs="Arial"/>
        </w:rPr>
        <w:t>j</w:t>
      </w:r>
      <w:r w:rsidR="00AC0631" w:rsidRPr="00AC0631">
        <w:rPr>
          <w:rFonts w:ascii="Arial" w:hAnsi="Arial" w:cs="Arial"/>
        </w:rPr>
        <w:t xml:space="preserve">efe de </w:t>
      </w:r>
      <w:r w:rsidR="00EE36CA">
        <w:rPr>
          <w:rFonts w:ascii="Arial" w:hAnsi="Arial" w:cs="Arial"/>
        </w:rPr>
        <w:t>a</w:t>
      </w:r>
      <w:r w:rsidR="00AC0631" w:rsidRPr="00AC0631">
        <w:rPr>
          <w:rFonts w:ascii="Arial" w:hAnsi="Arial" w:cs="Arial"/>
        </w:rPr>
        <w:t>rchivo</w:t>
      </w:r>
      <w:r w:rsidR="00C623A0">
        <w:rPr>
          <w:rFonts w:ascii="Arial" w:hAnsi="Arial" w:cs="Arial"/>
        </w:rPr>
        <w:t xml:space="preserve"> y </w:t>
      </w:r>
      <w:r w:rsidR="00EE36CA">
        <w:rPr>
          <w:rFonts w:ascii="Arial" w:hAnsi="Arial" w:cs="Arial"/>
        </w:rPr>
        <w:t>c</w:t>
      </w:r>
      <w:r w:rsidR="00AC0631" w:rsidRPr="00AC0631">
        <w:rPr>
          <w:rFonts w:ascii="Arial" w:hAnsi="Arial" w:cs="Arial"/>
        </w:rPr>
        <w:t>omisaria de familia encargada por competencia subsidiaria</w:t>
      </w:r>
      <w:r w:rsidR="00C623A0">
        <w:rPr>
          <w:rFonts w:ascii="Arial" w:hAnsi="Arial" w:cs="Arial"/>
        </w:rPr>
        <w:t>.</w:t>
      </w:r>
    </w:p>
    <w:p w14:paraId="0BE31D6F" w14:textId="77777777" w:rsidR="00AC0631" w:rsidRDefault="00AC0631" w:rsidP="00195DB4">
      <w:pPr>
        <w:jc w:val="both"/>
        <w:rPr>
          <w:rFonts w:ascii="Arial" w:hAnsi="Arial" w:cs="Arial"/>
        </w:rPr>
      </w:pPr>
    </w:p>
    <w:p w14:paraId="6C1D29F9" w14:textId="29CB68BE" w:rsidR="00990C62" w:rsidRDefault="00195DB4" w:rsidP="00990C62">
      <w:pPr>
        <w:jc w:val="both"/>
        <w:rPr>
          <w:rFonts w:ascii="Arial" w:hAnsi="Arial" w:cs="Arial"/>
        </w:rPr>
      </w:pPr>
      <w:r w:rsidRPr="007F0312">
        <w:rPr>
          <w:rFonts w:ascii="Arial" w:hAnsi="Arial" w:cs="Arial"/>
        </w:rPr>
        <w:t>Como nuev</w:t>
      </w:r>
      <w:r w:rsidR="00EE7AF4">
        <w:rPr>
          <w:rFonts w:ascii="Arial" w:hAnsi="Arial" w:cs="Arial"/>
        </w:rPr>
        <w:t>a</w:t>
      </w:r>
      <w:r w:rsidRPr="007F0312">
        <w:rPr>
          <w:rFonts w:ascii="Arial" w:hAnsi="Arial" w:cs="Arial"/>
        </w:rPr>
        <w:t xml:space="preserve"> gerente de Metroplús</w:t>
      </w:r>
      <w:r w:rsidR="00EC36A8">
        <w:rPr>
          <w:rFonts w:ascii="Arial" w:hAnsi="Arial" w:cs="Arial"/>
        </w:rPr>
        <w:t xml:space="preserve">, Katherine </w:t>
      </w:r>
      <w:r w:rsidR="00B17969">
        <w:rPr>
          <w:rFonts w:ascii="Arial" w:hAnsi="Arial" w:cs="Arial"/>
        </w:rPr>
        <w:t xml:space="preserve">hará la entrega en próximos días de la obra de la </w:t>
      </w:r>
      <w:r w:rsidR="00990C62">
        <w:rPr>
          <w:rFonts w:ascii="Arial" w:hAnsi="Arial" w:cs="Arial"/>
        </w:rPr>
        <w:t>C</w:t>
      </w:r>
      <w:r w:rsidR="00B17969">
        <w:rPr>
          <w:rFonts w:ascii="Arial" w:hAnsi="Arial" w:cs="Arial"/>
        </w:rPr>
        <w:t xml:space="preserve">alle </w:t>
      </w:r>
      <w:r w:rsidR="00B17969" w:rsidRPr="007F0312">
        <w:rPr>
          <w:rFonts w:ascii="Arial" w:hAnsi="Arial" w:cs="Arial"/>
        </w:rPr>
        <w:t>12 Su</w:t>
      </w:r>
      <w:r w:rsidR="00B17969">
        <w:rPr>
          <w:rFonts w:ascii="Arial" w:hAnsi="Arial" w:cs="Arial"/>
        </w:rPr>
        <w:t xml:space="preserve">r </w:t>
      </w:r>
      <w:r w:rsidR="00B17969">
        <w:rPr>
          <w:rFonts w:ascii="Arial" w:hAnsi="Arial" w:cs="Arial"/>
        </w:rPr>
        <w:t xml:space="preserve">y su </w:t>
      </w:r>
      <w:r w:rsidR="00422A4B">
        <w:rPr>
          <w:rFonts w:ascii="Arial" w:hAnsi="Arial" w:cs="Arial"/>
        </w:rPr>
        <w:t xml:space="preserve">propósito es </w:t>
      </w:r>
      <w:r w:rsidR="002B790A">
        <w:rPr>
          <w:rFonts w:ascii="Arial" w:hAnsi="Arial" w:cs="Arial"/>
        </w:rPr>
        <w:t xml:space="preserve">culminar </w:t>
      </w:r>
      <w:r w:rsidR="00B17969">
        <w:rPr>
          <w:rFonts w:ascii="Arial" w:hAnsi="Arial" w:cs="Arial"/>
        </w:rPr>
        <w:t xml:space="preserve">de manera satisfactoria </w:t>
      </w:r>
      <w:r w:rsidR="002B790A">
        <w:rPr>
          <w:rFonts w:ascii="Arial" w:hAnsi="Arial" w:cs="Arial"/>
        </w:rPr>
        <w:t>las obras que se vienen adelantando</w:t>
      </w:r>
      <w:r w:rsidR="00CE6788">
        <w:rPr>
          <w:rFonts w:ascii="Arial" w:hAnsi="Arial" w:cs="Arial"/>
        </w:rPr>
        <w:t xml:space="preserve"> en </w:t>
      </w:r>
      <w:r w:rsidR="00B17969">
        <w:rPr>
          <w:rFonts w:ascii="Arial" w:hAnsi="Arial" w:cs="Arial"/>
        </w:rPr>
        <w:t>el</w:t>
      </w:r>
      <w:r w:rsidR="0093505F">
        <w:rPr>
          <w:rFonts w:ascii="Arial" w:hAnsi="Arial" w:cs="Arial"/>
        </w:rPr>
        <w:t xml:space="preserve"> </w:t>
      </w:r>
      <w:r w:rsidR="00CE6788">
        <w:rPr>
          <w:rFonts w:ascii="Arial" w:hAnsi="Arial" w:cs="Arial"/>
        </w:rPr>
        <w:t>Tramo 2B Envigado y</w:t>
      </w:r>
      <w:r w:rsidR="0093505F">
        <w:rPr>
          <w:rFonts w:ascii="Arial" w:hAnsi="Arial" w:cs="Arial"/>
        </w:rPr>
        <w:t xml:space="preserve"> </w:t>
      </w:r>
      <w:r w:rsidR="00CE6788">
        <w:rPr>
          <w:rFonts w:ascii="Arial" w:hAnsi="Arial" w:cs="Arial"/>
        </w:rPr>
        <w:t>el Tramo 4A Fase 1B Itagüí</w:t>
      </w:r>
      <w:r w:rsidR="00990C62">
        <w:rPr>
          <w:rFonts w:ascii="Arial" w:hAnsi="Arial" w:cs="Arial"/>
        </w:rPr>
        <w:t xml:space="preserve">; además continuar trabajando </w:t>
      </w:r>
      <w:r w:rsidR="00C74AC0">
        <w:rPr>
          <w:rFonts w:ascii="Arial" w:hAnsi="Arial" w:cs="Arial"/>
        </w:rPr>
        <w:t xml:space="preserve">de </w:t>
      </w:r>
      <w:r w:rsidR="00A70C4B">
        <w:rPr>
          <w:rFonts w:ascii="Arial" w:hAnsi="Arial" w:cs="Arial"/>
        </w:rPr>
        <w:t xml:space="preserve">manera articulada </w:t>
      </w:r>
      <w:r w:rsidR="00C74AC0">
        <w:rPr>
          <w:rFonts w:ascii="Arial" w:hAnsi="Arial" w:cs="Arial"/>
        </w:rPr>
        <w:t>con el Ministerio de Transport</w:t>
      </w:r>
      <w:r w:rsidR="00A70C4B">
        <w:rPr>
          <w:rFonts w:ascii="Arial" w:hAnsi="Arial" w:cs="Arial"/>
        </w:rPr>
        <w:t>e y los municipios socios</w:t>
      </w:r>
      <w:r w:rsidR="00990C62" w:rsidRPr="007F0312">
        <w:rPr>
          <w:rFonts w:ascii="Arial" w:hAnsi="Arial" w:cs="Arial"/>
        </w:rPr>
        <w:t xml:space="preserve"> </w:t>
      </w:r>
      <w:r w:rsidR="00C74AC0">
        <w:rPr>
          <w:rFonts w:ascii="Arial" w:hAnsi="Arial" w:cs="Arial"/>
        </w:rPr>
        <w:t>con</w:t>
      </w:r>
      <w:r w:rsidR="00990C62" w:rsidRPr="007F0312">
        <w:rPr>
          <w:rFonts w:ascii="Arial" w:hAnsi="Arial" w:cs="Arial"/>
        </w:rPr>
        <w:t xml:space="preserve"> alternativas de desarrollo sostenible para la empresa y sus territorios,</w:t>
      </w:r>
      <w:r w:rsidR="00990C62">
        <w:rPr>
          <w:rFonts w:ascii="Arial" w:hAnsi="Arial" w:cs="Arial"/>
        </w:rPr>
        <w:t xml:space="preserve"> el </w:t>
      </w:r>
      <w:r w:rsidR="00990C62">
        <w:rPr>
          <w:rFonts w:ascii="Arial" w:hAnsi="Arial" w:cs="Arial"/>
        </w:rPr>
        <w:t>di</w:t>
      </w:r>
      <w:r w:rsidR="00C74AC0">
        <w:rPr>
          <w:rFonts w:ascii="Arial" w:hAnsi="Arial" w:cs="Arial"/>
        </w:rPr>
        <w:t>á</w:t>
      </w:r>
      <w:r w:rsidR="00990C62">
        <w:rPr>
          <w:rFonts w:ascii="Arial" w:hAnsi="Arial" w:cs="Arial"/>
        </w:rPr>
        <w:t>logo con nuevos municipios del Área Metropolitana, con miras a lograr una eficiente prestación del servicio y operación del sistema</w:t>
      </w:r>
      <w:r w:rsidR="00990C62">
        <w:rPr>
          <w:rFonts w:ascii="Arial" w:hAnsi="Arial" w:cs="Arial"/>
        </w:rPr>
        <w:t>.</w:t>
      </w:r>
    </w:p>
    <w:p w14:paraId="5BC9CBCB" w14:textId="77777777" w:rsidR="00990C62" w:rsidRDefault="00990C62" w:rsidP="00143526">
      <w:pPr>
        <w:jc w:val="both"/>
        <w:rPr>
          <w:rFonts w:ascii="Arial" w:hAnsi="Arial" w:cs="Arial"/>
        </w:rPr>
      </w:pPr>
    </w:p>
    <w:p w14:paraId="0F602964" w14:textId="75E51FFE" w:rsidR="005E6D94" w:rsidRDefault="005E6D94" w:rsidP="001435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“Nuestra gestión estará enfocada </w:t>
      </w:r>
      <w:r w:rsidR="00BB4309">
        <w:rPr>
          <w:rFonts w:ascii="Arial" w:hAnsi="Arial" w:cs="Arial"/>
        </w:rPr>
        <w:t>en posicionar a</w:t>
      </w:r>
      <w:r>
        <w:rPr>
          <w:rFonts w:ascii="Arial" w:hAnsi="Arial" w:cs="Arial"/>
        </w:rPr>
        <w:t xml:space="preserve"> Metroplús </w:t>
      </w:r>
      <w:r w:rsidR="00BB4309">
        <w:rPr>
          <w:rFonts w:ascii="Arial" w:hAnsi="Arial" w:cs="Arial"/>
        </w:rPr>
        <w:t>como</w:t>
      </w:r>
      <w:r>
        <w:rPr>
          <w:rFonts w:ascii="Arial" w:hAnsi="Arial" w:cs="Arial"/>
        </w:rPr>
        <w:t xml:space="preserve"> empresa líder de transporte de mediana capacidad del país, que </w:t>
      </w:r>
      <w:r w:rsidR="00BB4309">
        <w:rPr>
          <w:rFonts w:ascii="Arial" w:hAnsi="Arial" w:cs="Arial"/>
        </w:rPr>
        <w:t>plane</w:t>
      </w:r>
      <w:r w:rsidR="00BB4309">
        <w:rPr>
          <w:rFonts w:ascii="Arial" w:hAnsi="Arial" w:cs="Arial"/>
        </w:rPr>
        <w:t>e</w:t>
      </w:r>
      <w:r w:rsidR="00BB4309">
        <w:rPr>
          <w:rFonts w:ascii="Arial" w:hAnsi="Arial" w:cs="Arial"/>
        </w:rPr>
        <w:t xml:space="preserve"> y desarroll</w:t>
      </w:r>
      <w:r w:rsidR="00BB4309">
        <w:rPr>
          <w:rFonts w:ascii="Arial" w:hAnsi="Arial" w:cs="Arial"/>
        </w:rPr>
        <w:t>e</w:t>
      </w:r>
      <w:r w:rsidR="00BB4309">
        <w:rPr>
          <w:rFonts w:ascii="Arial" w:hAnsi="Arial" w:cs="Arial"/>
        </w:rPr>
        <w:t xml:space="preserve"> proyectos </w:t>
      </w:r>
      <w:r w:rsidR="00BB4309">
        <w:rPr>
          <w:rFonts w:ascii="Arial" w:hAnsi="Arial" w:cs="Arial"/>
        </w:rPr>
        <w:t>de</w:t>
      </w:r>
      <w:r w:rsidR="00BB4309">
        <w:rPr>
          <w:rFonts w:ascii="Arial" w:hAnsi="Arial" w:cs="Arial"/>
        </w:rPr>
        <w:t xml:space="preserve"> movilidad sostenible a nivel local, regional y nacional, con impulso urbanístico, que converjan con el medio ambiente y que propicien una </w:t>
      </w:r>
      <w:r>
        <w:rPr>
          <w:rFonts w:ascii="Arial" w:hAnsi="Arial" w:cs="Arial"/>
        </w:rPr>
        <w:t>mejor</w:t>
      </w:r>
      <w:r w:rsidR="00BB43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calidad de vida </w:t>
      </w:r>
      <w:r w:rsidR="00BB430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nuestros habitantes y usuarios, aportando de manera significativa al desarrollo sostenible del territorio</w:t>
      </w:r>
      <w:r w:rsidR="00A70C4B">
        <w:rPr>
          <w:rFonts w:ascii="Arial" w:hAnsi="Arial" w:cs="Arial"/>
        </w:rPr>
        <w:t>, con un enfoque social y de equidad</w:t>
      </w:r>
      <w:r w:rsidR="00BB4309">
        <w:rPr>
          <w:rFonts w:ascii="Arial" w:hAnsi="Arial" w:cs="Arial"/>
        </w:rPr>
        <w:t>”</w:t>
      </w:r>
      <w:r w:rsidR="00990C62">
        <w:rPr>
          <w:rFonts w:ascii="Arial" w:hAnsi="Arial" w:cs="Arial"/>
        </w:rPr>
        <w:t xml:space="preserve">, puntualizó Katherine Manco. </w:t>
      </w:r>
    </w:p>
    <w:p w14:paraId="159FEF0F" w14:textId="77777777" w:rsidR="00C74AC0" w:rsidRPr="007F0312" w:rsidRDefault="00C74AC0" w:rsidP="00195DB4">
      <w:pPr>
        <w:jc w:val="both"/>
        <w:rPr>
          <w:rFonts w:ascii="Arial" w:hAnsi="Arial" w:cs="Arial"/>
        </w:rPr>
      </w:pPr>
    </w:p>
    <w:p w14:paraId="58910DE7" w14:textId="4A4581AB" w:rsidR="00195DB4" w:rsidRPr="004F7569" w:rsidRDefault="00195DB4" w:rsidP="00195DB4">
      <w:pPr>
        <w:jc w:val="both"/>
        <w:rPr>
          <w:rFonts w:ascii="Arial" w:hAnsi="Arial" w:cs="Arial"/>
        </w:rPr>
      </w:pPr>
      <w:r w:rsidRPr="004F7569">
        <w:rPr>
          <w:rFonts w:ascii="Arial" w:hAnsi="Arial" w:cs="Arial"/>
        </w:rPr>
        <w:lastRenderedPageBreak/>
        <w:t xml:space="preserve">Es así como </w:t>
      </w:r>
      <w:r w:rsidR="004F7569" w:rsidRPr="004F7569">
        <w:rPr>
          <w:rFonts w:ascii="Arial" w:hAnsi="Arial" w:cs="Arial"/>
        </w:rPr>
        <w:t>la nueva</w:t>
      </w:r>
      <w:r w:rsidRPr="004F7569">
        <w:rPr>
          <w:rFonts w:ascii="Arial" w:hAnsi="Arial" w:cs="Arial"/>
        </w:rPr>
        <w:t xml:space="preserve"> gerente de Metroplús </w:t>
      </w:r>
      <w:r w:rsidR="004F7569" w:rsidRPr="004F7569">
        <w:rPr>
          <w:rFonts w:ascii="Arial" w:hAnsi="Arial" w:cs="Arial"/>
        </w:rPr>
        <w:t>visiona</w:t>
      </w:r>
      <w:r w:rsidRPr="004F7569">
        <w:rPr>
          <w:rFonts w:ascii="Arial" w:hAnsi="Arial" w:cs="Arial"/>
        </w:rPr>
        <w:t xml:space="preserve"> </w:t>
      </w:r>
      <w:r w:rsidR="004F7569" w:rsidRPr="004F7569">
        <w:rPr>
          <w:rFonts w:ascii="Arial" w:hAnsi="Arial" w:cs="Arial"/>
        </w:rPr>
        <w:t>la empresa como</w:t>
      </w:r>
      <w:r w:rsidRPr="004F7569">
        <w:rPr>
          <w:rFonts w:ascii="Arial" w:hAnsi="Arial" w:cs="Arial"/>
        </w:rPr>
        <w:t xml:space="preserve"> un </w:t>
      </w:r>
      <w:r w:rsidR="00A70C4B">
        <w:rPr>
          <w:rFonts w:ascii="Arial" w:hAnsi="Arial" w:cs="Arial"/>
        </w:rPr>
        <w:t xml:space="preserve">referente </w:t>
      </w:r>
      <w:r w:rsidR="004F7569" w:rsidRPr="004F7569">
        <w:rPr>
          <w:rFonts w:ascii="Arial" w:hAnsi="Arial" w:cs="Arial"/>
        </w:rPr>
        <w:t xml:space="preserve">en </w:t>
      </w:r>
      <w:r w:rsidR="004F7569" w:rsidRPr="004F7569">
        <w:rPr>
          <w:rFonts w:ascii="Arial" w:hAnsi="Arial" w:cs="Arial"/>
          <w:color w:val="0F1419"/>
          <w:shd w:val="clear" w:color="auto" w:fill="FFFFFF"/>
        </w:rPr>
        <w:t xml:space="preserve">Sistema de Transporte Masivo de Buses Rápidos de Mediana Capacidad (BRT) en el país y la región, con tecnologías limpias y amigables con </w:t>
      </w:r>
      <w:r w:rsidR="00A70C4B">
        <w:rPr>
          <w:rFonts w:ascii="Arial" w:hAnsi="Arial" w:cs="Arial"/>
          <w:color w:val="0F1419"/>
          <w:shd w:val="clear" w:color="auto" w:fill="FFFFFF"/>
        </w:rPr>
        <w:t xml:space="preserve">el medio ambiente. </w:t>
      </w:r>
    </w:p>
    <w:p w14:paraId="0F02E266" w14:textId="7CB41C26" w:rsidR="007F0312" w:rsidRDefault="007F0312" w:rsidP="00195DB4">
      <w:pPr>
        <w:jc w:val="both"/>
        <w:rPr>
          <w:rFonts w:ascii="Arial" w:hAnsi="Arial" w:cs="Arial"/>
        </w:rPr>
      </w:pPr>
    </w:p>
    <w:p w14:paraId="667B849A" w14:textId="77777777" w:rsidR="007F0312" w:rsidRDefault="007F0312" w:rsidP="00195DB4">
      <w:pPr>
        <w:jc w:val="both"/>
        <w:rPr>
          <w:rFonts w:ascii="Arial" w:hAnsi="Arial" w:cs="Arial"/>
          <w:b/>
          <w:bCs/>
        </w:rPr>
      </w:pPr>
    </w:p>
    <w:p w14:paraId="24A8C761" w14:textId="4377D036" w:rsidR="007F0312" w:rsidRPr="007F0312" w:rsidRDefault="007F0312" w:rsidP="00195DB4">
      <w:pPr>
        <w:jc w:val="both"/>
        <w:rPr>
          <w:rFonts w:ascii="Arial" w:hAnsi="Arial" w:cs="Arial"/>
          <w:b/>
          <w:bCs/>
        </w:rPr>
      </w:pPr>
      <w:r w:rsidRPr="007F0312">
        <w:rPr>
          <w:rFonts w:ascii="Arial" w:hAnsi="Arial" w:cs="Arial"/>
          <w:b/>
          <w:bCs/>
        </w:rPr>
        <w:t>Oficina de Comunicaciones</w:t>
      </w:r>
    </w:p>
    <w:p w14:paraId="36DEFE92" w14:textId="33A2DAE8" w:rsidR="00EC36A8" w:rsidRPr="006D52C4" w:rsidRDefault="00EC36A8" w:rsidP="00EC36A8">
      <w:pPr>
        <w:jc w:val="both"/>
        <w:rPr>
          <w:rFonts w:ascii="Arial" w:hAnsi="Arial" w:cs="Arial"/>
        </w:rPr>
      </w:pPr>
      <w:r w:rsidRPr="006D52C4">
        <w:rPr>
          <w:rFonts w:ascii="Arial" w:hAnsi="Arial" w:cs="Arial"/>
        </w:rPr>
        <w:t>.</w:t>
      </w:r>
    </w:p>
    <w:p w14:paraId="23D90394" w14:textId="77777777" w:rsidR="00EC36A8" w:rsidRPr="007F0312" w:rsidRDefault="00EC36A8" w:rsidP="00EC36A8">
      <w:pPr>
        <w:jc w:val="both"/>
        <w:rPr>
          <w:rFonts w:ascii="Arial" w:hAnsi="Arial" w:cs="Arial"/>
        </w:rPr>
      </w:pPr>
    </w:p>
    <w:p w14:paraId="7CDC99FA" w14:textId="635D4E76" w:rsidR="00C35512" w:rsidRPr="00195DB4" w:rsidRDefault="00C35512" w:rsidP="00195DB4">
      <w:pPr>
        <w:spacing w:after="240" w:line="360" w:lineRule="auto"/>
        <w:jc w:val="both"/>
        <w:rPr>
          <w:rFonts w:ascii="Arial" w:eastAsia="Arial" w:hAnsi="Arial" w:cs="Arial"/>
          <w:b/>
          <w:lang w:eastAsia="es-CO"/>
        </w:rPr>
      </w:pPr>
    </w:p>
    <w:sectPr w:rsidR="00C35512" w:rsidRPr="00195DB4" w:rsidSect="006732C5">
      <w:headerReference w:type="default" r:id="rId7"/>
      <w:pgSz w:w="12240" w:h="15840"/>
      <w:pgMar w:top="2552" w:right="1134" w:bottom="1985" w:left="1134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C9A5D" w14:textId="77777777" w:rsidR="00BC71DC" w:rsidRDefault="00BC71DC" w:rsidP="00660476">
      <w:r>
        <w:separator/>
      </w:r>
    </w:p>
  </w:endnote>
  <w:endnote w:type="continuationSeparator" w:id="0">
    <w:p w14:paraId="4B35F1BE" w14:textId="77777777" w:rsidR="00BC71DC" w:rsidRDefault="00BC71DC" w:rsidP="0066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7C9EE" w14:textId="77777777" w:rsidR="00BC71DC" w:rsidRDefault="00BC71DC" w:rsidP="00660476">
      <w:r>
        <w:separator/>
      </w:r>
    </w:p>
  </w:footnote>
  <w:footnote w:type="continuationSeparator" w:id="0">
    <w:p w14:paraId="73B1729A" w14:textId="77777777" w:rsidR="00BC71DC" w:rsidRDefault="00BC71DC" w:rsidP="00660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0D37" w14:textId="77777777" w:rsidR="00872743" w:rsidRDefault="00872743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2FD01E00" wp14:editId="5E1BC2FC">
          <wp:simplePos x="0" y="0"/>
          <wp:positionH relativeFrom="margin">
            <wp:posOffset>-523240</wp:posOffset>
          </wp:positionH>
          <wp:positionV relativeFrom="margin">
            <wp:posOffset>-1366520</wp:posOffset>
          </wp:positionV>
          <wp:extent cx="7380000" cy="9550266"/>
          <wp:effectExtent l="0" t="0" r="0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e Boletin Prensa_Metroplús_01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9550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63AF"/>
    <w:multiLevelType w:val="hybridMultilevel"/>
    <w:tmpl w:val="0A78F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3591B"/>
    <w:multiLevelType w:val="hybridMultilevel"/>
    <w:tmpl w:val="3C3C4B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D25C7"/>
    <w:multiLevelType w:val="hybridMultilevel"/>
    <w:tmpl w:val="EA020FDC"/>
    <w:lvl w:ilvl="0" w:tplc="A992B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ED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0ED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4A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C5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4A8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7A6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41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902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C3536D"/>
    <w:multiLevelType w:val="hybridMultilevel"/>
    <w:tmpl w:val="8AC63A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D43E4"/>
    <w:multiLevelType w:val="hybridMultilevel"/>
    <w:tmpl w:val="5672D62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216A5B"/>
    <w:multiLevelType w:val="hybridMultilevel"/>
    <w:tmpl w:val="082E2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079D7"/>
    <w:multiLevelType w:val="hybridMultilevel"/>
    <w:tmpl w:val="0316A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A5896"/>
    <w:multiLevelType w:val="hybridMultilevel"/>
    <w:tmpl w:val="9BDCD3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05ED9"/>
    <w:multiLevelType w:val="hybridMultilevel"/>
    <w:tmpl w:val="D15C38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38511">
    <w:abstractNumId w:val="8"/>
  </w:num>
  <w:num w:numId="2" w16cid:durableId="1133249242">
    <w:abstractNumId w:val="2"/>
  </w:num>
  <w:num w:numId="3" w16cid:durableId="526941686">
    <w:abstractNumId w:val="7"/>
  </w:num>
  <w:num w:numId="4" w16cid:durableId="1866823195">
    <w:abstractNumId w:val="5"/>
  </w:num>
  <w:num w:numId="5" w16cid:durableId="79377733">
    <w:abstractNumId w:val="1"/>
  </w:num>
  <w:num w:numId="6" w16cid:durableId="129052687">
    <w:abstractNumId w:val="0"/>
  </w:num>
  <w:num w:numId="7" w16cid:durableId="885414123">
    <w:abstractNumId w:val="4"/>
  </w:num>
  <w:num w:numId="8" w16cid:durableId="1668358674">
    <w:abstractNumId w:val="3"/>
  </w:num>
  <w:num w:numId="9" w16cid:durableId="5313110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476"/>
    <w:rsid w:val="000049BB"/>
    <w:rsid w:val="00007060"/>
    <w:rsid w:val="00023404"/>
    <w:rsid w:val="000433C4"/>
    <w:rsid w:val="000F6564"/>
    <w:rsid w:val="0011209F"/>
    <w:rsid w:val="001149C4"/>
    <w:rsid w:val="00122328"/>
    <w:rsid w:val="00143526"/>
    <w:rsid w:val="00156515"/>
    <w:rsid w:val="0018242D"/>
    <w:rsid w:val="00195DB4"/>
    <w:rsid w:val="001B36EE"/>
    <w:rsid w:val="002061AC"/>
    <w:rsid w:val="00275E68"/>
    <w:rsid w:val="002B790A"/>
    <w:rsid w:val="00350D24"/>
    <w:rsid w:val="00361ADA"/>
    <w:rsid w:val="004100BE"/>
    <w:rsid w:val="00411A75"/>
    <w:rsid w:val="00414B1E"/>
    <w:rsid w:val="00422A4B"/>
    <w:rsid w:val="004B4928"/>
    <w:rsid w:val="004F7569"/>
    <w:rsid w:val="00503480"/>
    <w:rsid w:val="00562198"/>
    <w:rsid w:val="005B48EA"/>
    <w:rsid w:val="005B4AC7"/>
    <w:rsid w:val="005C298A"/>
    <w:rsid w:val="005C3225"/>
    <w:rsid w:val="005E6D94"/>
    <w:rsid w:val="005F626D"/>
    <w:rsid w:val="005F72D1"/>
    <w:rsid w:val="00601B1E"/>
    <w:rsid w:val="006206E8"/>
    <w:rsid w:val="006274E9"/>
    <w:rsid w:val="00641D44"/>
    <w:rsid w:val="00645C6F"/>
    <w:rsid w:val="00660476"/>
    <w:rsid w:val="0066363A"/>
    <w:rsid w:val="006732C5"/>
    <w:rsid w:val="00682756"/>
    <w:rsid w:val="006B4BB3"/>
    <w:rsid w:val="006C2AA6"/>
    <w:rsid w:val="006D52C4"/>
    <w:rsid w:val="006F2F68"/>
    <w:rsid w:val="00713AB5"/>
    <w:rsid w:val="00742056"/>
    <w:rsid w:val="00763C2C"/>
    <w:rsid w:val="007E2697"/>
    <w:rsid w:val="007F0312"/>
    <w:rsid w:val="008708D6"/>
    <w:rsid w:val="00872743"/>
    <w:rsid w:val="00873B05"/>
    <w:rsid w:val="008A314A"/>
    <w:rsid w:val="0093505F"/>
    <w:rsid w:val="009820F6"/>
    <w:rsid w:val="00984C29"/>
    <w:rsid w:val="00990C62"/>
    <w:rsid w:val="00997FD1"/>
    <w:rsid w:val="009A0D87"/>
    <w:rsid w:val="009B26B6"/>
    <w:rsid w:val="00A25974"/>
    <w:rsid w:val="00A354A0"/>
    <w:rsid w:val="00A70C4B"/>
    <w:rsid w:val="00AA01DD"/>
    <w:rsid w:val="00AA5DAF"/>
    <w:rsid w:val="00AC0631"/>
    <w:rsid w:val="00AE1086"/>
    <w:rsid w:val="00AF2907"/>
    <w:rsid w:val="00B04865"/>
    <w:rsid w:val="00B17969"/>
    <w:rsid w:val="00B40E8C"/>
    <w:rsid w:val="00B40F5C"/>
    <w:rsid w:val="00B448ED"/>
    <w:rsid w:val="00B7200B"/>
    <w:rsid w:val="00B918A7"/>
    <w:rsid w:val="00B96DFC"/>
    <w:rsid w:val="00BA16F1"/>
    <w:rsid w:val="00BB4309"/>
    <w:rsid w:val="00BB4C53"/>
    <w:rsid w:val="00BC71DC"/>
    <w:rsid w:val="00C35512"/>
    <w:rsid w:val="00C61C14"/>
    <w:rsid w:val="00C623A0"/>
    <w:rsid w:val="00C74AC0"/>
    <w:rsid w:val="00C90CEC"/>
    <w:rsid w:val="00C9179B"/>
    <w:rsid w:val="00CC27E2"/>
    <w:rsid w:val="00CE6788"/>
    <w:rsid w:val="00D2261E"/>
    <w:rsid w:val="00D34874"/>
    <w:rsid w:val="00E97D73"/>
    <w:rsid w:val="00EA5E1F"/>
    <w:rsid w:val="00EC36A8"/>
    <w:rsid w:val="00EC55B7"/>
    <w:rsid w:val="00ED2ED2"/>
    <w:rsid w:val="00EE36CA"/>
    <w:rsid w:val="00EE7AF4"/>
    <w:rsid w:val="00EF28E9"/>
    <w:rsid w:val="00F24A90"/>
    <w:rsid w:val="00F24DA2"/>
    <w:rsid w:val="00F7477C"/>
    <w:rsid w:val="00F754C3"/>
    <w:rsid w:val="00F80130"/>
    <w:rsid w:val="00FE4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364718"/>
  <w15:docId w15:val="{76262739-5DF6-4FA0-A282-286C49B7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A75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4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047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604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476"/>
    <w:rPr>
      <w:lang w:val="es-ES_tradnl"/>
    </w:rPr>
  </w:style>
  <w:style w:type="paragraph" w:styleId="Prrafodelista">
    <w:name w:val="List Paragraph"/>
    <w:aliases w:val="Bolita,Guión,Viñeta 2,BOLA,Párrafo de lista21,Titulo 8,Párrafo de lista3,HOJA,Párrafo encimadas,Colorful List Accent 1,Colorful List - Accent 11,BOLADEF,Bola,Párrafo de lista31,BOLITA"/>
    <w:basedOn w:val="Normal"/>
    <w:link w:val="PrrafodelistaCar"/>
    <w:uiPriority w:val="34"/>
    <w:qFormat/>
    <w:rsid w:val="006732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01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130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F80130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049BB"/>
    <w:rPr>
      <w:sz w:val="22"/>
      <w:szCs w:val="22"/>
      <w:lang w:val="en-US"/>
    </w:rPr>
  </w:style>
  <w:style w:type="character" w:customStyle="1" w:styleId="PrrafodelistaCar">
    <w:name w:val="Párrafo de lista Car"/>
    <w:aliases w:val="Bolita Car,Guión Car,Viñeta 2 Car,BOLA Car,Párrafo de lista21 Car,Titulo 8 Car,Párrafo de lista3 Car,HOJA Car,Párrafo encimadas Car,Colorful List Accent 1 Car,Colorful List - Accent 11 Car,BOLADEF Car,Bola Car,Párrafo de lista31 Car"/>
    <w:link w:val="Prrafodelista"/>
    <w:uiPriority w:val="34"/>
    <w:locked/>
    <w:rsid w:val="000049BB"/>
    <w:rPr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5B4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B4AC7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AC06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063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0631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06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0631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4807">
          <w:marLeft w:val="14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140">
          <w:marLeft w:val="14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Liliana Maria Jaramillo Aristizabal</cp:lastModifiedBy>
  <cp:revision>2</cp:revision>
  <cp:lastPrinted>2019-08-29T20:12:00Z</cp:lastPrinted>
  <dcterms:created xsi:type="dcterms:W3CDTF">2023-07-06T20:55:00Z</dcterms:created>
  <dcterms:modified xsi:type="dcterms:W3CDTF">2023-07-06T20:55:00Z</dcterms:modified>
</cp:coreProperties>
</file>